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2"/>
        <w:jc w:val="center"/>
        <w:contextualSpacing w:val="false"/>
        <w:rPr/>
      </w:pPr>
      <w:r>
        <w:rPr>
          <w:rFonts w:ascii="Times New Roman" w:cs="Times New Roman" w:eastAsia="Times New Roman" w:hAnsi="Times New Roman"/>
          <w:sz w:val="28"/>
          <w:u w:val="single"/>
        </w:rPr>
        <w:t>CURRICULUM VITAE</w:t>
      </w:r>
    </w:p>
    <w:p>
      <w:pPr>
        <w:pStyle w:val="style4097"/>
        <w:contextualSpacing w:val="false"/>
        <w:rPr/>
      </w:pPr>
      <w:r>
        <w:rPr>
          <w:noProof/>
          <w:sz w:val="28"/>
          <w:u w:val="single"/>
        </w:rPr>
        <w:pict>
          <v:rect id="1026" fillcolor="white" style="position:absolute;margin-left:360.0pt;margin-top:1.2pt;width:80.25pt;height:90.75pt;z-index:2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788558" cy="1019175"/>
                        <wp:effectExtent l="19050" t="0" r="0" b="0"/>
                        <wp:docPr id="2049" name="Image1" descr="Picture 683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true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558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>
      <w:pPr>
        <w:pStyle w:val="style4097"/>
        <w:contextualSpacing w:val="false"/>
        <w:rPr>
          <w:b/>
        </w:rPr>
      </w:pPr>
      <w:r>
        <w:rPr>
          <w:b/>
        </w:rPr>
        <w:t>ANUJ KUMAR BHAKAT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style4097"/>
        <w:contextualSpacing w:val="false"/>
        <w:rPr>
          <w:b/>
        </w:rPr>
      </w:pPr>
      <w:r>
        <w:rPr>
          <w:b/>
        </w:rPr>
        <w:t>k</w:t>
      </w:r>
      <w:r>
        <w:rPr>
          <w:b/>
        </w:rPr>
        <w:t>umar.anuj1992@gmail.com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style4097"/>
        <w:contextualSpacing w:val="false"/>
        <w:rPr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</w:t>
      </w:r>
    </w:p>
    <w:p>
      <w:pPr>
        <w:pStyle w:val="style4097"/>
        <w:contextualSpacing w:val="false"/>
        <w:rPr/>
      </w:pPr>
      <w:r>
        <w:rPr>
          <w:b/>
        </w:rPr>
        <w:t>Contact no:-</w:t>
      </w:r>
      <w:r>
        <w:rPr>
          <w:b/>
        </w:rPr>
        <w:t>9206968902</w:t>
      </w:r>
    </w:p>
    <w:p>
      <w:pPr>
        <w:pStyle w:val="style4097"/>
        <w:contextualSpacing w:val="false"/>
        <w:rPr/>
      </w:pPr>
    </w:p>
    <w:p>
      <w:pPr>
        <w:pStyle w:val="style4097"/>
        <w:spacing w:after="60"/>
        <w:ind w:left="2347" w:hanging="2346"/>
        <w:jc w:val="both"/>
        <w:contextualSpacing w:val="false"/>
        <w:rPr/>
      </w:pPr>
      <w:r>
        <w:rPr>
          <w:b/>
          <w:u w:val="single"/>
        </w:rPr>
        <w:t>Career Objective:</w:t>
      </w:r>
    </w:p>
    <w:p>
      <w:pPr>
        <w:pStyle w:val="style4097"/>
        <w:spacing w:after="60"/>
        <w:ind w:left="2347" w:hanging="2346"/>
        <w:jc w:val="both"/>
        <w:contextualSpacing w:val="false"/>
        <w:rPr/>
      </w:pPr>
    </w:p>
    <w:p>
      <w:pPr>
        <w:pStyle w:val="style4097"/>
        <w:contextualSpacing w:val="false"/>
        <w:rPr>
          <w:sz w:val="22"/>
        </w:rPr>
      </w:pPr>
      <w:r>
        <w:rPr>
          <w:sz w:val="22"/>
        </w:rPr>
        <w:t>To secure a challenging position where I can effectively contribute my skills as</w:t>
      </w:r>
      <w:r>
        <w:rPr>
          <w:sz w:val="22"/>
        </w:rPr>
        <w:t xml:space="preserve"> an</w:t>
      </w:r>
      <w:r>
        <w:rPr>
          <w:sz w:val="22"/>
        </w:rPr>
        <w:t xml:space="preserve"> Engineer, possessing competent Technical Skills.</w:t>
      </w:r>
    </w:p>
    <w:p>
      <w:pPr>
        <w:pStyle w:val="style4097"/>
        <w:ind w:left="2340" w:hanging="2339"/>
        <w:jc w:val="both"/>
        <w:contextualSpacing w:val="false"/>
        <w:rPr>
          <w:sz w:val="22"/>
        </w:rPr>
      </w:pPr>
    </w:p>
    <w:p>
      <w:pPr>
        <w:pStyle w:val="style4097"/>
        <w:ind w:left="2340" w:hanging="2339"/>
        <w:jc w:val="both"/>
        <w:contextualSpacing w:val="false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Work Experience:</w:t>
      </w:r>
    </w:p>
    <w:p>
      <w:pPr>
        <w:pStyle w:val="style4097"/>
        <w:ind w:left="2340" w:hanging="2339"/>
        <w:jc w:val="both"/>
        <w:contextualSpacing w:val="false"/>
        <w:rPr>
          <w:b/>
          <w:bCs/>
          <w:sz w:val="22"/>
          <w:u w:val="single"/>
        </w:rPr>
      </w:pPr>
    </w:p>
    <w:p>
      <w:pPr>
        <w:pStyle w:val="style4097"/>
        <w:ind w:left="2340" w:hanging="2339"/>
        <w:jc w:val="both"/>
        <w:contextualSpacing w:val="false"/>
        <w:rPr>
          <w:b/>
          <w:bCs/>
          <w:sz w:val="22"/>
          <w:u w:val="single"/>
        </w:rPr>
      </w:pP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>
        <w:trPr>
          <w:trHeight w:val="0" w:hRule="auto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097"/>
              <w:ind w:left="0" w:firstLineChars="0"/>
              <w:jc w:val="both"/>
              <w:contextualSpacing w:val="false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 xml:space="preserve">             </w:t>
            </w:r>
            <w:r>
              <w:rPr>
                <w:b/>
                <w:bCs/>
                <w:sz w:val="22"/>
                <w:u w:val="none"/>
              </w:rPr>
              <w:t>Organisation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097"/>
              <w:ind w:left="0" w:firstLineChars="0"/>
              <w:jc w:val="both"/>
              <w:contextualSpacing w:val="false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 xml:space="preserve">                   </w:t>
            </w:r>
            <w:r>
              <w:rPr>
                <w:b/>
                <w:bCs/>
                <w:sz w:val="22"/>
                <w:u w:val="none"/>
              </w:rPr>
              <w:t>Designation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097"/>
              <w:ind w:left="0" w:firstLineChars="0"/>
              <w:jc w:val="both"/>
              <w:contextualSpacing w:val="false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 xml:space="preserve">                     </w:t>
            </w:r>
            <w:r>
              <w:rPr>
                <w:b/>
                <w:bCs/>
                <w:sz w:val="22"/>
                <w:u w:val="none"/>
              </w:rPr>
              <w:t>Duration</w:t>
            </w:r>
          </w:p>
        </w:tc>
      </w:tr>
      <w:tr>
        <w:tblPrEx/>
        <w:trPr/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097"/>
              <w:ind w:left="0" w:firstLine="0"/>
              <w:jc w:val="both"/>
              <w:contextualSpacing w:val="false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>Lumax Autotechnologi</w:t>
            </w:r>
            <w:r>
              <w:rPr>
                <w:b/>
                <w:bCs/>
                <w:sz w:val="22"/>
                <w:u w:val="none"/>
              </w:rPr>
              <w:t>es Ltd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097"/>
              <w:ind w:left="0" w:firstLineChars="0"/>
              <w:jc w:val="both"/>
              <w:contextualSpacing w:val="false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 xml:space="preserve">       </w:t>
            </w:r>
            <w:r>
              <w:rPr>
                <w:b/>
                <w:bCs/>
                <w:sz w:val="22"/>
                <w:u w:val="none"/>
              </w:rPr>
              <w:t xml:space="preserve">        </w:t>
            </w:r>
            <w:r>
              <w:rPr>
                <w:b/>
                <w:bCs/>
                <w:sz w:val="22"/>
                <w:u w:val="none"/>
              </w:rPr>
              <w:t>Trai</w:t>
            </w:r>
            <w:r>
              <w:rPr>
                <w:b/>
                <w:bCs/>
                <w:sz w:val="22"/>
                <w:u w:val="none"/>
              </w:rPr>
              <w:t>nee Enginee</w:t>
            </w:r>
            <w:r>
              <w:rPr>
                <w:b/>
                <w:bCs/>
                <w:sz w:val="22"/>
                <w:u w:val="none"/>
              </w:rPr>
              <w:t>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097"/>
              <w:ind w:left="0" w:firstLineChars="0"/>
              <w:jc w:val="both"/>
              <w:contextualSpacing w:val="false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 xml:space="preserve">      </w:t>
            </w:r>
            <w:r>
              <w:rPr>
                <w:b/>
                <w:bCs/>
                <w:sz w:val="22"/>
                <w:u w:val="none"/>
              </w:rPr>
              <w:t>19th jan 2016 - till date</w:t>
            </w:r>
          </w:p>
        </w:tc>
      </w:tr>
    </w:tbl>
    <w:p>
      <w:pPr>
        <w:pStyle w:val="style4097"/>
        <w:ind w:left="2340" w:hanging="2339"/>
        <w:jc w:val="both"/>
        <w:contextualSpacing w:val="false"/>
        <w:rPr>
          <w:b/>
          <w:bCs/>
          <w:sz w:val="22"/>
          <w:u w:val="none"/>
        </w:rPr>
      </w:pPr>
    </w:p>
    <w:p>
      <w:pPr>
        <w:pStyle w:val="style0"/>
        <w:spacing w:before="0" w:after="0" w:lineRule="auto" w:line="240"/>
        <w:ind w:left="2340" w:right="0" w:hanging="2339"/>
        <w:jc w:val="both"/>
        <w:rPr/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fornian FB" w:cs="Californian FB" w:eastAsia="Californian FB" w:hAnsi="Californian FB"/>
          <w:b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</w:pPr>
      <w:r>
        <w:rPr>
          <w:rFonts w:ascii="Californian FB" w:cs="Californian FB" w:eastAsia="Californian FB" w:hAnsi="Californian FB"/>
          <w:b/>
          <w:i w:val="false"/>
          <w:iCs w:val="false"/>
          <w:color w:val="000000"/>
          <w:spacing w:val="0"/>
          <w:position w:val="0"/>
          <w:sz w:val="22"/>
          <w:u w:val="single"/>
          <w:shd w:val="clear" w:color="ffffff" w:fill="ffffff"/>
        </w:rPr>
        <w:t>Job Responsibilities</w:t>
      </w:r>
      <w:r>
        <w:rPr>
          <w:rFonts w:ascii="Californian FB" w:cs="Californian FB" w:eastAsia="Californian FB" w:hAnsi="Californian FB"/>
          <w:b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: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i w:val="false"/>
          <w:iCs w:val="false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i w:val="false"/>
          <w:iCs w:val="false"/>
        </w:rPr>
      </w:pPr>
    </w:p>
    <w:p>
      <w:pPr>
        <w:pStyle w:val="style0"/>
        <w:spacing w:before="0" w:after="0" w:lineRule="auto" w:line="240"/>
        <w:ind w:left="360" w:right="0" w:firstLine="0"/>
        <w:jc w:val="left"/>
        <w:rPr>
          <w:b w:val="false"/>
          <w:bCs w:val="false"/>
          <w:i w:val="false"/>
          <w:iCs w:val="false"/>
        </w:rPr>
      </w:pP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1.</w:t>
      </w:r>
      <w:r>
        <w:rPr>
          <w:b w:val="false"/>
          <w:bCs w:val="false"/>
          <w:i w:val="false"/>
          <w:iCs w:val="false"/>
        </w:rPr>
        <w:tab/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Involved in KAI-ZEN activities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 xml:space="preserve">. </w:t>
      </w:r>
    </w:p>
    <w:p>
      <w:pPr>
        <w:pStyle w:val="style0"/>
        <w:spacing w:before="0" w:after="0" w:lineRule="auto" w:line="240"/>
        <w:ind w:left="720" w:right="0" w:hanging="360"/>
        <w:jc w:val="left"/>
        <w:rPr>
          <w:b w:val="false"/>
          <w:bCs w:val="false"/>
          <w:i w:val="false"/>
          <w:iCs w:val="false"/>
        </w:rPr>
      </w:pP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2.</w:t>
      </w:r>
      <w:r>
        <w:rPr>
          <w:b w:val="false"/>
          <w:bCs w:val="false"/>
          <w:i w:val="false"/>
          <w:iCs w:val="false"/>
        </w:rPr>
        <w:tab/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Quality circle activities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 xml:space="preserve">. </w:t>
      </w:r>
    </w:p>
    <w:p>
      <w:pPr>
        <w:pStyle w:val="style0"/>
        <w:spacing w:before="0" w:after="0" w:lineRule="auto" w:line="240"/>
        <w:ind w:left="720" w:right="0" w:hanging="360"/>
        <w:jc w:val="left"/>
        <w:rPr>
          <w:b w:val="false"/>
          <w:bCs w:val="false"/>
          <w:i w:val="false"/>
          <w:iCs w:val="false"/>
        </w:rPr>
      </w:pP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3.</w:t>
      </w:r>
      <w:r>
        <w:rPr>
          <w:b w:val="false"/>
          <w:bCs w:val="false"/>
          <w:i w:val="false"/>
          <w:iCs w:val="false"/>
        </w:rPr>
        <w:tab/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Promotion of safety practices.</w:t>
      </w:r>
    </w:p>
    <w:p>
      <w:pPr>
        <w:pStyle w:val="style0"/>
        <w:spacing w:before="0" w:after="0" w:lineRule="auto" w:line="240"/>
        <w:ind w:left="720" w:right="0" w:hanging="360"/>
        <w:jc w:val="left"/>
        <w:rPr>
          <w:b w:val="false"/>
          <w:bCs w:val="false"/>
          <w:i w:val="false"/>
          <w:iCs w:val="false"/>
        </w:rPr>
      </w:pP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4.</w:t>
      </w:r>
      <w:r>
        <w:rPr>
          <w:b w:val="false"/>
          <w:bCs w:val="false"/>
          <w:i w:val="false"/>
          <w:iCs w:val="false"/>
        </w:rPr>
        <w:tab/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 xml:space="preserve">Updating 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&amp;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 xml:space="preserve"> maintaining of production relevant documents like P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L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B, PPMS, SMP, JISHU HOZEN sheets and documents files.</w:t>
      </w:r>
    </w:p>
    <w:p>
      <w:pPr>
        <w:pStyle w:val="style0"/>
        <w:spacing w:before="0" w:after="0" w:lineRule="auto" w:line="240"/>
        <w:ind w:left="720" w:right="0" w:hanging="360"/>
        <w:jc w:val="left"/>
        <w:rPr>
          <w:b w:val="false"/>
          <w:bCs w:val="false"/>
          <w:i w:val="false"/>
          <w:iCs w:val="false"/>
        </w:rPr>
      </w:pP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5.</w:t>
      </w:r>
      <w:r>
        <w:rPr>
          <w:b w:val="false"/>
          <w:bCs w:val="false"/>
          <w:i w:val="false"/>
          <w:iCs w:val="false"/>
        </w:rPr>
        <w:tab/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Operating injection molding machines for ABS, PP,PPGF</w:t>
      </w:r>
    </w:p>
    <w:p>
      <w:pPr>
        <w:pStyle w:val="style0"/>
        <w:spacing w:before="0" w:after="0" w:lineRule="auto" w:line="240"/>
        <w:ind w:left="720" w:right="0" w:hanging="360"/>
        <w:jc w:val="left"/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</w:pP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6.</w:t>
      </w:r>
      <w:r>
        <w:rPr>
          <w:b w:val="false"/>
          <w:bCs w:val="false"/>
          <w:i w:val="false"/>
          <w:iCs w:val="false"/>
        </w:rPr>
        <w:tab/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 xml:space="preserve">Setting up Standardized work flow, Control 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&amp;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 xml:space="preserve"> process flow charts.</w:t>
      </w:r>
    </w:p>
    <w:p>
      <w:pPr>
        <w:pStyle w:val="style0"/>
        <w:spacing w:before="0" w:after="0" w:lineRule="auto" w:line="240"/>
        <w:ind w:left="720" w:right="0" w:hanging="360"/>
        <w:jc w:val="left"/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</w:pP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7.   Knowledge of 5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S.</w:t>
      </w:r>
    </w:p>
    <w:p>
      <w:pPr>
        <w:pStyle w:val="style0"/>
        <w:spacing w:before="0" w:after="0" w:lineRule="auto" w:line="240"/>
        <w:ind w:left="720" w:right="0" w:hanging="360"/>
        <w:jc w:val="left"/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</w:pP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 xml:space="preserve">8.   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Inv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olved in KYT activities.</w:t>
      </w:r>
    </w:p>
    <w:p>
      <w:pPr>
        <w:pStyle w:val="style0"/>
        <w:spacing w:before="0" w:after="0" w:lineRule="auto" w:line="240"/>
        <w:ind w:left="720" w:right="0" w:hanging="360"/>
        <w:jc w:val="left"/>
        <w:rPr>
          <w:b w:val="false"/>
          <w:bCs w:val="false"/>
          <w:i w:val="false"/>
          <w:iCs w:val="false"/>
        </w:rPr>
      </w:pP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 xml:space="preserve">9.   Manpower allocation 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>&amp;</w:t>
      </w:r>
      <w:r>
        <w:rPr>
          <w:rFonts w:ascii="Californian FB" w:cs="Californian FB" w:eastAsia="Californian FB" w:hAnsi="Californian FB"/>
          <w:b w:val="false"/>
          <w:bCs w:val="false"/>
          <w:i w:val="false"/>
          <w:iCs w:val="false"/>
          <w:color w:val="000000"/>
          <w:spacing w:val="0"/>
          <w:position w:val="0"/>
          <w:sz w:val="22"/>
          <w:shd w:val="clear" w:color="ffffff" w:fill="ffffff"/>
        </w:rPr>
        <w:t xml:space="preserve"> completing production targets.</w:t>
      </w:r>
    </w:p>
    <w:p>
      <w:pPr>
        <w:pStyle w:val="style4097"/>
        <w:ind w:left="2340" w:hanging="2339"/>
        <w:jc w:val="both"/>
        <w:contextualSpacing w:val="false"/>
        <w:rPr>
          <w:b w:val="false"/>
          <w:bCs w:val="false"/>
          <w:u w:val="single"/>
        </w:rPr>
      </w:pPr>
    </w:p>
    <w:p>
      <w:pPr>
        <w:pStyle w:val="style4097"/>
        <w:ind w:left="2340" w:hanging="2339"/>
        <w:jc w:val="both"/>
        <w:contextualSpacing w:val="false"/>
        <w:rPr>
          <w:b/>
          <w:bCs/>
          <w:u w:val="none"/>
        </w:rPr>
      </w:pPr>
    </w:p>
    <w:p>
      <w:pPr>
        <w:pStyle w:val="style4097"/>
        <w:ind w:left="2340" w:hanging="2339"/>
        <w:jc w:val="both"/>
        <w:contextualSpacing w:val="false"/>
        <w:rPr>
          <w:b/>
          <w:bCs/>
          <w:u w:val="single"/>
        </w:rPr>
      </w:pPr>
    </w:p>
    <w:p>
      <w:pPr>
        <w:pStyle w:val="style4097"/>
        <w:ind w:left="2340" w:hanging="2339"/>
        <w:jc w:val="both"/>
        <w:contextualSpacing w:val="false"/>
        <w:rPr>
          <w:b/>
          <w:u w:val="single"/>
        </w:rPr>
      </w:pPr>
    </w:p>
    <w:p>
      <w:pPr>
        <w:pStyle w:val="style4097"/>
        <w:ind w:left="2340" w:hanging="2339"/>
        <w:jc w:val="both"/>
        <w:contextualSpacing w:val="false"/>
        <w:rPr>
          <w:b/>
          <w:u w:val="single"/>
        </w:rPr>
      </w:pPr>
    </w:p>
    <w:p>
      <w:pPr>
        <w:pStyle w:val="style4097"/>
        <w:ind w:left="2340" w:hanging="2339"/>
        <w:jc w:val="both"/>
        <w:contextualSpacing w:val="false"/>
        <w:rPr>
          <w:b/>
          <w:u w:val="single"/>
        </w:rPr>
      </w:pPr>
    </w:p>
    <w:p>
      <w:pPr>
        <w:pStyle w:val="style4097"/>
        <w:ind w:left="2340" w:hanging="2339"/>
        <w:jc w:val="both"/>
        <w:contextualSpacing w:val="false"/>
        <w:rPr>
          <w:b/>
          <w:u w:val="single"/>
        </w:rPr>
      </w:pPr>
    </w:p>
    <w:p>
      <w:pPr>
        <w:pStyle w:val="style4097"/>
        <w:ind w:left="2340" w:hanging="2339"/>
        <w:jc w:val="both"/>
        <w:contextualSpacing w:val="false"/>
        <w:rPr>
          <w:b/>
          <w:u w:val="single"/>
        </w:rPr>
      </w:pPr>
    </w:p>
    <w:p>
      <w:pPr>
        <w:pStyle w:val="style4097"/>
        <w:ind w:left="2340" w:hanging="2339"/>
        <w:jc w:val="both"/>
        <w:contextualSpacing w:val="false"/>
        <w:rPr>
          <w:b/>
          <w:u w:val="single"/>
        </w:rPr>
      </w:pPr>
    </w:p>
    <w:p>
      <w:pPr>
        <w:pStyle w:val="style4097"/>
        <w:ind w:left="0" w:firstLine="0"/>
        <w:jc w:val="both"/>
        <w:contextualSpacing w:val="false"/>
        <w:rPr>
          <w:b/>
          <w:u w:val="single"/>
        </w:rPr>
      </w:pPr>
    </w:p>
    <w:p>
      <w:pPr>
        <w:pStyle w:val="style4097"/>
        <w:ind w:left="2340" w:hanging="2339"/>
        <w:jc w:val="both"/>
        <w:contextualSpacing w:val="false"/>
        <w:rPr>
          <w:b/>
          <w:u w:val="single"/>
        </w:rPr>
      </w:pPr>
      <w:r>
        <w:rPr>
          <w:b/>
          <w:u w:val="single"/>
        </w:rPr>
        <w:t>Educational Qualifications:</w:t>
      </w:r>
    </w:p>
    <w:p>
      <w:pPr>
        <w:pStyle w:val="style4097"/>
        <w:ind w:left="2340" w:hanging="2339"/>
        <w:jc w:val="both"/>
        <w:contextualSpacing w:val="false"/>
        <w:rPr/>
      </w:pPr>
    </w:p>
    <w:tbl>
      <w:tblPr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800"/>
        <w:gridCol w:w="2062"/>
        <w:gridCol w:w="1800"/>
        <w:gridCol w:w="1620"/>
        <w:gridCol w:w="1350"/>
      </w:tblGrid>
      <w:tr>
        <w:trPr/>
        <w:tc>
          <w:tcPr>
            <w:tcW w:w="1548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contextualSpacing w:val="false"/>
              <w:rPr/>
            </w:pPr>
            <w:r>
              <w:rPr>
                <w:b/>
              </w:rPr>
              <w:t xml:space="preserve">    Examination  </w:t>
            </w:r>
          </w:p>
          <w:p>
            <w:pPr>
              <w:pStyle w:val="style4097"/>
              <w:contextualSpacing w:val="false"/>
              <w:rPr/>
            </w:pPr>
          </w:p>
        </w:tc>
        <w:tc>
          <w:tcPr>
            <w:tcW w:w="180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contextualSpacing w:val="false"/>
              <w:rPr/>
            </w:pPr>
            <w:r>
              <w:rPr>
                <w:b/>
              </w:rPr>
              <w:t>Discipline/</w:t>
            </w:r>
          </w:p>
          <w:p>
            <w:pPr>
              <w:pStyle w:val="style4097"/>
              <w:contextualSpacing w:val="false"/>
              <w:rPr/>
            </w:pPr>
            <w:r>
              <w:rPr>
                <w:b/>
              </w:rPr>
              <w:t>Specialization</w:t>
            </w:r>
          </w:p>
        </w:tc>
        <w:tc>
          <w:tcPr>
            <w:tcW w:w="2062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jc w:val="center"/>
              <w:contextualSpacing w:val="false"/>
              <w:rPr/>
            </w:pPr>
            <w:r>
              <w:rPr>
                <w:b/>
              </w:rPr>
              <w:t>School/college</w:t>
            </w:r>
          </w:p>
        </w:tc>
        <w:tc>
          <w:tcPr>
            <w:tcW w:w="180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contextualSpacing w:val="false"/>
              <w:rPr/>
            </w:pPr>
            <w:r>
              <w:rPr>
                <w:b/>
              </w:rPr>
              <w:t>Board/</w:t>
            </w:r>
          </w:p>
          <w:p>
            <w:pPr>
              <w:pStyle w:val="style4097"/>
              <w:contextualSpacing w:val="false"/>
              <w:rPr/>
            </w:pPr>
            <w:r>
              <w:rPr>
                <w:b/>
              </w:rPr>
              <w:t>University</w:t>
            </w:r>
          </w:p>
        </w:tc>
        <w:tc>
          <w:tcPr>
            <w:tcW w:w="162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contextualSpacing w:val="false"/>
              <w:rPr/>
            </w:pPr>
            <w:r>
              <w:rPr>
                <w:b/>
              </w:rPr>
              <w:t>Year of Passing</w:t>
            </w:r>
          </w:p>
        </w:tc>
        <w:tc>
          <w:tcPr>
            <w:tcW w:w="135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ind w:right="-152"/>
              <w:contextualSpacing w:val="false"/>
              <w:rPr>
                <w:b/>
              </w:rPr>
            </w:pPr>
            <w:r>
              <w:rPr>
                <w:b/>
              </w:rPr>
              <w:t xml:space="preserve"> Aggregate</w:t>
            </w:r>
          </w:p>
          <w:p>
            <w:pPr>
              <w:pStyle w:val="style4097"/>
              <w:ind w:right="-152"/>
              <w:contextualSpacing w:val="false"/>
              <w:rPr/>
            </w:pPr>
            <w:r>
              <w:rPr>
                <w:b/>
              </w:rPr>
              <w:t xml:space="preserve">  %/CGPA</w:t>
            </w:r>
          </w:p>
          <w:p>
            <w:pPr>
              <w:pStyle w:val="style4097"/>
              <w:ind w:left="18"/>
              <w:contextualSpacing w:val="false"/>
              <w:rPr/>
            </w:pPr>
          </w:p>
        </w:tc>
      </w:tr>
      <w:tr>
        <w:tblPrEx/>
        <w:trPr/>
        <w:tc>
          <w:tcPr>
            <w:tcW w:w="1548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</w:tcPr>
          <w:p>
            <w:pPr>
              <w:pStyle w:val="style4097"/>
              <w:contextualSpacing w:val="false"/>
              <w:rPr>
                <w:sz w:val="22"/>
              </w:rPr>
            </w:pPr>
          </w:p>
          <w:p>
            <w:pPr>
              <w:pStyle w:val="style4097"/>
              <w:contextualSpacing w:val="false"/>
              <w:rPr>
                <w:sz w:val="22"/>
              </w:rPr>
            </w:pPr>
            <w:r>
              <w:rPr>
                <w:sz w:val="22"/>
              </w:rPr>
              <w:t xml:space="preserve">    B.TECH</w:t>
            </w:r>
          </w:p>
        </w:tc>
        <w:tc>
          <w:tcPr>
            <w:tcW w:w="180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</w:tcPr>
          <w:p>
            <w:pPr>
              <w:pStyle w:val="style4097"/>
              <w:contextualSpacing w:val="false"/>
              <w:rPr>
                <w:sz w:val="22"/>
              </w:rPr>
            </w:pPr>
            <w:r>
              <w:rPr>
                <w:sz w:val="22"/>
              </w:rPr>
              <w:t>Electrical Engineering</w:t>
            </w:r>
          </w:p>
        </w:tc>
        <w:tc>
          <w:tcPr>
            <w:tcW w:w="2062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jc w:val="center"/>
              <w:contextualSpacing w:val="false"/>
              <w:rPr>
                <w:sz w:val="22"/>
              </w:rPr>
            </w:pPr>
            <w:r>
              <w:rPr>
                <w:sz w:val="22"/>
              </w:rPr>
              <w:t>DIET,W.B</w:t>
            </w:r>
          </w:p>
        </w:tc>
        <w:tc>
          <w:tcPr>
            <w:tcW w:w="180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jc w:val="center"/>
              <w:contextualSpacing w:val="false"/>
              <w:rPr>
                <w:sz w:val="22"/>
              </w:rPr>
            </w:pPr>
            <w:r>
              <w:rPr>
                <w:sz w:val="22"/>
              </w:rPr>
              <w:t>WBUT</w:t>
            </w:r>
          </w:p>
        </w:tc>
        <w:tc>
          <w:tcPr>
            <w:tcW w:w="162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</w:tcPr>
          <w:p>
            <w:pPr>
              <w:pStyle w:val="style4097"/>
              <w:contextualSpacing w:val="false"/>
              <w:rPr>
                <w:sz w:val="22"/>
              </w:rPr>
            </w:pPr>
          </w:p>
          <w:p>
            <w:pPr>
              <w:pStyle w:val="style4097"/>
              <w:contextualSpacing w:val="false"/>
              <w:rPr>
                <w:sz w:val="22"/>
              </w:rPr>
            </w:pPr>
            <w:r>
              <w:rPr>
                <w:sz w:val="22"/>
              </w:rPr>
              <w:t xml:space="preserve">  2014</w:t>
            </w:r>
          </w:p>
        </w:tc>
        <w:tc>
          <w:tcPr>
            <w:tcW w:w="135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contextualSpacing w:val="false"/>
              <w:rPr>
                <w:sz w:val="22"/>
              </w:rPr>
            </w:pPr>
            <w:r>
              <w:rPr>
                <w:sz w:val="22"/>
              </w:rPr>
              <w:t xml:space="preserve">     7.9</w:t>
            </w:r>
          </w:p>
        </w:tc>
      </w:tr>
      <w:tr>
        <w:tblPrEx/>
        <w:trPr/>
        <w:tc>
          <w:tcPr>
            <w:tcW w:w="1548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</w:tcPr>
          <w:p>
            <w:pPr>
              <w:pStyle w:val="style4097"/>
              <w:contextualSpacing w:val="false"/>
              <w:rPr>
                <w:sz w:val="22"/>
              </w:rPr>
            </w:pPr>
          </w:p>
          <w:p>
            <w:pPr>
              <w:pStyle w:val="style4097"/>
              <w:contextualSpacing w:val="false"/>
              <w:rPr>
                <w:sz w:val="22"/>
              </w:rPr>
            </w:pPr>
            <w:r>
              <w:rPr>
                <w:sz w:val="22"/>
              </w:rPr>
              <w:t xml:space="preserve">     12th</w:t>
            </w:r>
          </w:p>
        </w:tc>
        <w:tc>
          <w:tcPr>
            <w:tcW w:w="180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</w:tcPr>
          <w:p>
            <w:pPr>
              <w:pStyle w:val="style4097"/>
              <w:contextualSpacing w:val="false"/>
              <w:rPr>
                <w:sz w:val="22"/>
              </w:rPr>
            </w:pPr>
            <w:r>
              <w:rPr>
                <w:sz w:val="22"/>
              </w:rPr>
              <w:t>Computer Science</w:t>
            </w:r>
          </w:p>
        </w:tc>
        <w:tc>
          <w:tcPr>
            <w:tcW w:w="2062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jc w:val="center"/>
              <w:contextualSpacing w:val="false"/>
              <w:rPr>
                <w:sz w:val="22"/>
              </w:rPr>
            </w:pPr>
            <w:r>
              <w:rPr>
                <w:sz w:val="22"/>
              </w:rPr>
              <w:t>AECS-1,Jaduguda</w:t>
            </w:r>
          </w:p>
        </w:tc>
        <w:tc>
          <w:tcPr>
            <w:tcW w:w="180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jc w:val="center"/>
              <w:contextualSpacing w:val="false"/>
              <w:rPr>
                <w:sz w:val="22"/>
              </w:rPr>
            </w:pPr>
            <w:r>
              <w:rPr>
                <w:sz w:val="22"/>
              </w:rPr>
              <w:t>C.B.S.E.</w:t>
            </w:r>
          </w:p>
        </w:tc>
        <w:tc>
          <w:tcPr>
            <w:tcW w:w="162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</w:tcPr>
          <w:p>
            <w:pPr>
              <w:pStyle w:val="style4097"/>
              <w:contextualSpacing w:val="false"/>
              <w:rPr>
                <w:sz w:val="22"/>
              </w:rPr>
            </w:pPr>
          </w:p>
          <w:p>
            <w:pPr>
              <w:pStyle w:val="style4097"/>
              <w:contextualSpacing w:val="false"/>
              <w:rPr>
                <w:sz w:val="22"/>
              </w:rPr>
            </w:pPr>
            <w:r>
              <w:rPr>
                <w:sz w:val="22"/>
              </w:rPr>
              <w:t xml:space="preserve">  2010</w:t>
            </w:r>
          </w:p>
        </w:tc>
        <w:tc>
          <w:tcPr>
            <w:tcW w:w="135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contextualSpacing w:val="false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62.3%</w:t>
            </w:r>
          </w:p>
        </w:tc>
      </w:tr>
      <w:tr>
        <w:tblPrEx/>
        <w:trPr/>
        <w:tc>
          <w:tcPr>
            <w:tcW w:w="1548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contextualSpacing w:val="false"/>
              <w:rPr>
                <w:sz w:val="22"/>
              </w:rPr>
            </w:pPr>
            <w:r>
              <w:rPr>
                <w:sz w:val="22"/>
              </w:rPr>
              <w:t xml:space="preserve">     10th</w:t>
            </w:r>
          </w:p>
        </w:tc>
        <w:tc>
          <w:tcPr>
            <w:tcW w:w="180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contextualSpacing w:val="false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2062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jc w:val="center"/>
              <w:contextualSpacing w:val="false"/>
              <w:rPr>
                <w:sz w:val="22"/>
              </w:rPr>
            </w:pPr>
            <w:r>
              <w:rPr>
                <w:sz w:val="22"/>
              </w:rPr>
              <w:t>AECS-1,Jaduguda</w:t>
            </w:r>
          </w:p>
        </w:tc>
        <w:tc>
          <w:tcPr>
            <w:tcW w:w="180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jc w:val="center"/>
              <w:contextualSpacing w:val="false"/>
              <w:rPr>
                <w:sz w:val="22"/>
              </w:rPr>
            </w:pPr>
            <w:r>
              <w:rPr>
                <w:sz w:val="22"/>
              </w:rPr>
              <w:t>C.B.S.E.</w:t>
            </w:r>
          </w:p>
        </w:tc>
        <w:tc>
          <w:tcPr>
            <w:tcW w:w="162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contextualSpacing w:val="false"/>
              <w:rPr>
                <w:sz w:val="22"/>
              </w:rPr>
            </w:pPr>
            <w:r>
              <w:rPr>
                <w:sz w:val="22"/>
              </w:rPr>
              <w:t xml:space="preserve">  2008</w:t>
            </w:r>
          </w:p>
        </w:tc>
        <w:tc>
          <w:tcPr>
            <w:tcW w:w="1350" w:type="dxa"/>
            <w:tcBorders/>
            <w:tcMar>
              <w:top w:w="100" w:type="dxa"/>
              <w:left w:w="0" w:type="dxa"/>
              <w:bottom w:w="100" w:type="dxa"/>
              <w:right w:w="0" w:type="dxa"/>
            </w:tcMar>
            <w:tcFitText w:val="false"/>
            <w:vAlign w:val="center"/>
          </w:tcPr>
          <w:p>
            <w:pPr>
              <w:pStyle w:val="style4097"/>
              <w:contextualSpacing w:val="false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78.2%</w:t>
            </w:r>
          </w:p>
        </w:tc>
      </w:tr>
    </w:tbl>
    <w:p>
      <w:pPr>
        <w:pStyle w:val="style4097"/>
        <w:ind w:left="2340" w:hanging="2339"/>
        <w:jc w:val="both"/>
        <w:contextualSpacing w:val="false"/>
        <w:rPr/>
      </w:pPr>
    </w:p>
    <w:p>
      <w:pPr>
        <w:pStyle w:val="style4097"/>
        <w:spacing w:after="120"/>
        <w:ind w:left="2340" w:hanging="2339"/>
        <w:jc w:val="both"/>
        <w:contextualSpacing w:val="false"/>
        <w:rPr/>
      </w:pPr>
      <w:r>
        <w:rPr>
          <w:b/>
          <w:u w:val="single"/>
        </w:rPr>
        <w:t>Computer Skills:</w:t>
      </w:r>
    </w:p>
    <w:p>
      <w:pPr>
        <w:pStyle w:val="style4097"/>
        <w:spacing w:before="120" w:lineRule="auto" w:line="300"/>
        <w:jc w:val="both"/>
        <w:contextualSpacing w:val="false"/>
        <w:rPr>
          <w:sz w:val="22"/>
        </w:rPr>
      </w:pPr>
      <w:r>
        <w:rPr>
          <w:sz w:val="22"/>
        </w:rPr>
        <w:t>Languages</w:t>
      </w:r>
      <w:r>
        <w:rPr>
          <w:sz w:val="22"/>
        </w:rPr>
        <w:tab/>
      </w:r>
      <w:r>
        <w:rPr>
          <w:sz w:val="22"/>
        </w:rPr>
        <w:t>: C, C++.</w:t>
      </w:r>
    </w:p>
    <w:p>
      <w:pPr>
        <w:pStyle w:val="style4097"/>
        <w:spacing w:after="220"/>
        <w:ind w:left="0" w:firstLine="0"/>
        <w:jc w:val="both"/>
        <w:contextualSpacing w:val="false"/>
        <w:rPr>
          <w:rFonts w:ascii="Times New Roman" w:cs="Times New Roman" w:hAnsi="Times New Roman"/>
          <w:b/>
          <w:i w:val="false"/>
          <w:sz w:val="26"/>
          <w:szCs w:val="26"/>
        </w:rPr>
      </w:pPr>
    </w:p>
    <w:p>
      <w:pPr>
        <w:pStyle w:val="style4097"/>
        <w:spacing w:after="220"/>
        <w:ind w:left="0" w:firstLine="0"/>
        <w:jc w:val="both"/>
        <w:contextualSpacing w:val="false"/>
        <w:rPr>
          <w:rFonts w:ascii="Times New Roman" w:cs="Times New Roman" w:hAnsi="Times New Roman"/>
          <w:b/>
          <w:i w:val="false"/>
          <w:sz w:val="26"/>
          <w:szCs w:val="26"/>
          <w:u w:val="single"/>
        </w:rPr>
      </w:pPr>
      <w:r>
        <w:rPr>
          <w:rFonts w:ascii="Times New Roman" w:cs="Times New Roman" w:hAnsi="Times New Roman"/>
          <w:b/>
          <w:i w:val="false"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i w:val="false"/>
          <w:sz w:val="26"/>
          <w:szCs w:val="26"/>
          <w:u w:val="single"/>
        </w:rPr>
        <w:t>Hobbies: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cs="Times New Roman" w:hAnsi="Times New Roman"/>
          <w:i w:val="false"/>
          <w:sz w:val="22"/>
          <w:szCs w:val="22"/>
        </w:rPr>
      </w:pPr>
      <w:r>
        <w:rPr>
          <w:rFonts w:ascii="Times New Roman" w:cs="Times New Roman" w:hAnsi="Times New Roman"/>
          <w:i w:val="false"/>
          <w:sz w:val="22"/>
          <w:szCs w:val="22"/>
        </w:rPr>
        <w:t>Internet surfing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i w:val="false"/>
          <w:sz w:val="22"/>
          <w:szCs w:val="22"/>
        </w:rPr>
      </w:pPr>
      <w:r>
        <w:rPr>
          <w:rFonts w:ascii="Times New Roman" w:cs="Times New Roman" w:hAnsi="Times New Roman"/>
          <w:i w:val="false"/>
          <w:sz w:val="22"/>
          <w:szCs w:val="22"/>
        </w:rPr>
        <w:t>Listening songs</w:t>
      </w:r>
    </w:p>
    <w:p>
      <w:pPr>
        <w:pStyle w:val="style0"/>
        <w:rPr>
          <w:rFonts w:ascii="Times New Roman" w:cs="Times New Roman" w:hAnsi="Times New Roman"/>
          <w:b/>
          <w:i w:val="false"/>
          <w:sz w:val="26"/>
          <w:szCs w:val="26"/>
        </w:rPr>
      </w:pPr>
      <w:r>
        <w:rPr>
          <w:rFonts w:ascii="Times New Roman" w:cs="Times New Roman" w:hAnsi="Times New Roman"/>
          <w:b/>
          <w:i w:val="false"/>
          <w:sz w:val="26"/>
          <w:szCs w:val="26"/>
          <w:u w:val="single"/>
        </w:rPr>
        <w:t>Trainings / Projects Undertaken</w:t>
      </w:r>
      <w:r>
        <w:rPr>
          <w:rFonts w:ascii="Times New Roman" w:cs="Times New Roman" w:hAnsi="Times New Roman"/>
          <w:b/>
          <w:i w:val="false"/>
          <w:sz w:val="26"/>
          <w:szCs w:val="26"/>
        </w:rPr>
        <w:t>:</w:t>
      </w:r>
    </w:p>
    <w:p>
      <w:pPr>
        <w:pStyle w:val="style0"/>
        <w:rPr>
          <w:rFonts w:ascii="Times New Roman" w:cs="Times New Roman" w:hAnsi="Times New Roman"/>
          <w:b/>
          <w:i w:val="false"/>
          <w:sz w:val="26"/>
          <w:szCs w:val="26"/>
        </w:rPr>
      </w:pPr>
    </w:p>
    <w:tbl>
      <w:tblPr>
        <w:tblStyle w:val="style154"/>
        <w:tblpPr w:leftFromText="0" w:rightFromText="0" w:topFromText="0" w:bottomFromText="0" w:vertAnchor="text" w:horzAnchor="page" w:tblpX="1451" w:tblpY="-526"/>
        <w:tblW w:w="0" w:type="auto"/>
        <w:jc w:val="left"/>
        <w:tblLook w:val="04A0" w:firstRow="1" w:lastRow="0" w:firstColumn="1" w:lastColumn="0" w:noHBand="0" w:noVBand="1"/>
      </w:tblPr>
      <w:tblGrid>
        <w:gridCol w:w="3197"/>
        <w:gridCol w:w="3234"/>
        <w:gridCol w:w="3145"/>
      </w:tblGrid>
      <w:tr>
        <w:trPr>
          <w:jc w:val="left"/>
        </w:trPr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jc w:val="both"/>
              <w:contextualSpacing w:val="false"/>
              <w:rPr/>
            </w:pPr>
            <w:r>
              <w:rPr>
                <w:b/>
                <w:sz w:val="26"/>
                <w:szCs w:val="26"/>
              </w:rPr>
              <w:t xml:space="preserve">Name of Institute / </w:t>
            </w:r>
            <w:r>
              <w:rPr>
                <w:b/>
                <w:szCs w:val="24"/>
              </w:rPr>
              <w:t>Organization</w:t>
            </w:r>
          </w:p>
        </w:tc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ind w:firstLineChars="0"/>
              <w:jc w:val="both"/>
              <w:contextualSpacing w:val="false"/>
              <w:rPr/>
            </w:pP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>Project Title</w:t>
            </w:r>
          </w:p>
        </w:tc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jc w:val="both"/>
              <w:contextualSpacing w:val="false"/>
              <w:rPr/>
            </w:pPr>
            <w:r>
              <w:rPr>
                <w:b/>
                <w:sz w:val="26"/>
                <w:szCs w:val="26"/>
              </w:rPr>
              <w:t>Duration</w:t>
            </w:r>
          </w:p>
        </w:tc>
      </w:tr>
      <w:tr>
        <w:tblPrEx/>
        <w:trPr>
          <w:jc w:val="left"/>
        </w:trPr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jc w:val="both"/>
              <w:contextualSpacing w:val="false"/>
              <w:rPr>
                <w:sz w:val="22"/>
              </w:rPr>
            </w:pPr>
            <w:r>
              <w:rPr>
                <w:sz w:val="22"/>
              </w:rPr>
              <w:t>UCIL</w:t>
            </w:r>
          </w:p>
        </w:tc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jc w:val="both"/>
              <w:contextualSpacing w:val="false"/>
              <w:rPr>
                <w:sz w:val="22"/>
              </w:rPr>
            </w:pPr>
            <w:r>
              <w:rPr>
                <w:sz w:val="22"/>
              </w:rPr>
              <w:t xml:space="preserve">         DISTRIBUTION</w:t>
            </w:r>
          </w:p>
        </w:tc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jc w:val="both"/>
              <w:contextualSpacing w:val="false"/>
              <w:rPr>
                <w:sz w:val="22"/>
              </w:rPr>
            </w:pPr>
            <w:r>
              <w:rPr>
                <w:sz w:val="22"/>
              </w:rPr>
              <w:t>30 DAYS</w:t>
            </w:r>
          </w:p>
        </w:tc>
      </w:tr>
      <w:tr>
        <w:tblPrEx/>
        <w:trPr>
          <w:jc w:val="left"/>
        </w:trPr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contextualSpacing w:val="false"/>
              <w:rPr>
                <w:sz w:val="22"/>
              </w:rPr>
            </w:pPr>
            <w:r>
              <w:rPr>
                <w:sz w:val="22"/>
              </w:rPr>
              <w:t>ARDENT COMPUTECH PVT. LTD.</w:t>
            </w:r>
          </w:p>
        </w:tc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jc w:val="center"/>
              <w:contextualSpacing w:val="false"/>
              <w:rPr>
                <w:sz w:val="22"/>
              </w:rPr>
            </w:pPr>
            <w:r>
              <w:rPr>
                <w:sz w:val="22"/>
              </w:rPr>
              <w:t>PROGRAMS OF PROGRAMMABLE LOGIC CONTROLLER</w:t>
            </w:r>
          </w:p>
        </w:tc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jc w:val="both"/>
              <w:contextualSpacing w:val="false"/>
              <w:rPr>
                <w:sz w:val="22"/>
              </w:rPr>
            </w:pPr>
            <w:r>
              <w:rPr>
                <w:sz w:val="22"/>
              </w:rPr>
              <w:t>1 MONTH</w:t>
            </w:r>
          </w:p>
        </w:tc>
      </w:tr>
      <w:tr>
        <w:tblPrEx/>
        <w:trPr>
          <w:jc w:val="left"/>
        </w:trPr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contextualSpacing w:val="false"/>
              <w:rPr>
                <w:sz w:val="22"/>
              </w:rPr>
            </w:pPr>
            <w:r>
              <w:rPr>
                <w:sz w:val="22"/>
              </w:rPr>
              <w:t>ARDENT COMPUTECH PVT. LTD.</w:t>
            </w:r>
          </w:p>
        </w:tc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jc w:val="both"/>
              <w:contextualSpacing w:val="false"/>
              <w:rPr>
                <w:sz w:val="22"/>
              </w:rPr>
            </w:pPr>
            <w:r>
              <w:rPr>
                <w:sz w:val="22"/>
              </w:rPr>
              <w:t>ONLINE JOB PORTAL BY USING ASP.NET WITH C#</w:t>
            </w:r>
          </w:p>
        </w:tc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jc w:val="both"/>
              <w:contextualSpacing w:val="false"/>
              <w:rPr>
                <w:sz w:val="22"/>
              </w:rPr>
            </w:pPr>
            <w:r>
              <w:rPr>
                <w:sz w:val="22"/>
              </w:rPr>
              <w:t>1 MONTH</w:t>
            </w:r>
          </w:p>
        </w:tc>
      </w:tr>
      <w:tr>
        <w:tblPrEx/>
        <w:trPr>
          <w:jc w:val="left"/>
        </w:trPr>
        <w:tc>
          <w:tcPr>
            <w:tcW w:w="337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i w:val="false"/>
                <w:sz w:val="22"/>
                <w:szCs w:val="22"/>
              </w:rPr>
              <w:t xml:space="preserve">DUMKAL INSTITUTE OF    ENGINEERING </w:t>
            </w:r>
            <w:r>
              <w:rPr>
                <w:rFonts w:ascii="Times New Roman" w:cs="Times New Roman" w:hAnsi="Times New Roman"/>
                <w:i w:val="false"/>
                <w:sz w:val="22"/>
                <w:szCs w:val="22"/>
              </w:rPr>
              <w:t>&amp;</w:t>
            </w:r>
            <w:r>
              <w:rPr>
                <w:rFonts w:ascii="Times New Roman" w:cs="Times New Roman" w:hAnsi="Times New Roman"/>
                <w:i w:val="false"/>
                <w:sz w:val="22"/>
                <w:szCs w:val="22"/>
              </w:rPr>
              <w:t xml:space="preserve"> TECHNOLOGY</w:t>
            </w:r>
          </w:p>
        </w:tc>
        <w:tc>
          <w:tcPr>
            <w:tcW w:w="3372" w:type="dxa"/>
            <w:tcBorders/>
            <w:tcFitText w:val="false"/>
          </w:tcPr>
          <w:p>
            <w:pPr>
              <w:pStyle w:val="style4097"/>
              <w:spacing w:before="100" w:after="100"/>
              <w:jc w:val="center"/>
              <w:contextualSpacing w:val="false"/>
              <w:rPr>
                <w:sz w:val="22"/>
              </w:rPr>
            </w:pPr>
            <w:r>
              <w:rPr>
                <w:sz w:val="22"/>
              </w:rPr>
              <w:t>WATER PUMP CONTROLLER FOR RESERVOIR LEVEL CONTROL</w:t>
            </w:r>
          </w:p>
        </w:tc>
        <w:tc>
          <w:tcPr>
            <w:tcW w:w="337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i w:val="false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i w:val="false"/>
                <w:sz w:val="22"/>
                <w:szCs w:val="22"/>
              </w:rPr>
              <w:t>1 YEAR</w:t>
            </w:r>
          </w:p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style4097"/>
        <w:spacing w:before="100" w:after="100"/>
        <w:jc w:val="both"/>
        <w:contextualSpacing w:val="false"/>
        <w:rPr>
          <w:b/>
          <w:szCs w:val="24"/>
          <w:u w:val="single"/>
        </w:rPr>
      </w:pPr>
    </w:p>
    <w:p>
      <w:pPr>
        <w:pStyle w:val="style4097"/>
        <w:spacing w:before="100" w:after="100"/>
        <w:jc w:val="both"/>
        <w:contextualSpacing w:val="false"/>
        <w:rPr>
          <w:szCs w:val="24"/>
        </w:rPr>
      </w:pPr>
      <w:r>
        <w:rPr>
          <w:b/>
          <w:szCs w:val="24"/>
          <w:u w:val="single"/>
        </w:rPr>
        <w:t>Personal Profile:</w:t>
      </w:r>
    </w:p>
    <w:p>
      <w:pPr>
        <w:pStyle w:val="style4097"/>
        <w:spacing w:lineRule="auto" w:line="340"/>
        <w:jc w:val="both"/>
        <w:contextualSpacing w:val="false"/>
        <w:rPr>
          <w:sz w:val="22"/>
        </w:rPr>
      </w:pPr>
      <w:r>
        <w:rPr>
          <w:sz w:val="22"/>
        </w:rPr>
        <w:t xml:space="preserve">Name                        </w:t>
      </w:r>
      <w:r>
        <w:rPr>
          <w:sz w:val="22"/>
        </w:rPr>
        <w:t xml:space="preserve"> </w:t>
      </w:r>
      <w:r>
        <w:rPr>
          <w:sz w:val="22"/>
        </w:rPr>
        <w:t xml:space="preserve">   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Anuj</w:t>
      </w:r>
      <w:r>
        <w:rPr>
          <w:sz w:val="22"/>
        </w:rPr>
        <w:t xml:space="preserve"> Kumar </w:t>
      </w:r>
      <w:r>
        <w:rPr>
          <w:sz w:val="22"/>
        </w:rPr>
        <w:t>Bhakat</w:t>
      </w:r>
    </w:p>
    <w:p>
      <w:pPr>
        <w:pStyle w:val="style4097"/>
        <w:spacing w:lineRule="auto" w:line="340"/>
        <w:jc w:val="both"/>
        <w:contextualSpacing w:val="false"/>
        <w:rPr>
          <w:sz w:val="22"/>
        </w:rPr>
      </w:pPr>
      <w:r>
        <w:rPr>
          <w:sz w:val="22"/>
        </w:rPr>
        <w:t>Father’s Name             :</w:t>
      </w:r>
      <w:r>
        <w:rPr>
          <w:sz w:val="22"/>
        </w:rPr>
        <w:tab/>
      </w:r>
      <w:r>
        <w:rPr>
          <w:sz w:val="22"/>
        </w:rPr>
        <w:t>BrihaspatiBhakat</w:t>
      </w:r>
    </w:p>
    <w:p>
      <w:pPr>
        <w:pStyle w:val="style4097"/>
        <w:spacing w:lineRule="auto" w:line="340"/>
        <w:jc w:val="both"/>
        <w:contextualSpacing w:val="false"/>
        <w:rPr>
          <w:sz w:val="22"/>
        </w:rPr>
      </w:pPr>
      <w:r>
        <w:rPr>
          <w:sz w:val="22"/>
        </w:rPr>
        <w:t>Sex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Male</w:t>
      </w:r>
    </w:p>
    <w:p>
      <w:pPr>
        <w:pStyle w:val="style4097"/>
        <w:spacing w:lineRule="auto" w:line="340"/>
        <w:jc w:val="both"/>
        <w:contextualSpacing w:val="false"/>
        <w:rPr>
          <w:sz w:val="22"/>
        </w:rPr>
      </w:pPr>
      <w:r>
        <w:rPr>
          <w:sz w:val="22"/>
        </w:rPr>
        <w:t>Marital Status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Single</w:t>
      </w:r>
    </w:p>
    <w:p>
      <w:pPr>
        <w:pStyle w:val="style4097"/>
        <w:spacing w:lineRule="auto" w:line="340"/>
        <w:jc w:val="both"/>
        <w:contextualSpacing w:val="false"/>
        <w:rPr>
          <w:sz w:val="22"/>
        </w:rPr>
      </w:pPr>
      <w:r>
        <w:rPr>
          <w:sz w:val="22"/>
        </w:rPr>
        <w:t>Nationality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Indian</w:t>
      </w:r>
    </w:p>
    <w:p>
      <w:pPr>
        <w:pStyle w:val="style4097"/>
        <w:spacing w:lineRule="auto" w:line="340"/>
        <w:jc w:val="both"/>
        <w:contextualSpacing w:val="false"/>
        <w:rPr>
          <w:sz w:val="22"/>
        </w:rPr>
      </w:pPr>
      <w:r>
        <w:rPr>
          <w:sz w:val="22"/>
        </w:rPr>
        <w:t xml:space="preserve">Hobbies                    </w:t>
      </w:r>
      <w:r>
        <w:rPr>
          <w:sz w:val="22"/>
        </w:rPr>
        <w:t xml:space="preserve"> </w:t>
      </w:r>
      <w:r>
        <w:rPr>
          <w:sz w:val="22"/>
        </w:rPr>
        <w:t xml:space="preserve">   :</w:t>
      </w:r>
      <w:r>
        <w:rPr>
          <w:sz w:val="22"/>
        </w:rPr>
        <w:tab/>
      </w:r>
      <w:r>
        <w:rPr>
          <w:sz w:val="22"/>
        </w:rPr>
        <w:t xml:space="preserve"> Internet </w:t>
      </w:r>
      <w:r>
        <w:rPr>
          <w:sz w:val="22"/>
        </w:rPr>
        <w:t>surfing, listening</w:t>
      </w:r>
      <w:r>
        <w:rPr>
          <w:sz w:val="22"/>
        </w:rPr>
        <w:t xml:space="preserve"> music</w:t>
      </w:r>
    </w:p>
    <w:p>
      <w:pPr>
        <w:pStyle w:val="style4097"/>
        <w:spacing w:lineRule="auto" w:line="340"/>
        <w:contextualSpacing w:val="false"/>
        <w:rPr>
          <w:sz w:val="22"/>
        </w:rPr>
      </w:pPr>
      <w:r>
        <w:rPr>
          <w:sz w:val="22"/>
        </w:rPr>
        <w:t>Permanent Address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 xml:space="preserve">HNO-62, </w:t>
      </w:r>
      <w:r>
        <w:rPr>
          <w:sz w:val="22"/>
        </w:rPr>
        <w:t>Vill-Gopalpur</w:t>
      </w:r>
      <w:r>
        <w:rPr>
          <w:sz w:val="22"/>
        </w:rPr>
        <w:t>,P</w:t>
      </w:r>
      <w:r>
        <w:rPr>
          <w:sz w:val="22"/>
        </w:rPr>
        <w:t>.</w:t>
      </w:r>
      <w:r>
        <w:rPr>
          <w:sz w:val="22"/>
        </w:rPr>
        <w:t>O</w:t>
      </w:r>
      <w:r>
        <w:rPr>
          <w:sz w:val="22"/>
        </w:rPr>
        <w:t>-Asanboni</w:t>
      </w:r>
      <w:r>
        <w:rPr>
          <w:sz w:val="22"/>
        </w:rPr>
        <w:t>, P.S</w:t>
      </w:r>
      <w:r>
        <w:rPr>
          <w:sz w:val="22"/>
        </w:rPr>
        <w:t>-</w:t>
      </w:r>
      <w:r>
        <w:rPr>
          <w:sz w:val="22"/>
        </w:rPr>
        <w:t>Jadugoda</w:t>
      </w:r>
      <w:r>
        <w:rPr>
          <w:sz w:val="22"/>
        </w:rPr>
        <w:t xml:space="preserve"> , Jharkhand                                      </w:t>
      </w:r>
    </w:p>
    <w:p>
      <w:pPr>
        <w:pStyle w:val="style4097"/>
        <w:spacing w:lineRule="auto" w:line="340"/>
        <w:contextualSpacing w:val="false"/>
        <w:rPr>
          <w:sz w:val="22"/>
        </w:rPr>
      </w:pPr>
      <w:r>
        <w:rPr>
          <w:sz w:val="22"/>
        </w:rPr>
        <w:t xml:space="preserve">Phone No                 </w:t>
      </w:r>
      <w:r>
        <w:rPr>
          <w:sz w:val="22"/>
        </w:rPr>
        <w:t xml:space="preserve">   </w:t>
      </w:r>
      <w:r>
        <w:rPr>
          <w:sz w:val="22"/>
        </w:rPr>
        <w:t xml:space="preserve"> </w:t>
      </w:r>
      <w:r>
        <w:rPr>
          <w:sz w:val="22"/>
        </w:rPr>
        <w:t xml:space="preserve"> : </w:t>
      </w:r>
      <w:r>
        <w:rPr>
          <w:sz w:val="22"/>
        </w:rPr>
        <w:t xml:space="preserve">           </w:t>
      </w:r>
      <w:r>
        <w:rPr>
          <w:sz w:val="22"/>
        </w:rPr>
        <w:t>9206968902</w:t>
      </w:r>
    </w:p>
    <w:p>
      <w:pPr>
        <w:pStyle w:val="style4097"/>
        <w:spacing w:lineRule="auto" w:line="340"/>
        <w:contextualSpacing w:val="false"/>
        <w:rPr>
          <w:sz w:val="22"/>
        </w:rPr>
      </w:pPr>
      <w:r>
        <w:rPr>
          <w:sz w:val="22"/>
        </w:rPr>
        <w:t xml:space="preserve">Date of Birth             </w:t>
      </w:r>
      <w:r>
        <w:rPr>
          <w:sz w:val="22"/>
        </w:rPr>
        <w:t xml:space="preserve">  </w:t>
      </w:r>
      <w:r>
        <w:rPr>
          <w:sz w:val="22"/>
        </w:rPr>
        <w:t xml:space="preserve">  :</w:t>
      </w:r>
      <w:r>
        <w:rPr>
          <w:sz w:val="22"/>
        </w:rPr>
        <w:tab/>
      </w:r>
      <w:r>
        <w:rPr>
          <w:sz w:val="22"/>
        </w:rPr>
        <w:t>25-11-1992</w:t>
      </w:r>
    </w:p>
    <w:p>
      <w:pPr>
        <w:pStyle w:val="style4097"/>
        <w:spacing w:lineRule="auto" w:line="340"/>
        <w:contextualSpacing w:val="false"/>
        <w:rPr/>
      </w:pPr>
    </w:p>
    <w:p>
      <w:pPr>
        <w:pStyle w:val="style4097"/>
        <w:spacing w:lineRule="auto" w:line="340"/>
        <w:contextualSpacing w:val="false"/>
        <w:rPr/>
      </w:pPr>
    </w:p>
    <w:p>
      <w:pPr>
        <w:pStyle w:val="style4097"/>
        <w:spacing w:lineRule="auto" w:line="340"/>
        <w:contextualSpacing w:val="false"/>
        <w:rPr/>
      </w:pPr>
    </w:p>
    <w:p>
      <w:pPr>
        <w:pStyle w:val="style4097"/>
        <w:spacing w:lineRule="auto" w:line="340"/>
        <w:contextualSpacing w:val="false"/>
        <w:rPr>
          <w:b/>
        </w:rPr>
      </w:pPr>
      <w:r>
        <w:rPr>
          <w:b/>
          <w:u w:val="single"/>
        </w:rPr>
        <w:t>Declaration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>
      <w:pPr>
        <w:pStyle w:val="style4097"/>
        <w:spacing w:lineRule="auto" w:line="340"/>
        <w:contextualSpacing w:val="false"/>
        <w:rPr>
          <w:sz w:val="22"/>
        </w:rPr>
      </w:pPr>
      <w:r>
        <w:rPr>
          <w:sz w:val="22"/>
        </w:rPr>
        <w:t>I hereby declare that the above-mentioned information is correct up to my knowledge and I bear the responsibility for the correctness of the above-mentioned particulars.</w:t>
      </w:r>
    </w:p>
    <w:p>
      <w:pPr>
        <w:pStyle w:val="style4097"/>
        <w:spacing w:lineRule="auto" w:line="340"/>
        <w:contextualSpacing w:val="false"/>
        <w:rPr/>
      </w:pPr>
    </w:p>
    <w:p>
      <w:pPr>
        <w:pStyle w:val="style4097"/>
        <w:spacing w:lineRule="auto" w:line="340"/>
        <w:contextualSpacing w:val="false"/>
        <w:rPr/>
      </w:pPr>
      <w:r>
        <w:rPr>
          <w:noProof/>
        </w:rPr>
        <w:pict>
          <v:rect id="1027" fillcolor="white" style="position:absolute;margin-left:329.25pt;margin-top:7.25pt;width:151.5pt;height:26.25pt;z-index:3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611342" cy="232000"/>
                        <wp:effectExtent l="19050" t="0" r="7908" b="0"/>
                        <wp:docPr id="2050" name="Image1" descr="Anuj_sign.jp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"/>
                                <pic:cNvPicPr/>
                              </pic:nvPicPr>
                              <pic:blipFill rotWithShape="true"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1342" cy="2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t>Dated</w:t>
      </w:r>
      <w:r>
        <w:t>:-</w:t>
      </w:r>
      <w:bookmarkStart w:id="0" w:name="_GoBack"/>
      <w:bookmarkEnd w:id="0"/>
      <w:r>
        <w:t>21/02/2017</w:t>
      </w:r>
    </w:p>
    <w:p>
      <w:pPr>
        <w:pStyle w:val="style4097"/>
        <w:spacing w:lineRule="auto" w:line="340"/>
        <w:contextualSpacing w:val="false"/>
        <w:rPr/>
      </w:pPr>
    </w:p>
    <w:p>
      <w:pPr>
        <w:pStyle w:val="style0"/>
        <w:rPr>
          <w:b/>
          <w:i w:val="false"/>
          <w:sz w:val="24"/>
          <w:szCs w:val="24"/>
        </w:rPr>
      </w:pPr>
      <w:r>
        <w:rPr>
          <w:b/>
          <w:i w:val="false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i w:val="false"/>
          <w:sz w:val="24"/>
          <w:szCs w:val="24"/>
        </w:rPr>
        <w:t xml:space="preserve">  </w:t>
      </w:r>
      <w:r>
        <w:rPr>
          <w:b/>
          <w:i w:val="false"/>
          <w:sz w:val="24"/>
          <w:szCs w:val="24"/>
        </w:rPr>
        <w:t>Signature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fornian FB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C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88"/>
      </w:pPr>
    </w:pPrDefault>
  </w:docDefaults>
  <w:style w:type="paragraph" w:default="1" w:styleId="style0">
    <w:name w:val="Normal"/>
    <w:next w:val="style0"/>
    <w:qFormat/>
    <w:pPr/>
    <w:rPr>
      <w:i/>
      <w:iCs/>
      <w:sz w:val="20"/>
      <w:szCs w:val="20"/>
    </w:rPr>
  </w:style>
  <w:style w:type="paragraph" w:styleId="style1">
    <w:name w:val="heading 1"/>
    <w:basedOn w:val="style0"/>
    <w:next w:val="style0"/>
    <w:link w:val="style12289"/>
    <w:qFormat/>
    <w:uiPriority w:val="9"/>
    <w:pPr>
      <w:pBdr>
        <w:left w:val="single" w:sz="8" w:space="0" w:color="c0504d"/>
        <w:right w:val="single" w:sz="8" w:space="0" w:color="c0504d"/>
        <w:top w:val="single" w:sz="8" w:space="0" w:color="c0504d"/>
        <w:bottom w:val="single" w:sz="8" w:space="0" w:color="c0504d"/>
      </w:pBdr>
      <w:shd w:val="clear" w:color="auto" w:fill="f2dbdb"/>
      <w:spacing w:before="480" w:after="100" w:lineRule="auto" w:line="269"/>
      <w:outlineLvl w:val="0"/>
      <w:contextualSpacing/>
    </w:pPr>
    <w:rPr>
      <w:rFonts w:asciiTheme="majorHAnsi" w:eastAsiaTheme="majorEastAsia" w:hAnsiTheme="majorHAnsi" w:cstheme="majorBidi"/>
      <w:b/>
      <w:bCs/>
      <w:color w:val="622423"/>
      <w:sz w:val="22"/>
      <w:szCs w:val="22"/>
    </w:rPr>
  </w:style>
  <w:style w:type="paragraph" w:styleId="style2">
    <w:name w:val="heading 2"/>
    <w:basedOn w:val="style0"/>
    <w:next w:val="style0"/>
    <w:link w:val="style12290"/>
    <w:qFormat/>
    <w:uiPriority w:val="9"/>
    <w:pPr>
      <w:pBdr>
        <w:left w:val="single" w:sz="48" w:space="2" w:color="c0504d"/>
        <w:right w:val="single" w:sz="4" w:space="4" w:color="c0504d"/>
        <w:top w:val="single" w:sz="4" w:space="0" w:color="c0504d"/>
        <w:bottom w:val="single" w:sz="4" w:space="0" w:color="c0504d"/>
      </w:pBdr>
      <w:spacing w:before="200" w:after="100" w:lineRule="auto" w:line="269"/>
      <w:ind w:left="144"/>
      <w:outlineLvl w:val="1"/>
      <w:contextualSpacing/>
    </w:pPr>
    <w:rPr>
      <w:rFonts w:asciiTheme="majorHAnsi" w:eastAsiaTheme="majorEastAsia" w:hAnsiTheme="majorHAnsi" w:cstheme="majorBidi"/>
      <w:b/>
      <w:bCs/>
      <w:color w:val="943634"/>
      <w:sz w:val="22"/>
      <w:szCs w:val="22"/>
    </w:rPr>
  </w:style>
  <w:style w:type="paragraph" w:styleId="style3">
    <w:name w:val="heading 3"/>
    <w:basedOn w:val="style0"/>
    <w:next w:val="style0"/>
    <w:link w:val="style12291"/>
    <w:qFormat/>
    <w:uiPriority w:val="9"/>
    <w:pPr>
      <w:pBdr>
        <w:left w:val="single" w:sz="48" w:space="2" w:color="c0504d"/>
        <w:bottom w:val="single" w:sz="4" w:space="0" w:color="c0504d"/>
      </w:pBdr>
      <w:spacing w:before="200" w:after="100" w:lineRule="auto" w:line="240"/>
      <w:ind w:left="144"/>
      <w:outlineLvl w:val="2"/>
      <w:contextualSpacing/>
    </w:pPr>
    <w:rPr>
      <w:rFonts w:asciiTheme="majorHAnsi" w:eastAsiaTheme="majorEastAsia" w:hAnsiTheme="majorHAnsi" w:cstheme="majorBidi"/>
      <w:b/>
      <w:bCs/>
      <w:color w:val="943634"/>
      <w:sz w:val="22"/>
      <w:szCs w:val="22"/>
    </w:rPr>
  </w:style>
  <w:style w:type="paragraph" w:styleId="style4">
    <w:name w:val="heading 4"/>
    <w:basedOn w:val="style0"/>
    <w:next w:val="style0"/>
    <w:link w:val="style12292"/>
    <w:qFormat/>
    <w:uiPriority w:val="9"/>
    <w:pPr>
      <w:pBdr>
        <w:left w:val="single" w:sz="4" w:space="2" w:color="c0504d"/>
        <w:bottom w:val="single" w:sz="4" w:space="2" w:color="c0504d"/>
      </w:pBdr>
      <w:spacing w:before="200" w:after="100" w:lineRule="auto" w:line="240"/>
      <w:ind w:left="86"/>
      <w:outlineLvl w:val="3"/>
      <w:contextualSpacing/>
    </w:pPr>
    <w:rPr>
      <w:rFonts w:asciiTheme="majorHAnsi" w:eastAsiaTheme="majorEastAsia" w:hAnsiTheme="majorHAnsi" w:cstheme="majorBidi"/>
      <w:b/>
      <w:bCs/>
      <w:color w:val="943634"/>
      <w:sz w:val="22"/>
      <w:szCs w:val="22"/>
    </w:rPr>
  </w:style>
  <w:style w:type="paragraph" w:styleId="style5">
    <w:name w:val="heading 5"/>
    <w:basedOn w:val="style0"/>
    <w:next w:val="style0"/>
    <w:link w:val="style12293"/>
    <w:qFormat/>
    <w:uiPriority w:val="9"/>
    <w:pPr>
      <w:pBdr>
        <w:left w:val="dotted" w:sz="4" w:space="2" w:color="c0504d"/>
        <w:bottom w:val="dotted" w:sz="4" w:space="2" w:color="c0504d"/>
      </w:pBdr>
      <w:spacing w:before="200" w:after="100" w:lineRule="auto" w:line="240"/>
      <w:ind w:left="86"/>
      <w:outlineLvl w:val="4"/>
      <w:contextualSpacing/>
    </w:pPr>
    <w:rPr>
      <w:rFonts w:asciiTheme="majorHAnsi" w:eastAsiaTheme="majorEastAsia" w:hAnsiTheme="majorHAnsi" w:cstheme="majorBidi"/>
      <w:b/>
      <w:bCs/>
      <w:color w:val="943634"/>
      <w:sz w:val="22"/>
      <w:szCs w:val="22"/>
    </w:rPr>
  </w:style>
  <w:style w:type="paragraph" w:styleId="style6">
    <w:name w:val="heading 6"/>
    <w:basedOn w:val="style0"/>
    <w:next w:val="style0"/>
    <w:link w:val="style12294"/>
    <w:qFormat/>
    <w:uiPriority w:val="9"/>
    <w:pPr>
      <w:pBdr>
        <w:bottom w:val="single" w:sz="4" w:space="2" w:color="e5b8b7"/>
      </w:pBdr>
      <w:spacing w:before="200" w:after="100" w:lineRule="auto" w:line="240"/>
      <w:outlineLvl w:val="5"/>
      <w:contextualSpacing/>
    </w:pPr>
    <w:rPr>
      <w:rFonts w:asciiTheme="majorHAnsi" w:eastAsiaTheme="majorEastAsia" w:hAnsiTheme="majorHAnsi" w:cstheme="majorBidi"/>
      <w:color w:val="943634"/>
      <w:sz w:val="22"/>
      <w:szCs w:val="22"/>
    </w:rPr>
  </w:style>
  <w:style w:type="paragraph" w:styleId="style7">
    <w:name w:val="heading 7"/>
    <w:basedOn w:val="style0"/>
    <w:next w:val="style0"/>
    <w:link w:val="style12295"/>
    <w:qFormat/>
    <w:uiPriority w:val="9"/>
    <w:pPr>
      <w:pBdr>
        <w:bottom w:val="dotted" w:sz="4" w:space="2" w:color="d99594"/>
      </w:pBdr>
      <w:spacing w:before="200" w:after="100" w:lineRule="auto" w:line="240"/>
      <w:outlineLvl w:val="6"/>
      <w:contextualSpacing/>
    </w:pPr>
    <w:rPr>
      <w:rFonts w:asciiTheme="majorHAnsi" w:eastAsiaTheme="majorEastAsia" w:hAnsiTheme="majorHAnsi" w:cstheme="majorBidi"/>
      <w:color w:val="943634"/>
      <w:sz w:val="22"/>
      <w:szCs w:val="22"/>
    </w:rPr>
  </w:style>
  <w:style w:type="paragraph" w:styleId="style8">
    <w:name w:val="heading 8"/>
    <w:basedOn w:val="style0"/>
    <w:next w:val="style0"/>
    <w:link w:val="style12296"/>
    <w:qFormat/>
    <w:uiPriority w:val="9"/>
    <w:pPr>
      <w:spacing w:before="200" w:after="100" w:lineRule="auto" w:line="240"/>
      <w:outlineLvl w:val="7"/>
      <w:contextualSpacing/>
    </w:pPr>
    <w:rPr>
      <w:rFonts w:asciiTheme="majorHAnsi" w:eastAsiaTheme="majorEastAsia" w:hAnsiTheme="majorHAnsi" w:cstheme="majorBidi"/>
      <w:color w:val="c0504d"/>
      <w:sz w:val="22"/>
      <w:szCs w:val="22"/>
    </w:rPr>
  </w:style>
  <w:style w:type="paragraph" w:styleId="style9">
    <w:name w:val="heading 9"/>
    <w:basedOn w:val="style0"/>
    <w:next w:val="style0"/>
    <w:link w:val="style12297"/>
    <w:qFormat/>
    <w:uiPriority w:val="9"/>
    <w:pPr>
      <w:spacing w:before="200" w:after="100" w:lineRule="auto" w:line="240"/>
      <w:outlineLvl w:val="8"/>
      <w:contextualSpacing/>
    </w:pPr>
    <w:rPr>
      <w:rFonts w:asciiTheme="majorHAnsi" w:eastAsiaTheme="majorEastAsia" w:hAnsiTheme="majorHAnsi" w:cstheme="majorBidi"/>
      <w:color w:val="c0504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Theme="majorHAnsi" w:eastAsiaTheme="majorEastAsia" w:hAnsiTheme="majorHAnsi" w:cstheme="majorBidi"/>
      <w:b/>
      <w:bCs/>
      <w:i/>
      <w:iCs/>
      <w:color w:val="943634"/>
    </w:rPr>
  </w:style>
  <w:style w:type="paragraph" w:customStyle="1" w:styleId="style4097">
    <w:name w:val="Normal1"/>
    <w:next w:val="style4097"/>
    <w:pPr>
      <w:spacing w:after="0" w:lineRule="auto" w:line="240"/>
      <w:contextualSpacing/>
    </w:pPr>
    <w:rPr>
      <w:rFonts w:ascii="Times New Roman" w:cs="Times New Roman" w:eastAsia="Times New Roman" w:hAnsi="Times New Roman"/>
      <w:color w:val="000000"/>
      <w:sz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099">
    <w:name w:val="Personal Name"/>
    <w:basedOn w:val="style62"/>
    <w:next w:val="style4099"/>
    <w:pPr/>
    <w:rPr>
      <w:b/>
      <w:caps/>
      <w:color w:val="000000"/>
      <w:sz w:val="28"/>
      <w:szCs w:val="28"/>
    </w:rPr>
  </w:style>
  <w:style w:type="paragraph" w:styleId="style62">
    <w:name w:val="Title"/>
    <w:basedOn w:val="style0"/>
    <w:next w:val="style0"/>
    <w:link w:val="style12350"/>
    <w:qFormat/>
    <w:uiPriority w:val="1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Rule="auto" w:line="240"/>
      <w:jc w:val="center"/>
    </w:pPr>
    <w:rPr>
      <w:rFonts w:asciiTheme="majorHAnsi" w:eastAsiaTheme="majorEastAsia" w:hAnsiTheme="majorHAnsi" w:cstheme="majorBidi"/>
      <w:color w:val="ffffff"/>
      <w:spacing w:val="10"/>
      <w:sz w:val="48"/>
      <w:szCs w:val="48"/>
    </w:rPr>
  </w:style>
  <w:style w:type="character" w:customStyle="1" w:styleId="style12350">
    <w:name w:val="Title Char"/>
    <w:basedOn w:val="style65"/>
    <w:next w:val="style12350"/>
    <w:link w:val="style62"/>
    <w:uiPriority w:val="10"/>
    <w:rPr>
      <w:rFonts w:asciiTheme="majorHAnsi" w:eastAsiaTheme="majorEastAsia" w:hAnsiTheme="majorHAnsi" w:cstheme="majorBidi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Theme="majorHAnsi" w:eastAsiaTheme="majorEastAsia" w:hAnsiTheme="majorHAnsi" w:cstheme="majorBidi"/>
      <w:b/>
      <w:bCs/>
      <w:i/>
      <w:iCs/>
      <w:color w:val="622423"/>
      <w:shd w:val="clear" w:color="auto" w:fill="f2dbdb"/>
    </w:rPr>
  </w:style>
  <w:style w:type="character" w:customStyle="1" w:styleId="style12291">
    <w:name w:val="Heading 3 Char"/>
    <w:basedOn w:val="style65"/>
    <w:next w:val="style12291"/>
    <w:link w:val="style3"/>
    <w:uiPriority w:val="9"/>
    <w:rPr>
      <w:rFonts w:asciiTheme="majorHAnsi" w:eastAsiaTheme="majorEastAsia" w:hAnsiTheme="majorHAnsi" w:cstheme="majorBidi"/>
      <w:b/>
      <w:bCs/>
      <w:i/>
      <w:iCs/>
      <w:color w:val="943634"/>
    </w:rPr>
  </w:style>
  <w:style w:type="character" w:customStyle="1" w:styleId="style12292">
    <w:name w:val="Heading 4 Char"/>
    <w:basedOn w:val="style65"/>
    <w:next w:val="style12292"/>
    <w:link w:val="style4"/>
    <w:uiPriority w:val="9"/>
    <w:rPr>
      <w:rFonts w:asciiTheme="majorHAnsi" w:eastAsiaTheme="majorEastAsia" w:hAnsiTheme="majorHAnsi" w:cstheme="majorBidi"/>
      <w:b/>
      <w:bCs/>
      <w:i/>
      <w:iCs/>
      <w:color w:val="943634"/>
    </w:rPr>
  </w:style>
  <w:style w:type="character" w:customStyle="1" w:styleId="style12293">
    <w:name w:val="Heading 5 Char"/>
    <w:basedOn w:val="style65"/>
    <w:next w:val="style12293"/>
    <w:link w:val="style5"/>
    <w:uiPriority w:val="9"/>
    <w:rPr>
      <w:rFonts w:asciiTheme="majorHAnsi" w:eastAsiaTheme="majorEastAsia" w:hAnsiTheme="majorHAnsi" w:cstheme="majorBidi"/>
      <w:b/>
      <w:bCs/>
      <w:i/>
      <w:iCs/>
      <w:color w:val="943634"/>
    </w:rPr>
  </w:style>
  <w:style w:type="character" w:customStyle="1" w:styleId="style12294">
    <w:name w:val="Heading 6 Char"/>
    <w:basedOn w:val="style65"/>
    <w:next w:val="style12294"/>
    <w:link w:val="style6"/>
    <w:uiPriority w:val="9"/>
    <w:rPr>
      <w:rFonts w:asciiTheme="majorHAnsi" w:eastAsiaTheme="majorEastAsia" w:hAnsiTheme="majorHAnsi" w:cstheme="majorBidi"/>
      <w:i/>
      <w:iCs/>
      <w:color w:val="943634"/>
    </w:rPr>
  </w:style>
  <w:style w:type="character" w:customStyle="1" w:styleId="style12295">
    <w:name w:val="Heading 7 Char"/>
    <w:basedOn w:val="style65"/>
    <w:next w:val="style12295"/>
    <w:link w:val="style7"/>
    <w:uiPriority w:val="9"/>
    <w:rPr>
      <w:rFonts w:asciiTheme="majorHAnsi" w:eastAsiaTheme="majorEastAsia" w:hAnsiTheme="majorHAnsi" w:cstheme="majorBidi"/>
      <w:i/>
      <w:iCs/>
      <w:color w:val="943634"/>
    </w:rPr>
  </w:style>
  <w:style w:type="character" w:customStyle="1" w:styleId="style12296">
    <w:name w:val="Heading 8 Char"/>
    <w:basedOn w:val="style65"/>
    <w:next w:val="style12296"/>
    <w:link w:val="style8"/>
    <w:uiPriority w:val="9"/>
    <w:rPr>
      <w:rFonts w:asciiTheme="majorHAnsi" w:eastAsiaTheme="majorEastAsia" w:hAnsiTheme="majorHAnsi" w:cstheme="majorBidi"/>
      <w:i/>
      <w:iCs/>
      <w:color w:val="c0504d"/>
    </w:rPr>
  </w:style>
  <w:style w:type="character" w:customStyle="1" w:styleId="style12297">
    <w:name w:val="Heading 9 Char"/>
    <w:basedOn w:val="style65"/>
    <w:next w:val="style12297"/>
    <w:link w:val="style9"/>
    <w:uiPriority w:val="9"/>
    <w:rPr>
      <w:rFonts w:asciiTheme="majorHAnsi" w:eastAsiaTheme="majorEastAsia" w:hAnsiTheme="majorHAnsi" w:cstheme="majorBidi"/>
      <w:i/>
      <w:iCs/>
      <w:color w:val="c0504d"/>
      <w:sz w:val="20"/>
      <w:szCs w:val="20"/>
    </w:rPr>
  </w:style>
  <w:style w:type="paragraph" w:styleId="style34">
    <w:name w:val="caption"/>
    <w:basedOn w:val="style0"/>
    <w:next w:val="style0"/>
    <w:qFormat/>
    <w:uiPriority w:val="35"/>
    <w:pPr/>
    <w:rPr>
      <w:b/>
      <w:bCs/>
      <w:color w:val="943634"/>
      <w:sz w:val="18"/>
      <w:szCs w:val="18"/>
    </w:rPr>
  </w:style>
  <w:style w:type="paragraph" w:styleId="style74">
    <w:name w:val="Subtitle"/>
    <w:basedOn w:val="style0"/>
    <w:next w:val="style0"/>
    <w:link w:val="style4100"/>
    <w:qFormat/>
    <w:uiPriority w:val="11"/>
    <w:pPr>
      <w:pBdr>
        <w:bottom w:val="dotted" w:sz="8" w:space="10" w:color="c0504d"/>
      </w:pBdr>
      <w:spacing w:before="200" w:after="900" w:lineRule="auto" w:line="240"/>
      <w:jc w:val="center"/>
    </w:pPr>
    <w:rPr>
      <w:rFonts w:asciiTheme="majorHAnsi" w:eastAsiaTheme="majorEastAsia" w:hAnsiTheme="majorHAnsi" w:cstheme="majorBidi"/>
      <w:color w:val="622423"/>
      <w:sz w:val="24"/>
      <w:szCs w:val="24"/>
    </w:rPr>
  </w:style>
  <w:style w:type="character" w:customStyle="1" w:styleId="style4100">
    <w:name w:val="Subtitle Char"/>
    <w:basedOn w:val="style65"/>
    <w:next w:val="style4100"/>
    <w:link w:val="style74"/>
    <w:uiPriority w:val="11"/>
    <w:rPr>
      <w:rFonts w:asciiTheme="majorHAnsi" w:eastAsiaTheme="majorEastAsia" w:hAnsiTheme="majorHAnsi" w:cstheme="majorBidi"/>
      <w:i/>
      <w:iCs/>
      <w:color w:val="622423"/>
      <w:sz w:val="24"/>
      <w:szCs w:val="24"/>
    </w:rPr>
  </w:style>
  <w:style w:type="character" w:styleId="style87">
    <w:name w:val="Strong"/>
    <w:next w:val="style87"/>
    <w:qFormat/>
    <w:uiPriority w:val="22"/>
    <w:rPr>
      <w:b/>
      <w:bCs/>
      <w:spacing w:val="0"/>
    </w:rPr>
  </w:style>
  <w:style w:type="character" w:styleId="style88">
    <w:name w:val="Emphasis"/>
    <w:next w:val="style88"/>
    <w:qFormat/>
    <w:uiPriority w:val="20"/>
    <w:rPr>
      <w:rFonts w:asciiTheme="majorHAnsi" w:eastAsiaTheme="majorEastAsia" w:hAnsiTheme="majorHAnsi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tyle157">
    <w:name w:val="No Spacing"/>
    <w:basedOn w:val="style0"/>
    <w:next w:val="style157"/>
    <w:link w:val="style4101"/>
    <w:qFormat/>
    <w:uiPriority w:val="1"/>
    <w:pPr>
      <w:spacing w:after="0" w:lineRule="auto" w:line="240"/>
    </w:pPr>
    <w:rPr/>
  </w:style>
  <w:style w:type="character" w:customStyle="1" w:styleId="style4101">
    <w:name w:val="No Spacing Char"/>
    <w:basedOn w:val="style65"/>
    <w:next w:val="style4101"/>
    <w:link w:val="style157"/>
    <w:uiPriority w:val="1"/>
    <w:rPr>
      <w:i/>
      <w:iCs/>
      <w:sz w:val="20"/>
      <w:szCs w:val="20"/>
    </w:rPr>
  </w:style>
  <w:style w:type="paragraph" w:styleId="style180">
    <w:name w:val="Quote"/>
    <w:basedOn w:val="style0"/>
    <w:next w:val="style0"/>
    <w:link w:val="style12468"/>
    <w:qFormat/>
    <w:uiPriority w:val="29"/>
    <w:pPr/>
    <w:rPr>
      <w:i w:val="false"/>
      <w:iCs w:val="false"/>
      <w:color w:val="943634"/>
    </w:rPr>
  </w:style>
  <w:style w:type="character" w:customStyle="1" w:styleId="style12468">
    <w:name w:val="Quote Char"/>
    <w:basedOn w:val="style65"/>
    <w:next w:val="style12468"/>
    <w:link w:val="style180"/>
    <w:uiPriority w:val="29"/>
    <w:rPr>
      <w:color w:val="943634"/>
      <w:sz w:val="20"/>
      <w:szCs w:val="20"/>
    </w:rPr>
  </w:style>
  <w:style w:type="paragraph" w:styleId="style181">
    <w:name w:val="Intense Quote"/>
    <w:basedOn w:val="style0"/>
    <w:next w:val="style0"/>
    <w:link w:val="style12469"/>
    <w:qFormat/>
    <w:uiPriority w:val="30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/>
    </w:rPr>
  </w:style>
  <w:style w:type="character" w:customStyle="1" w:styleId="style12469">
    <w:name w:val="Intense Quote Char"/>
    <w:basedOn w:val="style65"/>
    <w:next w:val="style12469"/>
    <w:link w:val="style181"/>
    <w:uiPriority w:val="30"/>
    <w:rPr>
      <w:rFonts w:asciiTheme="majorHAnsi" w:eastAsiaTheme="majorEastAsia" w:hAnsiTheme="majorHAnsi" w:cstheme="majorBidi"/>
      <w:b/>
      <w:bCs/>
      <w:i/>
      <w:iCs/>
      <w:color w:val="c0504d"/>
      <w:sz w:val="20"/>
      <w:szCs w:val="20"/>
    </w:rPr>
  </w:style>
  <w:style w:type="character" w:styleId="style260">
    <w:name w:val="Subtle Emphasis"/>
    <w:next w:val="style260"/>
    <w:qFormat/>
    <w:uiPriority w:val="19"/>
    <w:rPr>
      <w:rFonts w:asciiTheme="majorHAnsi" w:eastAsiaTheme="majorEastAsia" w:hAnsiTheme="majorHAnsi" w:cstheme="majorBidi"/>
      <w:i/>
      <w:iCs/>
      <w:color w:val="c0504d"/>
    </w:rPr>
  </w:style>
  <w:style w:type="character" w:styleId="style261">
    <w:name w:val="Intense Emphasis"/>
    <w:next w:val="style261"/>
    <w:qFormat/>
    <w:uiPriority w:val="21"/>
    <w:rPr>
      <w:rFonts w:asciiTheme="majorHAnsi" w:eastAsiaTheme="majorEastAsia" w:hAnsiTheme="majorHAnsi" w:cstheme="majorBidi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tyle262">
    <w:name w:val="Subtle Reference"/>
    <w:next w:val="style262"/>
    <w:qFormat/>
    <w:uiPriority w:val="31"/>
    <w:rPr>
      <w:i/>
      <w:iCs/>
      <w:smallCaps/>
      <w:color w:val="c0504d"/>
      <w:u w:color="c0504d"/>
    </w:rPr>
  </w:style>
  <w:style w:type="character" w:styleId="style263">
    <w:name w:val="Intense Reference"/>
    <w:next w:val="style263"/>
    <w:qFormat/>
    <w:uiPriority w:val="32"/>
    <w:rPr>
      <w:b/>
      <w:bCs/>
      <w:i/>
      <w:iCs/>
      <w:smallCaps/>
      <w:color w:val="c0504d"/>
      <w:u w:color="c0504d"/>
    </w:rPr>
  </w:style>
  <w:style w:type="character" w:styleId="style264">
    <w:name w:val="Book Title"/>
    <w:next w:val="style264"/>
    <w:qFormat/>
    <w:uiPriority w:val="33"/>
    <w:rPr>
      <w:rFonts w:asciiTheme="majorHAnsi" w:eastAsiaTheme="majorEastAsia" w:hAnsiTheme="majorHAnsi" w:cstheme="majorBidi"/>
      <w:b/>
      <w:bCs/>
      <w:i/>
      <w:iCs/>
      <w:smallCaps/>
      <w:color w:val="943634"/>
      <w:u w:val="single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>
      <w:lang w:bidi="en-US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oter" Target="footer2.xml"/><Relationship Id="rId8" Type="http://schemas.openxmlformats.org/officeDocument/2006/relationships/settings" Target="settings.xml"/><Relationship Id="rId4" Type="http://schemas.openxmlformats.org/officeDocument/2006/relationships/header" Target="header1.xml"/><Relationship Id="rId3" Type="http://schemas.openxmlformats.org/officeDocument/2006/relationships/image" Target="media/image2.jpe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289</Words>
  <Characters>1805</Characters>
  <Application>WPS Office</Application>
  <DocSecurity>0</DocSecurity>
  <Paragraphs>143</Paragraphs>
  <ScaleCrop>false</ScaleCrop>
  <LinksUpToDate>false</LinksUpToDate>
  <CharactersWithSpaces>2456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2015-05-22T00:07:00Z</dcterms:created>
  <dc:creator>ANUJ</dc:creator>
  <lastModifiedBy>CP8676_I02</lastModifiedBy>
  <dcterms:modified xsi:type="dcterms:W3CDTF">2017-02-21T15:09:46Z</dcterms:modified>
  <revision>2</revision>
</coreProperties>
</file>