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200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0" distR="0">
            <wp:extent cx="802005" cy="897255"/>
            <wp:effectExtent l="1905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2640" cy="89789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cter1"/>
          <w:sz w:val="24"/>
          <w:szCs w:val="24"/>
        </w:rPr>
        <w:t xml:space="preserve"> </w:t>
      </w:r>
    </w:p>
    <w:p>
      <w:pPr>
        <w:pStyle w:val="Para0"/>
        <w:spacing w:line="200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00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Sumit Nigam</w:t>
      </w:r>
    </w:p>
    <w:p>
      <w:pPr>
        <w:pStyle w:val="Para1"/>
        <w:spacing w:line="200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104/122, Old Sisamau, P. Road,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Kanpur (U. P.) - 208012, India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Phone:  +91-808-133-2425, +91-993-581-8400, 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Email: </w:t>
      </w:r>
      <w:r>
        <w:rPr>
          <w:rStyle w:val="Character3"/>
          <w:color w:val="FF0000"/>
          <w:sz w:val="24"/>
          <w:szCs w:val="24"/>
        </w:rPr>
        <w:t xml:space="preserve"> </w:t>
      </w:r>
      <w:r>
        <w:rPr>
          <w:rStyle w:val="Character4"/>
          <w:b/>
          <w:sz w:val="24"/>
          <w:szCs w:val="24"/>
        </w:rPr>
        <w:t>nigam.sumit89@gmail.com</w:t>
      </w:r>
    </w:p>
    <w:p>
      <w:pPr>
        <w:pStyle w:val="Para1"/>
        <w:spacing w:line="200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8"/>
          <w:szCs w:val="28"/>
        </w:rPr>
        <w:t xml:space="preserve"> </w:t>
      </w: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CAREER OBJECTIVE</w:t>
            </w:r>
          </w:p>
        </w:tc>
      </w:tr>
    </w:tbl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/>
        <w:ind w:right="-63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To secure a promising position that offers both a challenge and a good opportunity for growth and </w:t>
      </w:r>
      <w:r>
        <w:rPr>
          <w:rStyle w:val="Character1"/>
          <w:sz w:val="24"/>
          <w:szCs w:val="24"/>
        </w:rPr>
        <w:t xml:space="preserve">help me contribute effectively to the performance &amp; growth of organization.</w:t>
      </w:r>
    </w:p>
    <w:p>
      <w:pPr>
        <w:pStyle w:val="Para5"/>
        <w:spacing w:line="240" w:lineRule="auto"/>
        <w:ind w:right="-63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PROFESSIONAL PROFILE</w:t>
            </w:r>
          </w:p>
        </w:tc>
      </w:tr>
    </w:tbl>
    <w:p>
      <w:pPr>
        <w:pStyle w:val="Para7"/>
        <w:spacing w:line="240" w:lineRule="auto"/>
        <w:ind w:right="-18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240" w:lineRule="auto"/>
        <w:ind w:right="-27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Intrinsically motivated, closely coordinated team efforts, sound technical skills with result </w:t>
      </w:r>
      <w:r>
        <w:rPr>
          <w:rStyle w:val="Character1"/>
          <w:sz w:val="24"/>
          <w:szCs w:val="24"/>
        </w:rPr>
        <w:t xml:space="preserve">oriented approach, which help me to perform at an above average level.</w:t>
      </w:r>
    </w:p>
    <w:p>
      <w:pPr>
        <w:pStyle w:val="Para8"/>
        <w:spacing w:line="240" w:lineRule="auto"/>
        <w:ind w:right="-27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>EDUCATION</w:t>
            </w:r>
          </w:p>
        </w:tc>
      </w:tr>
    </w:tbl>
    <w:p>
      <w:pPr>
        <w:pStyle w:val="Para9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630" w:type="auto"/>
        <w:tblInd w:w="-106" w:type="dxa"/>
        <w:tblLook w:val="0000"/>
      </w:tblPr>
      <w:tblGrid>
        <w:gridCol w:w="2160"/>
        <w:gridCol w:w="3258"/>
        <w:gridCol w:w="1350"/>
        <w:gridCol w:w="2862"/>
      </w:tblGrid>
      <w:tr>
        <w:trPr>
          <w:trHeight w:val="396"/>
        </w:trPr>
        <w:tc>
          <w:tcPr>
            <w:tcW w:w="216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0"/>
              <w:spacing w:line="240" w:lineRule="auto" w:before="60" w:after="6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b/>
                <w:sz w:val="24"/>
                <w:szCs w:val="24"/>
                <w:caps/>
              </w:rPr>
              <w:t>Degree</w:t>
            </w:r>
          </w:p>
        </w:tc>
        <w:tc>
          <w:tcPr>
            <w:tcW w:w="3258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b/>
                <w:sz w:val="24"/>
                <w:szCs w:val="24"/>
                <w:caps/>
              </w:rPr>
              <w:t xml:space="preserve">BOARD/ UNIVERSITY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b/>
                <w:sz w:val="24"/>
                <w:szCs w:val="24"/>
                <w:caps/>
              </w:rPr>
              <w:t>Year</w:t>
            </w:r>
          </w:p>
        </w:tc>
        <w:tc>
          <w:tcPr>
            <w:tcW w:w="286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b/>
                <w:sz w:val="24"/>
                <w:szCs w:val="24"/>
                <w:caps/>
              </w:rPr>
              <w:t>Percentage</w:t>
            </w:r>
          </w:p>
        </w:tc>
      </w:tr>
      <w:tr>
        <w:trPr>
          <w:trHeight w:val="1164"/>
        </w:trPr>
        <w:tc>
          <w:tcPr>
            <w:tcW w:w="216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</w:tcPr>
          <w:p>
            <w:pPr>
              <w:pStyle w:val="Para12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B.Tech (Mech. </w:t>
            </w:r>
            <w:r>
              <w:rPr>
                <w:rStyle w:val="Character1"/>
                <w:sz w:val="24"/>
                <w:szCs w:val="24"/>
              </w:rPr>
              <w:t>Engg.).</w:t>
            </w:r>
          </w:p>
        </w:tc>
        <w:tc>
          <w:tcPr>
            <w:tcW w:w="325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</w:tcPr>
          <w:p>
            <w:pPr>
              <w:pStyle w:val="Para13"/>
              <w:spacing w:line="240" w:lineRule="auto" w:before="20" w:after="20"/>
              <w:ind w:left="0" w:hanging="0"/>
              <w:wordWrap w:val="0"/>
              <w:tabs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Pranveer Singh Institute of </w:t>
            </w:r>
            <w:r>
              <w:rPr>
                <w:rStyle w:val="Character1"/>
                <w:sz w:val="24"/>
                <w:szCs w:val="24"/>
              </w:rPr>
              <w:t xml:space="preserve">Technology, Kanpur</w:t>
            </w:r>
          </w:p>
          <w:p>
            <w:pPr>
              <w:pStyle w:val="Para13"/>
              <w:spacing w:line="240" w:lineRule="auto" w:before="20" w:after="20"/>
              <w:ind w:left="0" w:hanging="0"/>
              <w:wordWrap w:val="0"/>
              <w:tabs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UP Technical University, </w:t>
            </w:r>
            <w:r>
              <w:rPr>
                <w:rStyle w:val="Character1"/>
                <w:sz w:val="24"/>
                <w:szCs w:val="24"/>
              </w:rPr>
              <w:t xml:space="preserve">Lucknow (UP)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</w:tcPr>
          <w:p>
            <w:pPr>
              <w:pStyle w:val="Para14"/>
              <w:spacing w:line="240" w:lineRule="auto" w:before="20" w:after="20"/>
              <w:ind w:left="0" w:hanging="0"/>
              <w:wordWrap w:val="0"/>
              <w:tabs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>2011</w:t>
            </w:r>
          </w:p>
        </w:tc>
        <w:tc>
          <w:tcPr>
            <w:tcW w:w="28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5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                 68.76%</w:t>
            </w:r>
          </w:p>
        </w:tc>
      </w:tr>
      <w:tr>
        <w:trPr>
          <w:trHeight w:val="592"/>
        </w:trPr>
        <w:tc>
          <w:tcPr>
            <w:tcW w:w="216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Intermediate </w:t>
            </w:r>
            <w:r>
              <w:rPr>
                <w:rStyle w:val="Character1"/>
                <w:sz w:val="24"/>
                <w:szCs w:val="24"/>
              </w:rPr>
              <w:t>(Class10+2)</w:t>
            </w:r>
          </w:p>
        </w:tc>
        <w:tc>
          <w:tcPr>
            <w:tcW w:w="325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I.S.C Board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7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>2007</w:t>
            </w:r>
          </w:p>
        </w:tc>
        <w:tc>
          <w:tcPr>
            <w:tcW w:w="28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                73.0%</w:t>
            </w:r>
          </w:p>
        </w:tc>
      </w:tr>
      <w:tr>
        <w:trPr>
          <w:trHeight w:val="592"/>
        </w:trPr>
        <w:tc>
          <w:tcPr>
            <w:tcW w:w="216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High school  (Class </w:t>
            </w:r>
            <w:r>
              <w:rPr>
                <w:rStyle w:val="Character1"/>
                <w:sz w:val="24"/>
                <w:szCs w:val="24"/>
              </w:rPr>
              <w:t>10)</w:t>
            </w:r>
          </w:p>
        </w:tc>
        <w:tc>
          <w:tcPr>
            <w:tcW w:w="325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I.C.S.E Board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7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>2004</w:t>
            </w:r>
          </w:p>
        </w:tc>
        <w:tc>
          <w:tcPr>
            <w:tcW w:w="28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Para16"/>
              <w:spacing w:line="240" w:lineRule="auto" w:before="20" w:after="20"/>
              <w:ind w:left="0" w:hanging="0"/>
              <w:wordWrap w:val="0"/>
              <w:tabs>
                <w:tab w:val="center" w:pos="4320"/>
                <w:tab w:val="center" w:pos="4320"/>
                <w:tab w:val="right" w:pos="8640"/>
                <w:tab w:val="right" w:pos="8640"/>
              </w:tabs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4"/>
                <w:szCs w:val="24"/>
              </w:rPr>
              <w:t xml:space="preserve">                60.4%</w:t>
            </w:r>
          </w:p>
        </w:tc>
      </w:tr>
    </w:tbl>
    <w:p>
      <w:pPr>
        <w:pStyle w:val="Para18"/>
        <w:spacing w:line="240" w:lineRule="auto" w:before="20" w:after="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BRIEF OVERVIEW</w:t>
            </w:r>
          </w:p>
        </w:tc>
      </w:tr>
    </w:tbl>
    <w:p>
      <w:pPr>
        <w:pStyle w:val="Para20"/>
        <w:spacing w:line="240" w:lineRule="auto" w:before="20" w:after="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/>
        <w:ind w:left="288" w:hanging="288"/>
        <w:wordWrap w:val="0"/>
        <w:tabs>
          <w:tab w:val="left" w:pos="288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Working for “</w:t>
      </w:r>
      <w:r>
        <w:rPr>
          <w:rStyle w:val="Character4"/>
          <w:b/>
          <w:sz w:val="24"/>
          <w:szCs w:val="24"/>
        </w:rPr>
        <w:t xml:space="preserve">Lohia Group Injectoplast”</w:t>
      </w:r>
      <w:r>
        <w:rPr>
          <w:rStyle w:val="Character1"/>
          <w:sz w:val="24"/>
          <w:szCs w:val="24"/>
        </w:rPr>
        <w:t xml:space="preserve"> in QUALITY DEPARTMENT as a Quality </w:t>
      </w:r>
      <w:r>
        <w:rPr>
          <w:rStyle w:val="Character1"/>
          <w:sz w:val="24"/>
          <w:szCs w:val="24"/>
        </w:rPr>
        <w:t xml:space="preserve">Assurance Engineer.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Have a total work experience of about 4 .8 years and working in the current profile.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Additionally has 9 months of experience as a quality engineer for a company “</w:t>
      </w:r>
      <w:r>
        <w:rPr>
          <w:rStyle w:val="Character4"/>
          <w:b/>
          <w:sz w:val="24"/>
          <w:szCs w:val="24"/>
        </w:rPr>
        <w:t xml:space="preserve">Lohia </w:t>
      </w:r>
      <w:r>
        <w:rPr>
          <w:rStyle w:val="Character4"/>
          <w:b/>
          <w:sz w:val="24"/>
          <w:szCs w:val="24"/>
        </w:rPr>
        <w:t>designco</w:t>
      </w:r>
      <w:r>
        <w:rPr>
          <w:rStyle w:val="Character1"/>
          <w:sz w:val="24"/>
          <w:szCs w:val="24"/>
        </w:rPr>
        <w:t xml:space="preserve">”, Moradabad.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Have 1 year &amp; 10 months of experience in </w:t>
      </w:r>
      <w:r>
        <w:rPr>
          <w:rStyle w:val="Character4"/>
          <w:b/>
          <w:sz w:val="24"/>
          <w:szCs w:val="24"/>
        </w:rPr>
        <w:t xml:space="preserve">Amtek Group</w:t>
      </w:r>
      <w:r>
        <w:rPr>
          <w:rStyle w:val="Character1"/>
          <w:sz w:val="24"/>
          <w:szCs w:val="24"/>
        </w:rPr>
        <w:t xml:space="preserve"> (Forging Division) Baddi, as a </w:t>
      </w:r>
      <w:r>
        <w:rPr>
          <w:rStyle w:val="Character1"/>
          <w:sz w:val="24"/>
          <w:szCs w:val="24"/>
        </w:rPr>
        <w:t xml:space="preserve">Quality Engineer looking after final quality and customer complaints. 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Completed academic project on </w:t>
      </w:r>
      <w:r>
        <w:rPr>
          <w:rStyle w:val="Character4"/>
          <w:b/>
          <w:sz w:val="24"/>
          <w:szCs w:val="24"/>
        </w:rPr>
        <w:t xml:space="preserve">Analysis and Study of Alternative Fuels, </w:t>
      </w:r>
      <w:r>
        <w:rPr>
          <w:rStyle w:val="Character1"/>
          <w:sz w:val="24"/>
          <w:szCs w:val="24"/>
        </w:rPr>
        <w:t xml:space="preserve">biofuels </w:t>
      </w:r>
      <w:r>
        <w:rPr>
          <w:rStyle w:val="Character1"/>
          <w:sz w:val="24"/>
          <w:szCs w:val="24"/>
        </w:rPr>
        <w:t xml:space="preserve">generation from plants such as </w:t>
      </w:r>
      <w:r>
        <w:rPr>
          <w:rStyle w:val="Character4"/>
          <w:b/>
          <w:sz w:val="24"/>
          <w:szCs w:val="24"/>
        </w:rPr>
        <w:t xml:space="preserve">Jatropha plant </w:t>
      </w:r>
      <w:r>
        <w:rPr>
          <w:rStyle w:val="Character1"/>
          <w:sz w:val="24"/>
          <w:szCs w:val="24"/>
        </w:rPr>
        <w:t xml:space="preserve">which helps in reduction of fuel cost, </w:t>
      </w:r>
      <w:r>
        <w:rPr>
          <w:rStyle w:val="Character1"/>
          <w:sz w:val="24"/>
          <w:szCs w:val="24"/>
        </w:rPr>
        <w:t xml:space="preserve">making a pollution free environment and increase in engine efficiency</w:t>
      </w:r>
      <w:r>
        <w:rPr>
          <w:rStyle w:val="Character4"/>
          <w:b/>
          <w:sz w:val="24"/>
          <w:szCs w:val="24"/>
        </w:rPr>
        <w:t>.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Undergone industrial training with </w:t>
      </w:r>
      <w:r>
        <w:rPr>
          <w:rStyle w:val="Character4"/>
          <w:b/>
          <w:sz w:val="24"/>
          <w:szCs w:val="24"/>
        </w:rPr>
        <w:t xml:space="preserve">Tata Motors, Lucknow, and Uttar Pradesh </w:t>
      </w:r>
      <w:r>
        <w:rPr>
          <w:rStyle w:val="Character1"/>
          <w:sz w:val="24"/>
          <w:szCs w:val="24"/>
        </w:rPr>
        <w:t xml:space="preserve">based on </w:t>
      </w:r>
      <w:r>
        <w:rPr>
          <w:rStyle w:val="Character4"/>
          <w:b/>
          <w:sz w:val="24"/>
          <w:szCs w:val="24"/>
        </w:rPr>
        <w:t xml:space="preserve">Time study </w:t>
      </w:r>
      <w:r>
        <w:rPr>
          <w:rStyle w:val="Character1"/>
          <w:sz w:val="24"/>
          <w:szCs w:val="24"/>
        </w:rPr>
        <w:t xml:space="preserve">which includes reducing the cycle time and helps in increasing the </w:t>
      </w:r>
      <w:r>
        <w:rPr>
          <w:rStyle w:val="Character1"/>
          <w:sz w:val="24"/>
          <w:szCs w:val="24"/>
        </w:rPr>
        <w:t>productivity.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Undergone Design training with </w:t>
      </w:r>
      <w:r>
        <w:rPr>
          <w:rStyle w:val="Character4"/>
          <w:b/>
          <w:sz w:val="24"/>
          <w:szCs w:val="24"/>
        </w:rPr>
        <w:t xml:space="preserve">CADD CONCEPT</w:t>
      </w:r>
      <w:r>
        <w:rPr>
          <w:rStyle w:val="Character1"/>
          <w:sz w:val="24"/>
          <w:szCs w:val="24"/>
        </w:rPr>
        <w:t xml:space="preserve"> for </w:t>
      </w:r>
      <w:r>
        <w:rPr>
          <w:rStyle w:val="Character4"/>
          <w:b/>
          <w:sz w:val="24"/>
          <w:szCs w:val="24"/>
        </w:rPr>
        <w:t>AutoCAD</w:t>
      </w:r>
      <w:r>
        <w:rPr>
          <w:rStyle w:val="Character1"/>
          <w:sz w:val="24"/>
          <w:szCs w:val="24"/>
        </w:rPr>
        <w:t xml:space="preserve"> and </w:t>
      </w:r>
      <w:r>
        <w:rPr>
          <w:rStyle w:val="Character4"/>
          <w:b/>
          <w:sz w:val="24"/>
          <w:szCs w:val="24"/>
        </w:rPr>
        <w:t xml:space="preserve">Inventor, c</w:t>
      </w:r>
      <w:r>
        <w:rPr>
          <w:rStyle w:val="Character1"/>
          <w:sz w:val="24"/>
          <w:szCs w:val="24"/>
        </w:rPr>
        <w:t xml:space="preserve"> and </w:t>
      </w:r>
      <w:r>
        <w:rPr>
          <w:rStyle w:val="Character4"/>
          <w:b/>
          <w:sz w:val="24"/>
          <w:szCs w:val="24"/>
        </w:rPr>
        <w:t>c++</w:t>
      </w:r>
      <w:r>
        <w:rPr>
          <w:rStyle w:val="Character1"/>
          <w:sz w:val="24"/>
          <w:szCs w:val="24"/>
        </w:rPr>
        <w:t xml:space="preserve"> training at </w:t>
      </w:r>
      <w:r>
        <w:rPr>
          <w:rStyle w:val="Character4"/>
          <w:b/>
          <w:sz w:val="24"/>
          <w:szCs w:val="24"/>
        </w:rPr>
        <w:t>NIIT</w:t>
      </w:r>
      <w:r>
        <w:rPr>
          <w:rStyle w:val="Character1"/>
          <w:sz w:val="24"/>
          <w:szCs w:val="24"/>
        </w:rPr>
        <w:t xml:space="preserve">. 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Detail oriented with an analytical bent of mind and possess positive attitude.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Proficiency at grasping new technical concepts quickly &amp; utilizing it in a productive </w:t>
      </w:r>
      <w:r>
        <w:rPr>
          <w:rStyle w:val="Character1"/>
          <w:sz w:val="24"/>
          <w:szCs w:val="24"/>
        </w:rPr>
        <w:t>manner.</w:t>
      </w:r>
    </w:p>
    <w:p>
      <w:pPr>
        <w:pStyle w:val="a3"/>
        <w:numPr>
          <w:ilvl w:val="0"/>
          <w:numId w:val="1"/>
        </w:numPr>
        <w:jc w:val="both"/>
        <w:spacing w:line="240" w:lineRule="exact"/>
        <w:ind w:left="288" w:hanging="288"/>
        <w:wordWrap w:val="0"/>
        <w:tabs>
          <w:tab w:val="left" w:pos="288"/>
        </w:tabs>
        <w:rPr>
          <w:sz w:val="17"/>
          <w:szCs w:val="17"/>
          <w:sz w:val="17"/>
          <w:szCs w:val="17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An effective communicator with strong analytical, interpersonal and problem solving </w:t>
      </w:r>
      <w:r>
        <w:rPr>
          <w:rStyle w:val="Character1"/>
          <w:sz w:val="24"/>
          <w:szCs w:val="24"/>
        </w:rPr>
        <w:t xml:space="preserve">organizational abilities.</w:t>
      </w:r>
    </w:p>
    <w:p>
      <w:pPr>
        <w:pStyle w:val="Para23"/>
        <w:spacing w:line="240" w:lineRule="auto" w:before="20" w:after="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CURRENT COMPANY PROFILE</w:t>
            </w:r>
          </w:p>
        </w:tc>
      </w:tr>
    </w:tbl>
    <w:p>
      <w:pPr>
        <w:pStyle w:val="Para25"/>
        <w:spacing w:line="240" w:lineRule="auto" w:after="1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wordWrap w:val="0"/>
        <w:tabs>
          <w:tab w:val="left" w:pos="-1985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Associated with </w:t>
      </w:r>
      <w:r>
        <w:rPr>
          <w:rStyle w:val="Character1"/>
          <w:sz w:val="24"/>
          <w:szCs w:val="24"/>
        </w:rPr>
        <w:t xml:space="preserve">Lohia Group Injectoplast</w:t>
      </w:r>
      <w:r>
        <w:rPr>
          <w:rStyle w:val="Character4"/>
          <w:b/>
          <w:sz w:val="24"/>
          <w:szCs w:val="24"/>
        </w:rPr>
        <w:t xml:space="preserve">.  Kanpur.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wordWrap w:val="0"/>
        <w:tabs>
          <w:tab w:val="left" w:pos="-1985"/>
          <w:tab w:val="left" w:pos="-171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9"/>
          <w:b/>
          <w:sz w:val="24"/>
          <w:szCs w:val="24"/>
        </w:rPr>
        <w:t xml:space="preserve">Injectoplast is ISO/TS: 16949:2002 certified company. It’s a leading </w:t>
      </w:r>
      <w:r>
        <w:rPr>
          <w:rStyle w:val="Character19"/>
          <w:b/>
          <w:sz w:val="24"/>
          <w:szCs w:val="24"/>
        </w:rPr>
        <w:t xml:space="preserve">manufacturing company of plastic Auto Parts.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wordWrap w:val="0"/>
        <w:tabs>
          <w:tab w:val="left" w:pos="-1985"/>
          <w:tab w:val="left" w:pos="-171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9"/>
          <w:b/>
          <w:sz w:val="24"/>
          <w:szCs w:val="24"/>
        </w:rPr>
        <w:t xml:space="preserve">The organization has 2 Manufacturing units in Kanpur &amp; Chennai, head office </w:t>
      </w:r>
      <w:r>
        <w:rPr>
          <w:rStyle w:val="Character19"/>
          <w:b/>
          <w:sz w:val="24"/>
          <w:szCs w:val="24"/>
        </w:rPr>
        <w:t xml:space="preserve">at Delhi. 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720"/>
        <w:wordWrap w:val="0"/>
        <w:tabs>
          <w:tab w:val="left" w:pos="-1985"/>
          <w:tab w:val="left" w:pos="-171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9"/>
          <w:b/>
          <w:sz w:val="24"/>
          <w:szCs w:val="24"/>
        </w:rPr>
        <w:t xml:space="preserve">Company is Original Equipment Manufacturers (OEM) Supplier for Jaguar </w:t>
      </w:r>
      <w:r>
        <w:rPr>
          <w:rStyle w:val="Character19"/>
          <w:b/>
          <w:sz w:val="24"/>
          <w:szCs w:val="24"/>
        </w:rPr>
        <w:t xml:space="preserve">Range Rover, Volkswagen, General Motors, Bosch, Maruti Suzuki, Etc.</w:t>
      </w: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5"/>
        <w:spacing w:line="240" w:lineRule="auto" w:after="1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780" w:type="auto"/>
        <w:tblInd w:w="-106" w:type="dxa"/>
        <w:tblLook w:val="0000"/>
      </w:tblPr>
      <w:tblGrid>
        <w:gridCol w:w="9780"/>
      </w:tblGrid>
      <w:tr>
        <w:trPr>
          <w:trHeight w:val="362"/>
        </w:trPr>
        <w:tc>
          <w:tcPr>
            <w:tcW w:w="97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PROFESSIONAL SNAPSHOTS</w:t>
            </w:r>
          </w:p>
        </w:tc>
      </w:tr>
    </w:tbl>
    <w:p>
      <w:pPr>
        <w:pStyle w:val="Para29"/>
        <w:spacing w:line="240" w:lineRule="auto"/>
        <w:ind w:left="0" w:hanging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0"/>
        <w:spacing w:line="240" w:lineRule="auto" w:after="120"/>
        <w:ind w:left="3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3"/>
        </w:numPr>
        <w:jc w:val="left"/>
        <w:spacing w:line="240" w:lineRule="auto"/>
        <w:ind w:left="360" w:hanging="360"/>
        <w:wordWrap w:val="0"/>
        <w:tabs>
          <w:tab w:val="left" w:pos="-1985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Working as a </w:t>
      </w:r>
      <w:r>
        <w:rPr>
          <w:rStyle w:val="Character1"/>
          <w:sz w:val="24"/>
          <w:szCs w:val="24"/>
        </w:rPr>
        <w:t xml:space="preserve">Quality Assurance Engineer</w:t>
      </w:r>
      <w:r>
        <w:rPr>
          <w:rStyle w:val="Character4"/>
          <w:b/>
          <w:sz w:val="24"/>
          <w:szCs w:val="24"/>
        </w:rPr>
        <w:t xml:space="preserve"> in and bearing various responsibilities as : </w:t>
      </w: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-   Responsible for analysis of customer complaints and 8D preparation</w:t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Coordinator for PPAP sample development verification</w:t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Expertise in Root Cause Analysis (following Why Why analysis &amp; Fishbone) of </w:t>
      </w:r>
      <w:r>
        <w:rPr>
          <w:rStyle w:val="Character1"/>
          <w:sz w:val="24"/>
          <w:szCs w:val="24"/>
        </w:rPr>
        <w:t xml:space="preserve">internal production line failures, Field failures.</w:t>
      </w: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Liable for 8D Report preparation and interacting with Customers for Corrective and        </w:t>
      </w:r>
      <w:r>
        <w:rPr>
          <w:rStyle w:val="Character1"/>
          <w:sz w:val="24"/>
          <w:szCs w:val="24"/>
        </w:rPr>
        <w:t xml:space="preserve">preventive actions</w:t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Simulations at Customer places to understand the exact failure conditions</w:t>
      </w:r>
    </w:p>
    <w:p>
      <w:pPr>
        <w:pStyle w:val="Para33"/>
        <w:spacing w:line="240" w:lineRule="auto"/>
        <w:ind w:left="360" w:firstLine="72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IQIS (Integrated Quality Information System) tracking for new complaints from      </w:t>
      </w:r>
      <w:r>
        <w:rPr>
          <w:rStyle w:val="Character1"/>
          <w:sz w:val="24"/>
          <w:szCs w:val="24"/>
        </w:rPr>
        <w:t xml:space="preserve">Customer at different locations across the Globe</w:t>
      </w:r>
    </w:p>
    <w:p>
      <w:pPr>
        <w:pStyle w:val="Para33"/>
        <w:spacing w:line="240" w:lineRule="auto"/>
        <w:ind w:left="360" w:firstLine="72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Support during Production Part Approval Process for Validation and Testing</w:t>
      </w: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Coordinate and investigate with Customers for repeated failures along with </w:t>
      </w:r>
      <w:r>
        <w:rPr>
          <w:rStyle w:val="Character1"/>
          <w:sz w:val="24"/>
          <w:szCs w:val="24"/>
        </w:rPr>
        <w:t xml:space="preserve">Development   Design teams</w:t>
      </w: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 Interacted with different supplier for failure analysis report for components</w:t>
      </w: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Conducted simulation trials along with Design team to reproduce the failure for </w:t>
      </w:r>
      <w:r>
        <w:rPr>
          <w:rStyle w:val="Character1"/>
          <w:sz w:val="24"/>
          <w:szCs w:val="24"/>
        </w:rPr>
        <w:t xml:space="preserve">confirmation on the root cause</w:t>
      </w:r>
    </w:p>
    <w:p>
      <w:pPr>
        <w:pStyle w:val="Para32"/>
        <w:spacing w:line="240" w:lineRule="auto"/>
        <w:ind w:left="360" w:firstLine="0"/>
        <w:wordWrap w:val="0"/>
        <w:tabs>
          <w:tab w:val="left" w:pos="-1985"/>
          <w:tab w:val="left" w:pos="-1985"/>
          <w:tab w:val="left" w:pos="-1710"/>
          <w:tab w:val="left" w:pos="-171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Performing Reliability Testing's like Endurance, Compression, Salt spray, and </w:t>
      </w:r>
      <w:r>
        <w:rPr>
          <w:rStyle w:val="Character1"/>
          <w:sz w:val="24"/>
          <w:szCs w:val="24"/>
        </w:rPr>
        <w:t xml:space="preserve">Validation of New Projects</w:t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br/>
      </w:r>
      <w:r>
        <w:rPr>
          <w:rStyle w:val="Character1"/>
          <w:sz w:val="24"/>
          <w:szCs w:val="24"/>
        </w:rPr>
        <w:t xml:space="preserve">-    Supported Production part Approval Process (PPAP) for new Launch Projects.</w:t>
      </w:r>
      <w:r>
        <w:rPr>
          <w:rStyle w:val="Character1"/>
          <w:sz w:val="24"/>
          <w:szCs w:val="24"/>
        </w:rPr>
        <w:br/>
      </w: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3"/>
        </w:numPr>
        <w:jc w:val="left"/>
        <w:spacing w:line="240" w:lineRule="auto"/>
        <w:ind w:left="360" w:hanging="360"/>
        <w:wordWrap w:val="0"/>
        <w:tabs>
          <w:tab w:val="left" w:pos="-1985"/>
          <w:tab w:val="left" w:pos="-171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Knowledge of </w:t>
      </w:r>
      <w:r>
        <w:rPr>
          <w:rStyle w:val="Character1"/>
          <w:sz w:val="24"/>
          <w:szCs w:val="24"/>
        </w:rPr>
        <w:t xml:space="preserve">PPAP, SPC, APQP, Control Plan, MSA, FMEA </w:t>
      </w:r>
      <w:r>
        <w:rPr>
          <w:rStyle w:val="Character4"/>
          <w:b/>
          <w:sz w:val="24"/>
          <w:szCs w:val="24"/>
        </w:rPr>
        <w:t>and</w:t>
      </w:r>
      <w:r>
        <w:rPr>
          <w:rStyle w:val="Character1"/>
          <w:sz w:val="24"/>
          <w:szCs w:val="24"/>
        </w:rPr>
        <w:t xml:space="preserve"> 7 QC Tools.</w:t>
      </w:r>
    </w:p>
    <w:p>
      <w:pPr>
        <w:pStyle w:val="Para25"/>
        <w:spacing w:line="240" w:lineRule="auto" w:after="12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3"/>
        </w:numPr>
        <w:jc w:val="left"/>
        <w:spacing w:line="240" w:lineRule="auto"/>
        <w:ind w:left="360" w:hanging="360"/>
        <w:wordWrap w:val="0"/>
        <w:tabs>
          <w:tab w:val="left" w:pos="-1985"/>
          <w:tab w:val="left" w:pos="-171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Employing 5s, KAIZEN, POKA YOKE activities.</w:t>
      </w:r>
    </w:p>
    <w:p>
      <w:pPr>
        <w:pStyle w:val="Para34"/>
        <w:spacing w:line="240" w:lineRule="auto" w:after="4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3"/>
        </w:numPr>
        <w:jc w:val="both"/>
        <w:spacing w:line="240" w:lineRule="auto" w:after="40"/>
        <w:ind w:left="360" w:hanging="360"/>
        <w:wordWrap w:val="0"/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Co-ordination with other Departments:</w:t>
      </w:r>
      <w:r>
        <w:rPr>
          <w:rStyle w:val="Character1"/>
          <w:sz w:val="24"/>
          <w:szCs w:val="24"/>
        </w:rPr>
        <w:t xml:space="preserve"> </w:t>
      </w:r>
    </w:p>
    <w:p>
      <w:pPr>
        <w:pStyle w:val="a3"/>
        <w:numPr>
          <w:ilvl w:val="0"/>
          <w:numId w:val="4"/>
        </w:numPr>
        <w:jc w:val="both"/>
        <w:spacing w:line="240" w:lineRule="auto" w:after="40"/>
        <w:ind w:left="720" w:hanging="360"/>
        <w:wordWrap w:val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Co-ordination with PPC for successful planning of the new development. </w:t>
      </w:r>
    </w:p>
    <w:p>
      <w:pPr>
        <w:pStyle w:val="a3"/>
        <w:numPr>
          <w:ilvl w:val="0"/>
          <w:numId w:val="4"/>
        </w:numPr>
        <w:jc w:val="both"/>
        <w:spacing w:line="240" w:lineRule="auto" w:after="40"/>
        <w:ind w:left="720" w:hanging="360"/>
        <w:wordWrap w:val="0"/>
        <w:tabs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Co-ordination with Marketing to meet customer demands.</w:t>
      </w:r>
    </w:p>
    <w:p>
      <w:pPr>
        <w:pStyle w:val="a3"/>
        <w:numPr>
          <w:ilvl w:val="0"/>
          <w:numId w:val="4"/>
        </w:numPr>
        <w:jc w:val="both"/>
        <w:spacing w:line="240" w:lineRule="auto" w:after="40"/>
        <w:ind w:left="720" w:hanging="360"/>
        <w:wordWrap w:val="0"/>
        <w:tabs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Co-ordination with Purchase to follow up for material procurement.</w:t>
      </w:r>
    </w:p>
    <w:p>
      <w:pPr>
        <w:pStyle w:val="a3"/>
        <w:numPr>
          <w:ilvl w:val="0"/>
          <w:numId w:val="4"/>
        </w:numPr>
        <w:jc w:val="both"/>
        <w:spacing w:line="240" w:lineRule="auto" w:after="40"/>
        <w:ind w:left="720" w:hanging="360"/>
        <w:wordWrap w:val="0"/>
        <w:tabs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To co-ordinate with production/quality for successful implementation of new process </w:t>
      </w:r>
      <w:r>
        <w:rPr>
          <w:rStyle w:val="Character1"/>
          <w:sz w:val="24"/>
          <w:szCs w:val="24"/>
        </w:rPr>
        <w:t xml:space="preserve">for new development.</w:t>
      </w:r>
    </w:p>
    <w:p>
      <w:pPr>
        <w:pStyle w:val="Para30"/>
        <w:spacing w:line="240" w:lineRule="auto" w:after="120"/>
        <w:ind w:left="3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8"/>
          <w:szCs w:val="28"/>
        </w:rPr>
        <w:t xml:space="preserve">PROJECTS UNDERTAKEN: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Present At Lohia Group Injectoplast.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Worked  in a team for the  successful development of  new components which includes-</w:t>
      </w: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Head Rest Guide </w:t>
      </w:r>
      <w:r>
        <w:rPr>
          <w:rStyle w:val="Character4"/>
          <w:b/>
          <w:sz w:val="24"/>
          <w:szCs w:val="24"/>
        </w:rPr>
        <w:t>Volkswagen.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BCM housing </w:t>
      </w:r>
      <w:r>
        <w:rPr>
          <w:rStyle w:val="Character4"/>
          <w:b/>
          <w:sz w:val="24"/>
          <w:szCs w:val="24"/>
        </w:rPr>
        <w:t>Bosch</w:t>
      </w:r>
      <w:r>
        <w:rPr>
          <w:rStyle w:val="Character1"/>
          <w:sz w:val="24"/>
          <w:szCs w:val="24"/>
        </w:rPr>
        <w:t>.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At Amtek Group :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GURKHA Project (Force Motors)</w:t>
      </w: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7"/>
        <w:spacing w:line="240" w:lineRule="auto"/>
        <w:ind w:left="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Handled all the quality related activities from forging of the sample components to </w:t>
      </w:r>
      <w:r>
        <w:rPr>
          <w:rStyle w:val="Character1"/>
          <w:sz w:val="24"/>
          <w:szCs w:val="24"/>
        </w:rPr>
        <w:t xml:space="preserve">their dispatch.The Gurkha Project includes the following forging components –</w:t>
      </w:r>
    </w:p>
    <w:p>
      <w:pPr>
        <w:pStyle w:val="a3"/>
        <w:numPr>
          <w:ilvl w:val="0"/>
          <w:numId w:val="7"/>
        </w:numPr>
        <w:jc w:val="left"/>
        <w:spacing w:line="240" w:lineRule="auto"/>
        <w:ind w:left="144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Torsion Bar Bracket (LH &amp; RH)</w:t>
      </w:r>
    </w:p>
    <w:p>
      <w:pPr>
        <w:pStyle w:val="a3"/>
        <w:numPr>
          <w:ilvl w:val="0"/>
          <w:numId w:val="7"/>
        </w:numPr>
        <w:jc w:val="left"/>
        <w:spacing w:line="240" w:lineRule="auto"/>
        <w:ind w:left="144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Suspension Arm (LH &amp; RH)</w:t>
      </w:r>
    </w:p>
    <w:p>
      <w:pPr>
        <w:pStyle w:val="a3"/>
        <w:numPr>
          <w:ilvl w:val="0"/>
          <w:numId w:val="7"/>
        </w:numPr>
        <w:jc w:val="left"/>
        <w:spacing w:line="240" w:lineRule="auto"/>
        <w:ind w:left="144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Steering Lever (LH &amp; RH)</w:t>
      </w:r>
    </w:p>
    <w:p>
      <w:pPr>
        <w:pStyle w:val="Para40"/>
        <w:spacing w:line="240" w:lineRule="auto"/>
        <w:ind w:left="16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wordWrap w:val="0"/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Other Projects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             </w:t>
      </w:r>
      <w:r>
        <w:rPr>
          <w:rStyle w:val="Character1"/>
          <w:sz w:val="24"/>
          <w:szCs w:val="24"/>
        </w:rPr>
        <w:t xml:space="preserve">Worked as a Quality engineer in a team of 6 members for the  successful                 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development of  new components which includes-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Differential Fork for </w:t>
      </w:r>
      <w:r>
        <w:rPr>
          <w:rStyle w:val="Character4"/>
          <w:b/>
          <w:sz w:val="24"/>
          <w:szCs w:val="24"/>
        </w:rPr>
        <w:t xml:space="preserve">John Deer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Various gears for </w:t>
      </w:r>
      <w:r>
        <w:rPr>
          <w:rStyle w:val="Character4"/>
          <w:b/>
          <w:sz w:val="24"/>
          <w:szCs w:val="24"/>
        </w:rPr>
        <w:t>ITL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Under Bracket for </w:t>
      </w:r>
      <w:r>
        <w:rPr>
          <w:rStyle w:val="Character4"/>
          <w:b/>
          <w:sz w:val="24"/>
          <w:szCs w:val="24"/>
        </w:rPr>
        <w:t>suzuki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Connecting Rod for </w:t>
      </w:r>
      <w:r>
        <w:rPr>
          <w:rStyle w:val="Character4"/>
          <w:b/>
          <w:sz w:val="24"/>
          <w:szCs w:val="24"/>
        </w:rPr>
        <w:t>BEML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Steering Knuckle for </w:t>
      </w:r>
      <w:r>
        <w:rPr>
          <w:rStyle w:val="Character4"/>
          <w:b/>
          <w:sz w:val="24"/>
          <w:szCs w:val="24"/>
        </w:rPr>
        <w:t xml:space="preserve">New Holland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Steering Lever for </w:t>
      </w:r>
      <w:r>
        <w:rPr>
          <w:rStyle w:val="Character4"/>
          <w:b/>
          <w:sz w:val="24"/>
          <w:szCs w:val="24"/>
        </w:rPr>
        <w:t xml:space="preserve">Ashok Leyland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Flange Coupling for </w:t>
      </w:r>
      <w:r>
        <w:rPr>
          <w:rStyle w:val="Character4"/>
          <w:b/>
          <w:sz w:val="24"/>
          <w:szCs w:val="24"/>
        </w:rPr>
        <w:t xml:space="preserve">Ashok leyland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Crown Wheel and Pinion for </w:t>
      </w:r>
      <w:r>
        <w:rPr>
          <w:rStyle w:val="Character4"/>
          <w:b/>
          <w:sz w:val="24"/>
          <w:szCs w:val="24"/>
        </w:rPr>
        <w:t>ACE</w:t>
      </w:r>
      <w:r>
        <w:rPr>
          <w:rStyle w:val="Character1"/>
          <w:sz w:val="24"/>
          <w:szCs w:val="24"/>
        </w:rPr>
        <w:t>.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1005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Forks for </w:t>
      </w:r>
      <w:r>
        <w:rPr>
          <w:rStyle w:val="Character4"/>
          <w:b/>
          <w:sz w:val="24"/>
          <w:szCs w:val="24"/>
        </w:rPr>
        <w:t xml:space="preserve">Mahindra&amp; Mahindra</w:t>
      </w:r>
      <w:r>
        <w:rPr>
          <w:rStyle w:val="Character1"/>
          <w:sz w:val="24"/>
          <w:szCs w:val="24"/>
        </w:rPr>
        <w:t xml:space="preserve">. </w:t>
      </w:r>
    </w:p>
    <w:p>
      <w:pPr>
        <w:pStyle w:val="Para41"/>
        <w:spacing w:line="240" w:lineRule="auto"/>
        <w:ind w:left="3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1"/>
        <w:spacing w:line="240" w:lineRule="auto"/>
        <w:ind w:left="3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CellMar w:top="0" w:left="99" w:bottom="0" w:right="99"/>
        <w:tblW w:w="9630" w:type="auto"/>
        <w:tblInd w:w="-106" w:type="dxa"/>
        <w:tblLook w:val="0000"/>
      </w:tblPr>
      <w:tblGrid>
        <w:gridCol w:w="9630"/>
      </w:tblGrid>
      <w:tr>
        <w:tc>
          <w:tcPr>
            <w:tcW w:w="963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>
            <w:pPr>
              <w:pStyle w:val="Para3"/>
              <w:spacing w:line="240" w:lineRule="auto" w:before="20" w:after="20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6"/>
                <w:b/>
                <w:sz w:val="28"/>
                <w:szCs w:val="28"/>
              </w:rPr>
              <w:t xml:space="preserve">EXTRA CURRICULAR ACTIVITIES</w:t>
            </w:r>
          </w:p>
        </w:tc>
      </w:tr>
    </w:tbl>
    <w:p>
      <w:pPr>
        <w:pStyle w:val="Para43"/>
        <w:spacing w:line="240" w:lineRule="auto"/>
        <w:ind w:left="0" w:hanging="0"/>
        <w:wordWrap w:val="0"/>
        <w:tabs>
          <w:tab w:val="left" w:pos="7560"/>
          <w:tab w:val="left" w:pos="75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360"/>
        <w:wordWrap w:val="0"/>
        <w:tabs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Participated as a dance coordinator in college annual fest 2011.</w:t>
      </w:r>
    </w:p>
    <w:p>
      <w:pPr>
        <w:pStyle w:val="Para45"/>
        <w:spacing w:line="240" w:lineRule="auto"/>
        <w:ind w:left="0" w:hanging="0"/>
        <w:wordWrap w:val="0"/>
        <w:tabs>
          <w:tab w:val="left" w:pos="7560"/>
          <w:tab w:val="left" w:pos="75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360"/>
        <w:wordWrap w:val="0"/>
        <w:tabs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Participated in college fest IGNITIA in model presentation as a volunteer.</w:t>
      </w:r>
    </w:p>
    <w:p>
      <w:pPr>
        <w:pStyle w:val="Para46"/>
        <w:spacing w:line="240" w:lineRule="auto"/>
        <w:ind w:left="0" w:hanging="0"/>
        <w:wordWrap w:val="0"/>
        <w:tabs>
          <w:tab w:val="left" w:pos="720"/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360"/>
        <w:wordWrap w:val="0"/>
        <w:tabs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Active member of organizing committee of College Fest.</w:t>
      </w:r>
    </w:p>
    <w:p>
      <w:pPr>
        <w:pStyle w:val="Para9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7"/>
        <w:spacing w:line="240" w:lineRule="auto"/>
        <w:ind w:right="-72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8"/>
          <w:szCs w:val="28"/>
        </w:rPr>
        <w:t xml:space="preserve">PERSONAL PROFILE                                                                                                                                                                                       </w:t>
      </w:r>
    </w:p>
    <w:p>
      <w:pPr>
        <w:pStyle w:val="Para48"/>
        <w:spacing w:line="360" w:lineRule="auto"/>
        <w:ind w:left="0" w:hanging="0"/>
        <w:wordWrap w:val="0"/>
        <w:tabs>
          <w:tab w:val="left" w:pos="360"/>
          <w:tab w:val="left" w:pos="360"/>
          <w:tab w:val="left" w:pos="2880"/>
          <w:tab w:val="left" w:pos="28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</w:t>
      </w:r>
      <w:r>
        <w:rPr>
          <w:rStyle w:val="Character1"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 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Date of Birth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09-05-1988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Father’s name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Mr. Sanjai Nigam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>Sex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Male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Marital Status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Single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 xml:space="preserve">Languages Known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English, Hindi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24"/>
          <w:szCs w:val="24"/>
        </w:rPr>
        <w:t>Nationality</w:t>
      </w:r>
      <w:r>
        <w:rPr>
          <w:rStyle w:val="Character4"/>
          <w:b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: Indian  </w:t>
      </w:r>
    </w:p>
    <w:p>
      <w:pPr>
        <w:pStyle w:val="Para49"/>
        <w:spacing w:line="240" w:lineRule="auto"/>
        <w:ind w:left="0" w:hanging="0"/>
        <w:wordWrap w:val="0"/>
        <w:tabs>
          <w:tab w:val="left" w:pos="2160"/>
          <w:tab w:val="left" w:pos="21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</w:t>
      </w:r>
      <w:r>
        <w:rPr>
          <w:rStyle w:val="Character1"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 </w:t>
      </w:r>
    </w:p>
    <w:p>
      <w:pPr>
        <w:pStyle w:val="Para51"/>
        <w:spacing w:line="200" w:lineRule="atLeast"/>
        <w:ind w:left="216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                                                                 </w:t>
      </w:r>
    </w:p>
    <w:p>
      <w:pPr>
        <w:pStyle w:val="Para52"/>
        <w:spacing w:line="240" w:lineRule="auto"/>
        <w:ind w:right="-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8"/>
          <w:szCs w:val="28"/>
        </w:rPr>
        <w:t>HOBBIES</w:t>
      </w:r>
    </w:p>
    <w:p>
      <w:pPr>
        <w:pStyle w:val="Para53"/>
        <w:spacing w:line="360" w:lineRule="auto"/>
        <w:ind w:left="0" w:hanging="0"/>
        <w:wordWrap w:val="0"/>
        <w:tabs>
          <w:tab w:val="left" w:pos="90"/>
          <w:tab w:val="left" w:pos="90"/>
          <w:tab w:val="left" w:pos="360"/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3"/>
        <w:spacing w:line="360" w:lineRule="auto"/>
        <w:ind w:left="0" w:hanging="0"/>
        <w:wordWrap w:val="0"/>
        <w:tabs>
          <w:tab w:val="left" w:pos="90"/>
          <w:tab w:val="left" w:pos="90"/>
          <w:tab w:val="left" w:pos="360"/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Playing cyber games, listening music, singing..</w:t>
      </w:r>
    </w:p>
    <w:p>
      <w:pPr>
        <w:pStyle w:val="Para53"/>
        <w:spacing w:line="360" w:lineRule="auto"/>
        <w:ind w:left="0" w:hanging="0"/>
        <w:wordWrap w:val="0"/>
        <w:tabs>
          <w:tab w:val="left" w:pos="90"/>
          <w:tab w:val="left" w:pos="90"/>
          <w:tab w:val="left" w:pos="360"/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2"/>
        <w:spacing w:line="240" w:lineRule="auto"/>
        <w:ind w:right="-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8"/>
          <w:szCs w:val="28"/>
        </w:rPr>
        <w:t>DECLARATION</w:t>
      </w:r>
    </w:p>
    <w:p>
      <w:pPr>
        <w:pStyle w:val="Para54"/>
        <w:spacing w:line="240" w:lineRule="auto"/>
        <w:ind w:left="-90" w:firstLine="9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5"/>
        <w:spacing w:line="240" w:lineRule="auto"/>
        <w:ind w:left="-9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I hereby declare that the information furnished above is true to the best of my knowledge and </w:t>
      </w:r>
      <w:r>
        <w:rPr>
          <w:rStyle w:val="Character1"/>
          <w:sz w:val="24"/>
          <w:szCs w:val="24"/>
        </w:rPr>
        <w:t xml:space="preserve">belief. I also understand that any discrepancy found in the above information statement will </w:t>
      </w:r>
      <w:r>
        <w:rPr>
          <w:rStyle w:val="Character1"/>
          <w:sz w:val="24"/>
          <w:szCs w:val="24"/>
        </w:rPr>
        <w:t xml:space="preserve">render me liable for cancellation of Candidature /Appointment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 </w:t>
      </w:r>
      <w:r>
        <w:rPr>
          <w:rStyle w:val="Character1"/>
          <w:sz w:val="24"/>
          <w:szCs w:val="24"/>
        </w:rPr>
        <w:tab/>
      </w:r>
      <w:r>
        <w:rPr>
          <w:rStyle w:val="Character1"/>
          <w:sz w:val="24"/>
          <w:szCs w:val="24"/>
        </w:rPr>
        <w:t xml:space="preserve">                               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(SUMIT NIGAM)</w:t>
      </w: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DATE: 17/08/2016                                                                               PLACE: KANPUR</w:t>
      </w:r>
    </w:p>
    <w:sectPr>
      <w:pgSz w:w="11907" w:h="16839"/>
      <w:pgMar w:top="1440" w:right="1440" w:bottom="1440" w:left="1440" w:header="720" w:footer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entury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947847763"/>
    <w:lvl w:ilvl="0">
      <w:start w:val="0"/>
      <w:numFmt w:val="bullet"/>
      <w:lvlText w:val="Ü"/>
      <w:pPr>
        <w:ind w:left="288" w:hanging="288"/>
      </w:pPr>
      <w:rPr>
        <w:rFonts w:ascii="Wingdings" w:eastAsia="Wingdings" w:hAnsi="Wingdings" w:hint="default"/>
      </w:rPr>
      <w:rPr>
        <w:b w:val="false"/>
        <w:sz w:val="17"/>
        <w:szCs w:val="17"/>
        <w:color w:val="000000"/>
      </w:rPr>
    </w:lvl>
    <w:lvl w:ilvl="1">
      <w:start w:val="1"/>
      <w:numFmt w:val="bullet"/>
      <w:lvlText w:val="ü"/>
      <w:pPr>
        <w:ind w:left="10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7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4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1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3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0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109318817"/>
    <w:lvl w:ilvl="0">
      <w:start w:val="0"/>
      <w:numFmt w:val="bullet"/>
      <w:lvlText w:val="Ø"/>
      <w:pPr>
        <w:ind w:left="1080" w:hanging="360"/>
      </w:pPr>
      <w:rPr>
        <w:rFonts w:ascii="Wingdings" w:eastAsia="Wingdings" w:hAnsi="Wingdings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9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1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8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613102556"/>
    <w:lvl w:ilvl="0">
      <w:start w:val="0"/>
      <w:numFmt w:val="bullet"/>
      <w:lvlText w:val="v"/>
      <w:pPr>
        <w:ind w:left="360" w:hanging="360"/>
      </w:pPr>
      <w:rPr>
        <w:rFonts w:ascii="Wingdings" w:eastAsia="Wingdings" w:hAnsi="Wingdings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Ø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¨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Ø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§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¨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1495167679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§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Ø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4">
    <w:nsid w:val="4"/>
    <w:multiLevelType w:val="hybridMultilevel"/>
    <w:tmpl w:val="1153092277"/>
    <w:lvl w:ilvl="0">
      <w:start w:val="0"/>
      <w:numFmt w:val="bullet"/>
      <w:lvlText w:val="·"/>
      <w:pPr>
        <w:ind w:left="1005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72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44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16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88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60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32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04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765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5">
    <w:nsid w:val="5"/>
    <w:multiLevelType w:val="hybridMultilevel"/>
    <w:tmpl w:val="443330160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6">
    <w:nsid w:val="6"/>
    <w:multiLevelType w:val="hybridMultilevel"/>
    <w:tmpl w:val="2097422761"/>
    <w:lvl w:ilvl="0">
      <w:start w:val="0"/>
      <w:numFmt w:val="bullet"/>
      <w:lvlText w:val="·"/>
      <w:pPr>
        <w:ind w:left="144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72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7">
    <w:nsid w:val="7"/>
    <w:multiLevelType w:val="hybridMultilevel"/>
    <w:tmpl w:val="2056979609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tru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spacing w:before="20" w:after="20"/>
      <w:jc w:val="left"/>
      <w:wordWrap w:val="true"/>
      <w:ind w:left="0" w:hanging="0"/>
      <w:widowControl w:val="false"/>
      <w:keepNext/>
      <w:rPr/>
    </w:pPr>
  </w:style>
  <w:style w:type="paragraph" w:customStyle="1" w:styleId="Para4">
    <w:name w:val="ParaAttribute4"/>
    <w:pPr>
      <w:jc w:val="left"/>
      <w:wordWrap w:val="true"/>
      <w:ind w:left="-106" w:firstLine="0"/>
      <w:widowControl w:val="false"/>
      <w:rPr/>
    </w:pPr>
  </w:style>
  <w:style w:type="paragraph" w:customStyle="1" w:styleId="Para5">
    <w:name w:val="ParaAttribute5"/>
    <w:pPr>
      <w:jc w:val="left"/>
      <w:wordWrap w:val="true"/>
      <w:ind w:right="-630" w:firstLine="0"/>
      <w:widowControl w:val="false"/>
      <w:rPr/>
    </w:pPr>
  </w:style>
  <w:style w:type="paragraph" w:customStyle="1" w:styleId="Para6">
    <w:name w:val="ParaAttribute6"/>
    <w:pPr>
      <w:jc w:val="left"/>
      <w:wordWrap w:val="true"/>
      <w:ind w:left="-106" w:firstLine="0"/>
      <w:widowControl w:val="false"/>
      <w:rPr/>
    </w:pPr>
  </w:style>
  <w:style w:type="paragraph" w:customStyle="1" w:styleId="Para7">
    <w:name w:val="ParaAttribute7"/>
    <w:pPr>
      <w:jc w:val="left"/>
      <w:wordWrap w:val="true"/>
      <w:ind w:right="-180" w:firstLine="0"/>
      <w:widowControl w:val="false"/>
      <w:rPr/>
    </w:pPr>
  </w:style>
  <w:style w:type="paragraph" w:customStyle="1" w:styleId="Para8">
    <w:name w:val="ParaAttribute8"/>
    <w:pPr>
      <w:jc w:val="left"/>
      <w:wordWrap w:val="true"/>
      <w:ind w:right="-270" w:firstLine="0"/>
      <w:widowControl w:val="false"/>
      <w:rPr/>
    </w:pPr>
  </w:style>
  <w:style w:type="paragraph" w:customStyle="1" w:styleId="Para9">
    <w:name w:val="ParaAttribute9"/>
    <w:pPr>
      <w:jc w:val="both"/>
      <w:wordWrap w:val="true"/>
      <w:ind w:left="0" w:hanging="0"/>
      <w:widowControl w:val="false"/>
      <w:rPr/>
    </w:pPr>
  </w:style>
  <w:style w:type="paragraph" w:customStyle="1" w:styleId="Para10">
    <w:name w:val="ParaAttribute10"/>
    <w:pPr>
      <w:spacing w:before="60" w:after="60"/>
      <w:jc w:val="center"/>
      <w:wordWrap w:val="true"/>
      <w:ind w:left="0" w:hanging="0"/>
      <w:widowControl w:val="false"/>
      <w:keepNext/>
      <w:rPr/>
    </w:pPr>
  </w:style>
  <w:style w:type="paragraph" w:customStyle="1" w:styleId="Para11">
    <w:name w:val="ParaAttribute11"/>
    <w:pPr>
      <w:jc w:val="center"/>
      <w:wordWrap w:val="true"/>
      <w:ind w:left="0" w:hanging="0"/>
      <w:widowControl w:val="false"/>
      <w:keepNext/>
      <w:rPr/>
    </w:pPr>
  </w:style>
  <w:style w:type="paragraph" w:customStyle="1" w:styleId="Para12">
    <w:name w:val="ParaAttribute12"/>
    <w:pPr>
      <w:spacing w:before="20" w:after="20"/>
      <w:jc w:val="left"/>
      <w:wordWrap w:val="true"/>
      <w:ind w:left="0" w:hanging="0"/>
      <w:widowControl w:val="false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13">
    <w:name w:val="ParaAttribute13"/>
    <w:pPr>
      <w:spacing w:before="20" w:after="20"/>
      <w:jc w:val="left"/>
      <w:wordWrap w:val="true"/>
      <w:ind w:left="0" w:hanging="0"/>
      <w:widowControl w:val="false"/>
      <w:tabs>
        <w:tab w:val="right" w:pos="8640"/>
        <w:tab w:val="right" w:pos="8640"/>
      </w:tabs>
      <w:rPr/>
    </w:pPr>
  </w:style>
  <w:style w:type="paragraph" w:customStyle="1" w:styleId="Para14">
    <w:name w:val="ParaAttribute14"/>
    <w:pPr>
      <w:spacing w:before="20" w:after="20"/>
      <w:jc w:val="center"/>
      <w:wordWrap w:val="true"/>
      <w:ind w:left="0" w:hanging="0"/>
      <w:widowControl w:val="false"/>
      <w:tabs>
        <w:tab w:val="right" w:pos="8640"/>
        <w:tab w:val="right" w:pos="8640"/>
      </w:tabs>
      <w:rPr/>
    </w:pPr>
  </w:style>
  <w:style w:type="paragraph" w:customStyle="1" w:styleId="Para15">
    <w:name w:val="ParaAttribute15"/>
    <w:pPr>
      <w:spacing w:before="20" w:after="20"/>
      <w:jc w:val="left"/>
      <w:wordWrap w:val="true"/>
      <w:ind w:left="0" w:hanging="0"/>
      <w:widowControl w:val="false"/>
      <w:keepNext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16">
    <w:name w:val="ParaAttribute16"/>
    <w:pPr>
      <w:spacing w:before="20" w:after="20"/>
      <w:jc w:val="both"/>
      <w:wordWrap w:val="true"/>
      <w:ind w:left="0" w:hanging="0"/>
      <w:widowControl w:val="false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17">
    <w:name w:val="ParaAttribute17"/>
    <w:pPr>
      <w:spacing w:before="20" w:after="20"/>
      <w:jc w:val="center"/>
      <w:wordWrap w:val="true"/>
      <w:ind w:left="0" w:hanging="0"/>
      <w:widowControl w:val="false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18">
    <w:name w:val="ParaAttribute18"/>
    <w:pPr>
      <w:spacing w:before="20" w:after="20"/>
      <w:jc w:val="center"/>
      <w:wordWrap w:val="true"/>
      <w:ind w:left="0" w:hanging="0"/>
      <w:widowControl w:val="false"/>
      <w:keepNext/>
      <w:rPr/>
    </w:pPr>
  </w:style>
  <w:style w:type="paragraph" w:customStyle="1" w:styleId="Para19">
    <w:name w:val="ParaAttribute19"/>
    <w:pPr>
      <w:spacing w:before="20" w:after="20"/>
      <w:jc w:val="left"/>
      <w:wordWrap w:val="true"/>
      <w:ind w:left="-106" w:firstLine="0"/>
      <w:widowControl w:val="false"/>
      <w:keepNext/>
      <w:rPr/>
    </w:pPr>
  </w:style>
  <w:style w:type="paragraph" w:customStyle="1" w:styleId="Para20">
    <w:name w:val="ParaAttribute20"/>
    <w:pPr>
      <w:spacing w:before="20" w:after="20"/>
      <w:jc w:val="left"/>
      <w:wordWrap w:val="true"/>
      <w:ind w:left="0" w:hanging="0"/>
      <w:widowControl w:val="false"/>
      <w:rPr/>
    </w:pPr>
  </w:style>
  <w:style w:type="paragraph" w:customStyle="1" w:styleId="Para21">
    <w:name w:val="ParaAttribute21"/>
    <w:pPr>
      <w:jc w:val="both"/>
      <w:wordWrap w:val="true"/>
      <w:ind w:left="288" w:hanging="288"/>
      <w:widowControl w:val="false"/>
      <w:tabs>
        <w:tab w:val="left" w:pos="288"/>
      </w:tabs>
      <w:rPr/>
    </w:pPr>
  </w:style>
  <w:style w:type="paragraph" w:customStyle="1" w:styleId="Para22">
    <w:name w:val="ParaAttribute22"/>
    <w:pPr>
      <w:spacing w:line="240" w:lineRule="exact"/>
      <w:jc w:val="both"/>
      <w:wordWrap w:val="true"/>
      <w:ind w:left="288" w:hanging="288"/>
      <w:widowControl w:val="false"/>
      <w:tabs>
        <w:tab w:val="left" w:pos="288"/>
      </w:tabs>
      <w:rPr/>
    </w:pPr>
  </w:style>
  <w:style w:type="paragraph" w:customStyle="1" w:styleId="Para23">
    <w:name w:val="ParaAttribute23"/>
    <w:pPr>
      <w:spacing w:before="20" w:after="20"/>
      <w:jc w:val="center"/>
      <w:wordWrap w:val="true"/>
      <w:ind w:left="0" w:hanging="0"/>
      <w:widowControl w:val="false"/>
      <w:rPr/>
    </w:pPr>
  </w:style>
  <w:style w:type="paragraph" w:customStyle="1" w:styleId="Para24">
    <w:name w:val="ParaAttribute24"/>
    <w:pPr>
      <w:spacing w:before="20" w:after="20"/>
      <w:jc w:val="left"/>
      <w:wordWrap w:val="true"/>
      <w:ind w:left="-106" w:firstLine="0"/>
      <w:widowControl w:val="false"/>
      <w:rPr/>
    </w:pPr>
  </w:style>
  <w:style w:type="paragraph" w:customStyle="1" w:styleId="Para25">
    <w:name w:val="ParaAttribute25"/>
    <w:pPr>
      <w:spacing w:after="120"/>
      <w:jc w:val="left"/>
      <w:wordWrap w:val="true"/>
      <w:ind w:left="0" w:hanging="0"/>
      <w:widowControl w:val="false"/>
      <w:rPr/>
    </w:pPr>
  </w:style>
  <w:style w:type="paragraph" w:customStyle="1" w:styleId="Para26">
    <w:name w:val="ParaAttribute26"/>
    <w:pPr>
      <w:jc w:val="left"/>
      <w:wordWrap w:val="true"/>
      <w:ind w:left="720" w:hanging="720"/>
      <w:widowControl w:val="false"/>
      <w:tabs>
        <w:tab w:val="left" w:pos="-1985"/>
        <w:tab w:val="left" w:pos="-1710"/>
      </w:tabs>
      <w:rPr/>
    </w:pPr>
  </w:style>
  <w:style w:type="paragraph" w:customStyle="1" w:styleId="Para27">
    <w:name w:val="ParaAttribute27"/>
    <w:pPr>
      <w:jc w:val="left"/>
      <w:wordWrap w:val="true"/>
      <w:ind w:left="720" w:firstLine="0"/>
      <w:widowControl w:val="false"/>
      <w:rPr/>
    </w:pPr>
  </w:style>
  <w:style w:type="paragraph" w:customStyle="1" w:styleId="Para28">
    <w:name w:val="ParaAttribute28"/>
    <w:pPr>
      <w:spacing w:after="120"/>
      <w:jc w:val="left"/>
      <w:wordWrap w:val="true"/>
      <w:ind w:left="-106" w:firstLine="0"/>
      <w:widowControl w:val="false"/>
      <w:rPr/>
    </w:pPr>
  </w:style>
  <w:style w:type="paragraph" w:customStyle="1" w:styleId="Para29">
    <w:name w:val="ParaAttribute29"/>
    <w:pPr>
      <w:jc w:val="left"/>
      <w:wordWrap w:val="true"/>
      <w:ind w:left="0" w:hanging="0"/>
      <w:tabs>
        <w:tab w:val="left" w:pos="-1985"/>
        <w:tab w:val="left" w:pos="-1985"/>
        <w:tab w:val="left" w:pos="-1710"/>
        <w:tab w:val="left" w:pos="-1710"/>
      </w:tabs>
      <w:rPr/>
    </w:pPr>
  </w:style>
  <w:style w:type="paragraph" w:customStyle="1" w:styleId="Para30">
    <w:name w:val="ParaAttribute30"/>
    <w:pPr>
      <w:spacing w:after="120"/>
      <w:jc w:val="left"/>
      <w:wordWrap w:val="true"/>
      <w:ind w:left="360" w:firstLine="0"/>
      <w:widowControl w:val="false"/>
      <w:rPr/>
    </w:pPr>
  </w:style>
  <w:style w:type="paragraph" w:customStyle="1" w:styleId="Para31">
    <w:name w:val="ParaAttribute31"/>
    <w:pPr>
      <w:jc w:val="left"/>
      <w:wordWrap w:val="true"/>
      <w:ind w:left="360" w:hanging="360"/>
      <w:widowControl w:val="false"/>
      <w:tabs>
        <w:tab w:val="left" w:pos="-1985"/>
        <w:tab w:val="left" w:pos="-1710"/>
      </w:tabs>
      <w:rPr/>
    </w:pPr>
  </w:style>
  <w:style w:type="paragraph" w:customStyle="1" w:styleId="Para32">
    <w:name w:val="ParaAttribute32"/>
    <w:pPr>
      <w:jc w:val="left"/>
      <w:wordWrap w:val="true"/>
      <w:ind w:left="360" w:firstLine="0"/>
      <w:tabs>
        <w:tab w:val="left" w:pos="-1985"/>
        <w:tab w:val="left" w:pos="-1985"/>
        <w:tab w:val="left" w:pos="-1710"/>
        <w:tab w:val="left" w:pos="-1710"/>
      </w:tabs>
      <w:rPr/>
    </w:pPr>
  </w:style>
  <w:style w:type="paragraph" w:customStyle="1" w:styleId="Para33">
    <w:name w:val="ParaAttribute33"/>
    <w:pPr>
      <w:jc w:val="both"/>
      <w:wordWrap w:val="true"/>
      <w:ind w:left="360" w:firstLine="720"/>
      <w:tabs>
        <w:tab w:val="left" w:pos="-1985"/>
        <w:tab w:val="left" w:pos="-1985"/>
        <w:tab w:val="left" w:pos="-1710"/>
        <w:tab w:val="left" w:pos="-1710"/>
      </w:tabs>
      <w:rPr/>
    </w:pPr>
  </w:style>
  <w:style w:type="paragraph" w:customStyle="1" w:styleId="Para34">
    <w:name w:val="ParaAttribute34"/>
    <w:pPr>
      <w:spacing w:after="40"/>
      <w:jc w:val="both"/>
      <w:wordWrap w:val="true"/>
      <w:ind w:left="0" w:hanging="0"/>
      <w:widowControl w:val="false"/>
      <w:rPr/>
    </w:pPr>
  </w:style>
  <w:style w:type="paragraph" w:customStyle="1" w:styleId="Para35">
    <w:name w:val="ParaAttribute35"/>
    <w:pPr>
      <w:spacing w:after="40"/>
      <w:jc w:val="both"/>
      <w:wordWrap w:val="true"/>
      <w:ind w:left="360" w:hanging="360"/>
      <w:widowControl w:val="false"/>
      <w:rPr/>
    </w:pPr>
  </w:style>
  <w:style w:type="paragraph" w:customStyle="1" w:styleId="Para36">
    <w:name w:val="ParaAttribute36"/>
    <w:pPr>
      <w:spacing w:after="40"/>
      <w:jc w:val="both"/>
      <w:wordWrap w:val="true"/>
      <w:ind w:left="720" w:hanging="360"/>
      <w:widowControl w:val="false"/>
      <w:tabs>
        <w:tab w:val="left" w:pos="720"/>
      </w:tabs>
      <w:rPr/>
    </w:pPr>
  </w:style>
  <w:style w:type="paragraph" w:customStyle="1" w:styleId="Para37">
    <w:name w:val="ParaAttribute37"/>
    <w:pPr>
      <w:jc w:val="left"/>
      <w:wordWrap w:val="true"/>
      <w:ind w:left="1005" w:hanging="360"/>
      <w:widowControl w:val="false"/>
      <w:rPr/>
    </w:pPr>
  </w:style>
  <w:style w:type="paragraph" w:customStyle="1" w:styleId="Para38">
    <w:name w:val="ParaAttribute38"/>
    <w:pPr>
      <w:jc w:val="left"/>
      <w:wordWrap w:val="true"/>
      <w:ind w:left="720" w:hanging="360"/>
      <w:widowControl w:val="false"/>
      <w:rPr/>
    </w:pPr>
  </w:style>
  <w:style w:type="paragraph" w:customStyle="1" w:styleId="Para39">
    <w:name w:val="ParaAttribute39"/>
    <w:pPr>
      <w:jc w:val="left"/>
      <w:wordWrap w:val="true"/>
      <w:ind w:left="1440" w:hanging="360"/>
      <w:widowControl w:val="false"/>
      <w:rPr/>
    </w:pPr>
  </w:style>
  <w:style w:type="paragraph" w:customStyle="1" w:styleId="Para40">
    <w:name w:val="ParaAttribute40"/>
    <w:pPr>
      <w:jc w:val="left"/>
      <w:wordWrap w:val="true"/>
      <w:ind w:left="1620" w:firstLine="0"/>
      <w:widowControl w:val="false"/>
      <w:rPr/>
    </w:pPr>
  </w:style>
  <w:style w:type="paragraph" w:customStyle="1" w:styleId="Para41">
    <w:name w:val="ParaAttribute41"/>
    <w:pPr>
      <w:jc w:val="both"/>
      <w:wordWrap w:val="true"/>
      <w:ind w:left="360" w:firstLine="0"/>
      <w:rPr/>
    </w:pPr>
  </w:style>
  <w:style w:type="paragraph" w:customStyle="1" w:styleId="Para42">
    <w:name w:val="ParaAttribute42"/>
    <w:pPr>
      <w:jc w:val="left"/>
      <w:wordWrap w:val="true"/>
      <w:ind w:left="-106" w:firstLine="0"/>
      <w:rPr/>
    </w:pPr>
  </w:style>
  <w:style w:type="paragraph" w:customStyle="1" w:styleId="Para43">
    <w:name w:val="ParaAttribute43"/>
    <w:pPr>
      <w:jc w:val="both"/>
      <w:wordWrap w:val="true"/>
      <w:ind w:left="0" w:hanging="0"/>
      <w:widowControl w:val="false"/>
      <w:tabs>
        <w:tab w:val="left" w:pos="7560"/>
        <w:tab w:val="left" w:pos="7560"/>
      </w:tabs>
      <w:rPr/>
    </w:pPr>
  </w:style>
  <w:style w:type="paragraph" w:customStyle="1" w:styleId="Para44">
    <w:name w:val="ParaAttribute44"/>
    <w:pPr>
      <w:jc w:val="left"/>
      <w:wordWrap w:val="true"/>
      <w:ind w:left="720" w:hanging="360"/>
      <w:widowControl w:val="false"/>
      <w:tabs>
        <w:tab w:val="left" w:pos="720"/>
      </w:tabs>
      <w:rPr/>
    </w:pPr>
  </w:style>
  <w:style w:type="paragraph" w:customStyle="1" w:styleId="Para45">
    <w:name w:val="ParaAttribute45"/>
    <w:pPr>
      <w:jc w:val="left"/>
      <w:wordWrap w:val="true"/>
      <w:ind w:left="0" w:hanging="0"/>
      <w:widowControl w:val="false"/>
      <w:tabs>
        <w:tab w:val="left" w:pos="7560"/>
        <w:tab w:val="left" w:pos="7560"/>
      </w:tabs>
      <w:rPr/>
    </w:pPr>
  </w:style>
  <w:style w:type="paragraph" w:customStyle="1" w:styleId="Para46">
    <w:name w:val="ParaAttribute46"/>
    <w:pPr>
      <w:jc w:val="left"/>
      <w:wordWrap w:val="true"/>
      <w:ind w:left="0" w:hanging="0"/>
      <w:widowControl w:val="false"/>
      <w:tabs>
        <w:tab w:val="left" w:pos="720"/>
        <w:tab w:val="left" w:pos="720"/>
      </w:tabs>
      <w:rPr/>
    </w:pPr>
  </w:style>
  <w:style w:type="paragraph" w:customStyle="1" w:styleId="Para47">
    <w:name w:val="ParaAttribute47"/>
    <w:pPr>
      <w:jc w:val="both"/>
      <w:wordWrap w:val="true"/>
      <w:ind w:right="-720" w:firstLine="0"/>
      <w:widowControl w:val="false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ar w:val="single" w:sz="6" w:space="0" w:color="C0C0C0"/>
      </w:pBdr>
      <w:shd w:val="solid" w:color="C0C0C0"/>
      <w:rPr/>
    </w:pPr>
  </w:style>
  <w:style w:type="paragraph" w:customStyle="1" w:styleId="Para48">
    <w:name w:val="ParaAttribute48"/>
    <w:pPr>
      <w:jc w:val="both"/>
      <w:wordWrap w:val="true"/>
      <w:ind w:left="0" w:hanging="0"/>
      <w:widowControl w:val="false"/>
      <w:tabs>
        <w:tab w:val="left" w:pos="360"/>
        <w:tab w:val="left" w:pos="360"/>
        <w:tab w:val="left" w:pos="2880"/>
        <w:tab w:val="left" w:pos="2880"/>
      </w:tabs>
      <w:rPr/>
    </w:pPr>
  </w:style>
  <w:style w:type="paragraph" w:customStyle="1" w:styleId="Para49">
    <w:name w:val="ParaAttribute49"/>
    <w:pPr>
      <w:jc w:val="left"/>
      <w:wordWrap w:val="true"/>
      <w:ind w:left="0" w:hanging="0"/>
      <w:widowControl w:val="false"/>
      <w:tabs>
        <w:tab w:val="left" w:pos="2160"/>
        <w:tab w:val="left" w:pos="2160"/>
      </w:tabs>
      <w:rPr/>
    </w:pPr>
  </w:style>
  <w:style w:type="paragraph" w:customStyle="1" w:styleId="Para50">
    <w:name w:val="ParaAttribute50"/>
    <w:pPr>
      <w:jc w:val="left"/>
      <w:wordWrap w:val="true"/>
      <w:ind w:left="2160" w:firstLine="720"/>
      <w:widowControl w:val="false"/>
      <w:rPr/>
    </w:pPr>
  </w:style>
  <w:style w:type="paragraph" w:customStyle="1" w:styleId="Para51">
    <w:name w:val="ParaAttribute51"/>
    <w:pPr>
      <w:jc w:val="left"/>
      <w:wordWrap w:val="true"/>
      <w:ind w:left="2160" w:firstLine="720"/>
      <w:widowControl w:val="false"/>
      <w:rPr/>
    </w:pPr>
  </w:style>
  <w:style w:type="paragraph" w:customStyle="1" w:styleId="Para52">
    <w:name w:val="ParaAttribute52"/>
    <w:pPr>
      <w:jc w:val="both"/>
      <w:wordWrap w:val="true"/>
      <w:ind w:right="-540" w:firstLine="0"/>
      <w:widowControl w:val="false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ar w:val="single" w:sz="6" w:space="0" w:color="C0C0C0"/>
      </w:pBdr>
      <w:shd w:val="solid" w:color="C0C0C0"/>
      <w:rPr/>
    </w:pPr>
  </w:style>
  <w:style w:type="paragraph" w:customStyle="1" w:styleId="Para53">
    <w:name w:val="ParaAttribute53"/>
    <w:pPr>
      <w:jc w:val="both"/>
      <w:wordWrap w:val="true"/>
      <w:ind w:left="0" w:hanging="0"/>
      <w:widowControl w:val="false"/>
      <w:tabs>
        <w:tab w:val="left" w:pos="90"/>
        <w:tab w:val="left" w:pos="90"/>
        <w:tab w:val="left" w:pos="360"/>
        <w:tab w:val="left" w:pos="360"/>
      </w:tabs>
      <w:rPr/>
    </w:pPr>
  </w:style>
  <w:style w:type="paragraph" w:customStyle="1" w:styleId="Para54">
    <w:name w:val="ParaAttribute54"/>
    <w:pPr>
      <w:jc w:val="both"/>
      <w:wordWrap w:val="true"/>
      <w:ind w:left="-90" w:firstLine="90"/>
      <w:widowControl w:val="false"/>
      <w:rPr/>
    </w:pPr>
  </w:style>
  <w:style w:type="paragraph" w:customStyle="1" w:styleId="Para55">
    <w:name w:val="ParaAttribute55"/>
    <w:pPr>
      <w:jc w:val="left"/>
      <w:wordWrap w:val="true"/>
      <w:ind w:left="-90" w:firstLine="0"/>
      <w:widowControl w:val="false"/>
      <w:rPr/>
    </w:pPr>
  </w:style>
  <w:style w:type="paragraph" w:customStyle="1" w:styleId="Para56">
    <w:name w:val="ParaAttribute56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Times New Roman" w:eastAsia="Times New Roman"/>
      <w:sz w:val="24"/>
    </w:rPr>
  </w:style>
  <w:style w:type="character" w:customStyle="1" w:styleId="Character3">
    <w:name w:val="CharAttribute3"/>
    <w:rPr>
      <w:rFonts w:ascii="Times New Roman" w:eastAsia="Times New Roman"/>
      <w:color w:val="FF0000"/>
      <w:sz w:val="24"/>
    </w:rPr>
  </w:style>
  <w:style w:type="character" w:customStyle="1" w:styleId="Character4">
    <w:name w:val="CharAttribute4"/>
    <w:rPr>
      <w:rFonts w:ascii="Times New Roman" w:eastAsia="Times New Roman"/>
      <w:b/>
      <w:sz w:val="24"/>
    </w:rPr>
  </w:style>
  <w:style w:type="character" w:customStyle="1" w:styleId="Character5">
    <w:name w:val="CharAttribute5"/>
    <w:rPr>
      <w:rFonts w:ascii="Times New Roman" w:eastAsia="Times New Roman"/>
      <w:sz w:val="28"/>
    </w:rPr>
  </w:style>
  <w:style w:type="character" w:customStyle="1" w:styleId="Character6">
    <w:name w:val="CharAttribute6"/>
    <w:rPr>
      <w:rFonts w:ascii="Times New Roman" w:eastAsia="Times New Roman"/>
      <w:b/>
      <w:sz w:val="28"/>
    </w:rPr>
  </w:style>
  <w:style w:type="character" w:customStyle="1" w:styleId="Character7">
    <w:name w:val="CharAttribute7"/>
    <w:rPr>
      <w:rFonts w:ascii="Times New Roman" w:eastAsia="Times New Roman"/>
    </w:rPr>
  </w:style>
  <w:style w:type="character" w:customStyle="1" w:styleId="Character8">
    <w:name w:val="CharAttribute8"/>
    <w:rPr>
      <w:rFonts w:ascii="Times New Roman" w:eastAsia="Times New Roman"/>
      <w:b/>
      <w:sz w:val="24"/>
    </w:rPr>
  </w:style>
  <w:style w:type="character" w:customStyle="1" w:styleId="Character9">
    <w:name w:val="CharAttribute9"/>
    <w:rPr>
      <w:rFonts w:ascii="Wingdings" w:eastAsia="Wingdings"/>
      <w:sz w:val="17"/>
    </w:rPr>
  </w:style>
  <w:style w:type="character" w:customStyle="1" w:styleId="Character10">
    <w:name w:val="CharAttribute10"/>
    <w:rPr>
      <w:rFonts w:ascii="Wingdings" w:eastAsia="Wingdings"/>
      <w:sz w:val="17"/>
    </w:rPr>
  </w:style>
  <w:style w:type="character" w:customStyle="1" w:styleId="Character11">
    <w:name w:val="CharAttribute11"/>
    <w:rPr>
      <w:rFonts w:ascii="Times New Roman" w:eastAsia="Times New Roman"/>
      <w:sz w:val="17"/>
    </w:rPr>
  </w:style>
  <w:style w:type="character" w:customStyle="1" w:styleId="Character12">
    <w:name w:val="CharAttribute12"/>
    <w:rPr>
      <w:rFonts w:ascii="Wingdings" w:eastAsia="Wingdings"/>
      <w:sz w:val="17"/>
    </w:rPr>
  </w:style>
  <w:style w:type="character" w:customStyle="1" w:styleId="Character13">
    <w:name w:val="CharAttribute13"/>
    <w:rPr>
      <w:rFonts w:ascii="Wingdings" w:eastAsia="Wingdings"/>
      <w:sz w:val="17"/>
    </w:rPr>
  </w:style>
  <w:style w:type="character" w:customStyle="1" w:styleId="Character14">
    <w:name w:val="CharAttribute14"/>
    <w:rPr>
      <w:rFonts w:ascii="Wingdings" w:eastAsia="Wingdings"/>
      <w:b/>
      <w:sz w:val="24"/>
    </w:rPr>
  </w:style>
  <w:style w:type="character" w:customStyle="1" w:styleId="Character15">
    <w:name w:val="CharAttribute15"/>
    <w:rPr>
      <w:rFonts w:ascii="Wingdings" w:eastAsia="Wingdings"/>
      <w:b/>
      <w:sz w:val="24"/>
    </w:rPr>
  </w:style>
  <w:style w:type="character" w:customStyle="1" w:styleId="Character16">
    <w:name w:val="CharAttribute16"/>
    <w:rPr>
      <w:rFonts w:ascii="Times New Roman" w:eastAsia="Times New Roman"/>
      <w:b/>
      <w:sz w:val="24"/>
    </w:rPr>
  </w:style>
  <w:style w:type="character" w:customStyle="1" w:styleId="Character17">
    <w:name w:val="CharAttribute17"/>
    <w:rPr>
      <w:rFonts w:ascii="Wingdings" w:eastAsia="Wingdings"/>
      <w:b/>
      <w:sz w:val="24"/>
    </w:rPr>
  </w:style>
  <w:style w:type="character" w:customStyle="1" w:styleId="Character18">
    <w:name w:val="CharAttribute18"/>
    <w:rPr>
      <w:rFonts w:ascii="Wingdings" w:eastAsia="Wingdings"/>
      <w:b/>
      <w:sz w:val="24"/>
    </w:rPr>
  </w:style>
  <w:style w:type="character" w:customStyle="1" w:styleId="Character19">
    <w:name w:val="CharAttribute19"/>
    <w:rPr>
      <w:rFonts w:ascii="Times New Roman" w:eastAsia="Arial Unicode MS"/>
      <w:b/>
      <w:sz w:val="24"/>
    </w:rPr>
  </w:style>
  <w:style w:type="character" w:customStyle="1" w:styleId="Character20">
    <w:name w:val="CharAttribute20"/>
    <w:rPr>
      <w:rFonts w:ascii="Wingdings" w:eastAsia="Wingdings"/>
      <w:b/>
      <w:sz w:val="24"/>
    </w:rPr>
  </w:style>
  <w:style w:type="character" w:customStyle="1" w:styleId="Character21">
    <w:name w:val="CharAttribute21"/>
    <w:rPr>
      <w:rFonts w:ascii="Wingdings" w:eastAsia="Wingdings"/>
      <w:sz w:val="24"/>
    </w:rPr>
  </w:style>
  <w:style w:type="character" w:customStyle="1" w:styleId="Character22">
    <w:name w:val="CharAttribute22"/>
    <w:rPr>
      <w:rFonts w:ascii="Wingdings" w:eastAsia="Wingdings"/>
      <w:sz w:val="24"/>
    </w:rPr>
  </w:style>
  <w:style w:type="character" w:customStyle="1" w:styleId="Character23">
    <w:name w:val="CharAttribute23"/>
    <w:rPr>
      <w:rFonts w:ascii="Times New Roman" w:eastAsia="Times New Roman"/>
      <w:sz w:val="24"/>
    </w:rPr>
  </w:style>
  <w:style w:type="character" w:customStyle="1" w:styleId="Character24">
    <w:name w:val="CharAttribute24"/>
    <w:rPr>
      <w:rFonts w:ascii="Wingdings" w:eastAsia="Wingdings"/>
      <w:sz w:val="24"/>
    </w:rPr>
  </w:style>
  <w:style w:type="character" w:customStyle="1" w:styleId="Character25">
    <w:name w:val="CharAttribute25"/>
    <w:rPr>
      <w:rFonts w:ascii="Wingdings" w:eastAsia="Wingdings"/>
      <w:sz w:val="24"/>
    </w:rPr>
  </w:style>
  <w:style w:type="character" w:customStyle="1" w:styleId="Character26">
    <w:name w:val="CharAttribute26"/>
    <w:rPr>
      <w:rFonts w:ascii="Symbol" w:eastAsia="Symbol"/>
      <w:sz w:val="24"/>
    </w:rPr>
  </w:style>
  <w:style w:type="character" w:customStyle="1" w:styleId="Character27">
    <w:name w:val="CharAttribute27"/>
    <w:rPr>
      <w:rFonts w:ascii="Symbol" w:eastAsia="Symbol"/>
      <w:sz w:val="24"/>
    </w:rPr>
  </w:style>
  <w:style w:type="character" w:customStyle="1" w:styleId="Character28">
    <w:name w:val="CharAttribute28"/>
    <w:rPr>
      <w:rFonts w:ascii="Symbol" w:eastAsia="Symbol"/>
      <w:sz w:val="24"/>
    </w:rPr>
  </w:style>
  <w:style w:type="character" w:customStyle="1" w:styleId="Character29">
    <w:name w:val="CharAttribute29"/>
    <w:rPr>
      <w:rFonts w:ascii="Symbol" w:eastAsia="Symbol"/>
      <w:sz w:val="24"/>
    </w:rPr>
  </w:style>
  <w:style w:type="character" w:customStyle="1" w:styleId="Character30">
    <w:name w:val="CharAttribute30"/>
    <w:rPr>
      <w:rFonts w:ascii="Times New Roman" w:eastAsia="Times New Roman"/>
      <w:b/>
      <w:sz w:val="24"/>
    </w:rPr>
  </w:style>
  <w:style w:type="character" w:customStyle="1" w:styleId="Character31">
    <w:name w:val="CharAttribute31"/>
    <w:rPr>
      <w:rFonts w:ascii="Symbol" w:eastAsia="Symbol"/>
      <w:sz w:val="24"/>
    </w:rPr>
  </w:style>
  <w:style w:type="character" w:customStyle="1" w:styleId="Character32">
    <w:name w:val="CharAttribute32"/>
    <w:rPr>
      <w:rFonts w:ascii="Times New Roman" w:eastAsia="Times New Roman"/>
      <w:b/>
      <w:sz w:val="24"/>
    </w:rPr>
  </w:style>
  <w:style w:type="character" w:customStyle="1" w:styleId="Character33">
    <w:name w:val="CharAttribute33"/>
    <w:rPr>
      <w:rFonts w:ascii="Times New Roman" w:eastAsia="Times New Roman"/>
      <w:b/>
      <w:sz w:val="24"/>
    </w:rPr>
  </w:style>
  <w:style w:type="character" w:customStyle="1" w:styleId="Character34">
    <w:name w:val="CharAttribute34"/>
    <w:rPr>
      <w:rFonts w:ascii="Times New Roman" w:eastAsia="Times New Roman"/>
      <w:sz w:val="24"/>
    </w:rPr>
  </w:style>
  <w:style w:type="character" w:customStyle="1" w:styleId="Character35">
    <w:name w:val="CharAttribute35"/>
    <w:rPr>
      <w:rFonts w:ascii="Times New Roman" w:eastAsia="Times New Roman"/>
      <w:sz w:val="24"/>
    </w:rPr>
  </w:style>
  <w:style w:type="character" w:customStyle="1" w:styleId="Character36">
    <w:name w:val="CharAttribute36"/>
    <w:rPr>
      <w:rFonts w:ascii="Times New Roman" w:eastAsia="Times New Roman"/>
      <w:sz w:val="24"/>
    </w:rPr>
  </w:style>
  <w:style w:type="character" w:customStyle="1" w:styleId="Character37">
    <w:name w:val="CharAttribute37"/>
    <w:rPr>
      <w:rFonts w:ascii="Times New Roman" w:eastAsia="Times New Roman"/>
    </w:rPr>
  </w:style>
  <w:style w:type="character" w:customStyle="1" w:styleId="Character38">
    <w:name w:val="CharAttribute38"/>
    <w:rPr>
      <w:rFonts w:ascii="Times New Roman" w:eastAsia="Times New Roman"/>
    </w:rPr>
  </w:style>
  <w:style w:type="character" w:customStyle="1" w:styleId="Character39">
    <w:name w:val="CharAttribute39"/>
    <w:rPr>
      <w:rFonts w:ascii="Times New Roman" w:eastAsia="Times New Roman"/>
    </w:rPr>
  </w:style>
  <w:style w:type="character" w:customStyle="1" w:styleId="Character40">
    <w:name w:val="CharAttribute40"/>
    <w:rPr>
      <w:rFonts w:ascii="Times New Roman" w:eastAsia="Times New Roman"/>
    </w:rPr>
  </w:style>
  <w:style w:type="character" w:customStyle="1" w:styleId="Character41">
    <w:name w:val="CharAttribute41"/>
    <w:rPr>
      <w:rFonts w:ascii="Times New Roman" w:eastAsia="Times New Roman"/>
    </w:rPr>
  </w:style>
  <w:style w:type="character" w:customStyle="1" w:styleId="Character42">
    <w:name w:val="CharAttribute42"/>
    <w:rPr>
      <w:rFonts w:ascii="Times New Roman" w:eastAsia="Times New Roman"/>
    </w:rPr>
  </w:style>
  <w:style w:type="character" w:customStyle="1" w:styleId="Character43">
    <w:name w:val="CharAttribute43"/>
    <w:rPr>
      <w:rFonts w:ascii="Times New Roman" w:eastAsia="Times New Roman"/>
    </w:rPr>
  </w:style>
  <w:style w:type="character" w:customStyle="1" w:styleId="Character44">
    <w:name w:val="CharAttribute44"/>
    <w:rPr>
      <w:rFonts w:ascii="Times New Roman" w:eastAsia="Times New Roman"/>
    </w:rPr>
  </w:style>
  <w:style w:type="character" w:customStyle="1" w:styleId="Character45">
    <w:name w:val="CharAttribute45"/>
    <w:rPr>
      <w:rFonts w:ascii="Times New Roman" w:eastAsia="Times New Roman"/>
    </w:rPr>
  </w:style>
  <w:style w:type="character" w:customStyle="1" w:styleId="Character46">
    <w:name w:val="CharAttribute46"/>
    <w:rPr>
      <w:rFonts w:ascii="Times New Roman" w:eastAsia="Times New Roman"/>
    </w:rPr>
  </w:style>
  <w:style w:type="character" w:customStyle="1" w:styleId="Character47">
    <w:name w:val="CharAttribute47"/>
    <w:rPr>
      <w:rFonts w:ascii="Times New Roman" w:eastAsia="Times New Roman"/>
    </w:rPr>
  </w:style>
  <w:style w:type="character" w:customStyle="1" w:styleId="Character48">
    <w:name w:val="CharAttribute48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wwic</Company>
  <DocSecurity>0</DocSecurity>
  <HyperlinksChanged>false</HyperlinksChanged>
  <Lines>45</Lines>
  <LinksUpToDate>false</LinksUpToDate>
  <Pages>4</Pages>
  <Paragraphs>12</Paragraphs>
  <Words>954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aaa</dc:creator>
  <cp:lastModifiedBy>Anshita</cp:lastModifiedBy>
  <dc:title>S/O Mr</dc:title>
  <dcterms:modified xsi:type="dcterms:W3CDTF">2015-05-17T18:47:00Z</dcterms:modified>
</cp:coreProperties>
</file>