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C9" w:rsidRPr="00D939ED" w:rsidRDefault="00957480" w:rsidP="00F45392">
      <w:pPr>
        <w:pStyle w:val="Heading2"/>
        <w:rPr>
          <w:rFonts w:ascii="Times New Roman" w:hAnsi="Times New Roman" w:cs="Times New Roman"/>
          <w:sz w:val="36"/>
          <w:szCs w:val="36"/>
          <w:u w:val="single"/>
        </w:rPr>
      </w:pPr>
      <w:r w:rsidRPr="00D939ED">
        <w:rPr>
          <w:rFonts w:ascii="Times New Roman" w:hAnsi="Times New Roman" w:cs="Times New Roman"/>
          <w:sz w:val="36"/>
          <w:szCs w:val="36"/>
        </w:rPr>
        <w:t xml:space="preserve">                                  </w:t>
      </w:r>
      <w:r w:rsidR="00A15648" w:rsidRPr="00D939ED">
        <w:rPr>
          <w:rFonts w:ascii="Times New Roman" w:hAnsi="Times New Roman" w:cs="Times New Roman"/>
          <w:sz w:val="36"/>
          <w:szCs w:val="36"/>
          <w:u w:val="single"/>
        </w:rPr>
        <w:t>CURRICULUM VITAE</w:t>
      </w:r>
    </w:p>
    <w:p w:rsidR="0006415F" w:rsidRPr="00D939ED" w:rsidRDefault="008673F1" w:rsidP="002E59BE">
      <w:pPr>
        <w:spacing w:line="340" w:lineRule="atLeast"/>
        <w:jc w:val="both"/>
      </w:pPr>
      <w:r w:rsidRPr="00D939ED">
        <w:t xml:space="preserve"> </w:t>
      </w:r>
      <w:r w:rsidR="002E59BE" w:rsidRPr="00D939ED">
        <w:rPr>
          <w:b/>
          <w:bCs/>
          <w:sz w:val="26"/>
          <w:szCs w:val="26"/>
          <w:u w:val="single"/>
        </w:rPr>
        <w:t xml:space="preserve">DHARMESH.C.TANK </w:t>
      </w:r>
      <w:r w:rsidR="002E59BE" w:rsidRPr="00D939ED">
        <w:rPr>
          <w:b/>
          <w:bCs/>
          <w:sz w:val="26"/>
          <w:szCs w:val="26"/>
        </w:rPr>
        <w:br/>
      </w:r>
      <w:r w:rsidR="002E59BE" w:rsidRPr="00D939ED">
        <w:t>113SantTukaram</w:t>
      </w:r>
      <w:r w:rsidR="00EB3F20" w:rsidRPr="00D939ED">
        <w:t>, Soc</w:t>
      </w:r>
      <w:r w:rsidR="00D84118" w:rsidRPr="00D939ED">
        <w:t xml:space="preserve">-2                                                                                                          </w:t>
      </w:r>
      <w:r w:rsidR="0006415F" w:rsidRPr="00D939ED">
        <w:t xml:space="preserve">  </w:t>
      </w:r>
      <w:r w:rsidR="00EB3F20">
        <w:t xml:space="preserve">     </w:t>
      </w:r>
    </w:p>
    <w:p w:rsidR="002E59BE" w:rsidRPr="00D939ED" w:rsidRDefault="00D84118" w:rsidP="00D84118">
      <w:pPr>
        <w:spacing w:line="340" w:lineRule="atLeast"/>
      </w:pPr>
      <w:r w:rsidRPr="00D939ED">
        <w:t xml:space="preserve">Near </w:t>
      </w:r>
      <w:r w:rsidR="002E59BE" w:rsidRPr="00D939ED">
        <w:t>ManavDhar</w:t>
      </w:r>
      <w:r w:rsidRPr="00D939ED">
        <w:t>am</w:t>
      </w:r>
      <w:r w:rsidR="002E59BE" w:rsidRPr="00D939ED">
        <w:br/>
        <w:t>Ashram,</w:t>
      </w:r>
    </w:p>
    <w:p w:rsidR="00B93F33" w:rsidRPr="00D939ED" w:rsidRDefault="002E59BE" w:rsidP="00D84118">
      <w:pPr>
        <w:spacing w:line="340" w:lineRule="atLeast"/>
      </w:pPr>
      <w:r w:rsidRPr="00D939ED">
        <w:t>Palanpur</w:t>
      </w:r>
      <w:r w:rsidR="00D84118" w:rsidRPr="00D939ED">
        <w:t xml:space="preserve"> </w:t>
      </w:r>
      <w:r w:rsidRPr="00D939ED">
        <w:t xml:space="preserve">Jakatnaka </w:t>
      </w:r>
      <w:r w:rsidRPr="00D939ED">
        <w:br/>
        <w:t>Surat,395009</w:t>
      </w:r>
    </w:p>
    <w:p w:rsidR="009875EA" w:rsidRPr="00D939ED" w:rsidRDefault="009875EA">
      <w:pPr>
        <w:spacing w:line="340" w:lineRule="atLeast"/>
        <w:jc w:val="both"/>
        <w:rPr>
          <w:b/>
          <w:bCs/>
          <w:sz w:val="32"/>
          <w:szCs w:val="32"/>
          <w:u w:val="single"/>
        </w:rPr>
      </w:pPr>
      <w:r w:rsidRPr="00D939ED">
        <w:rPr>
          <w:b/>
          <w:bCs/>
          <w:sz w:val="32"/>
          <w:szCs w:val="32"/>
          <w:u w:val="single"/>
        </w:rPr>
        <w:t xml:space="preserve"> </w:t>
      </w:r>
    </w:p>
    <w:p w:rsidR="00476CE8" w:rsidRPr="003C033B" w:rsidRDefault="00216D82">
      <w:pPr>
        <w:spacing w:line="340" w:lineRule="atLeast"/>
        <w:jc w:val="both"/>
        <w:rPr>
          <w:b/>
          <w:bCs/>
          <w:color w:val="000000" w:themeColor="text1"/>
          <w:sz w:val="32"/>
          <w:szCs w:val="32"/>
          <w:u w:val="single"/>
        </w:rPr>
      </w:pPr>
      <w:r w:rsidRPr="00D939ED">
        <w:rPr>
          <w:b/>
          <w:bCs/>
          <w:sz w:val="32"/>
          <w:szCs w:val="32"/>
          <w:u w:val="single"/>
        </w:rPr>
        <w:t>Contacts</w:t>
      </w:r>
      <w:r w:rsidR="00254A8A" w:rsidRPr="00D939ED">
        <w:rPr>
          <w:b/>
          <w:bCs/>
          <w:sz w:val="32"/>
          <w:szCs w:val="32"/>
          <w:u w:val="single"/>
        </w:rPr>
        <w:t>:</w:t>
      </w:r>
      <w:r w:rsidR="00CA1AC9" w:rsidRPr="00D939ED">
        <w:rPr>
          <w:b/>
          <w:bCs/>
          <w:sz w:val="32"/>
          <w:szCs w:val="32"/>
          <w:u w:val="single"/>
        </w:rPr>
        <w:t>-</w:t>
      </w:r>
    </w:p>
    <w:p w:rsidR="004C2970" w:rsidRPr="003C033B" w:rsidRDefault="00847B62" w:rsidP="004C2970">
      <w:pPr>
        <w:jc w:val="both"/>
        <w:rPr>
          <w:bCs/>
          <w:color w:val="000000" w:themeColor="text1"/>
          <w:sz w:val="28"/>
          <w:szCs w:val="28"/>
        </w:rPr>
      </w:pPr>
      <w:r w:rsidRPr="003C033B">
        <w:rPr>
          <w:b/>
          <w:bCs/>
          <w:color w:val="000000" w:themeColor="text1"/>
          <w:sz w:val="28"/>
          <w:szCs w:val="28"/>
        </w:rPr>
        <w:t xml:space="preserve">    </w:t>
      </w:r>
      <w:r w:rsidR="00216D82" w:rsidRPr="003C033B">
        <w:rPr>
          <w:b/>
          <w:bCs/>
          <w:color w:val="000000" w:themeColor="text1"/>
          <w:sz w:val="28"/>
          <w:szCs w:val="28"/>
        </w:rPr>
        <w:t>E-mail</w:t>
      </w:r>
      <w:r w:rsidR="00575025" w:rsidRPr="003C033B">
        <w:rPr>
          <w:b/>
          <w:bCs/>
          <w:color w:val="000000" w:themeColor="text1"/>
          <w:sz w:val="28"/>
          <w:szCs w:val="28"/>
        </w:rPr>
        <w:t xml:space="preserve">           </w:t>
      </w:r>
      <w:r w:rsidR="00216D82" w:rsidRPr="003C033B">
        <w:rPr>
          <w:b/>
          <w:bCs/>
          <w:color w:val="000000" w:themeColor="text1"/>
          <w:sz w:val="28"/>
          <w:szCs w:val="28"/>
        </w:rPr>
        <w:t>:-</w:t>
      </w:r>
      <w:r w:rsidR="00C37C5A" w:rsidRPr="003C033B">
        <w:rPr>
          <w:rStyle w:val="IntenseQuoteChar"/>
          <w:i w:val="0"/>
          <w:color w:val="000000" w:themeColor="text1"/>
          <w:sz w:val="28"/>
          <w:szCs w:val="28"/>
        </w:rPr>
        <w:t>10dharmesh@gmail.com</w:t>
      </w:r>
    </w:p>
    <w:p w:rsidR="004C2970" w:rsidRPr="003C033B" w:rsidRDefault="004C2970" w:rsidP="00847B62">
      <w:pPr>
        <w:jc w:val="both"/>
        <w:rPr>
          <w:color w:val="000000" w:themeColor="text1"/>
          <w:sz w:val="28"/>
          <w:szCs w:val="28"/>
          <w:lang w:val="sv-SE"/>
        </w:rPr>
      </w:pPr>
      <w:r w:rsidRPr="003C033B">
        <w:rPr>
          <w:color w:val="000000" w:themeColor="text1"/>
          <w:sz w:val="28"/>
          <w:szCs w:val="28"/>
          <w:lang w:val="sv-SE"/>
        </w:rPr>
        <w:tab/>
      </w:r>
      <w:r w:rsidRPr="003C033B">
        <w:rPr>
          <w:color w:val="000000" w:themeColor="text1"/>
          <w:sz w:val="28"/>
          <w:szCs w:val="28"/>
          <w:lang w:val="sv-SE"/>
        </w:rPr>
        <w:tab/>
      </w:r>
      <w:r w:rsidRPr="003C033B">
        <w:rPr>
          <w:color w:val="000000" w:themeColor="text1"/>
          <w:sz w:val="28"/>
          <w:szCs w:val="28"/>
          <w:lang w:val="sv-SE"/>
        </w:rPr>
        <w:tab/>
      </w:r>
    </w:p>
    <w:p w:rsidR="00C67905" w:rsidRPr="003C033B" w:rsidRDefault="00847B62" w:rsidP="00847B62">
      <w:pPr>
        <w:jc w:val="both"/>
        <w:rPr>
          <w:bCs/>
          <w:color w:val="000000" w:themeColor="text1"/>
          <w:sz w:val="28"/>
          <w:szCs w:val="28"/>
          <w:lang w:val="sv-SE"/>
        </w:rPr>
      </w:pPr>
      <w:r w:rsidRPr="003C033B">
        <w:rPr>
          <w:color w:val="000000" w:themeColor="text1"/>
          <w:sz w:val="28"/>
          <w:szCs w:val="28"/>
          <w:lang w:val="sv-SE"/>
        </w:rPr>
        <w:t xml:space="preserve">    </w:t>
      </w:r>
      <w:r w:rsidR="008F04D0" w:rsidRPr="003C033B">
        <w:rPr>
          <w:b/>
          <w:bCs/>
          <w:color w:val="000000" w:themeColor="text1"/>
          <w:sz w:val="28"/>
          <w:szCs w:val="28"/>
          <w:lang w:val="sv-SE"/>
        </w:rPr>
        <w:t>Mobile No</w:t>
      </w:r>
      <w:r w:rsidR="00575025" w:rsidRPr="003C033B">
        <w:rPr>
          <w:b/>
          <w:bCs/>
          <w:color w:val="000000" w:themeColor="text1"/>
          <w:sz w:val="28"/>
          <w:szCs w:val="28"/>
          <w:lang w:val="sv-SE"/>
        </w:rPr>
        <w:t xml:space="preserve"> </w:t>
      </w:r>
      <w:r w:rsidR="009875EA" w:rsidRPr="003C033B">
        <w:rPr>
          <w:b/>
          <w:bCs/>
          <w:color w:val="000000" w:themeColor="text1"/>
          <w:sz w:val="28"/>
          <w:szCs w:val="28"/>
          <w:lang w:val="sv-SE"/>
        </w:rPr>
        <w:t xml:space="preserve">   </w:t>
      </w:r>
      <w:r w:rsidR="00D00FCB" w:rsidRPr="003C033B">
        <w:rPr>
          <w:b/>
          <w:bCs/>
          <w:color w:val="000000" w:themeColor="text1"/>
          <w:sz w:val="28"/>
          <w:szCs w:val="28"/>
          <w:lang w:val="sv-SE"/>
        </w:rPr>
        <w:t xml:space="preserve"> </w:t>
      </w:r>
      <w:r w:rsidR="00216D82" w:rsidRPr="003C033B">
        <w:rPr>
          <w:b/>
          <w:bCs/>
          <w:i/>
          <w:color w:val="000000" w:themeColor="text1"/>
          <w:sz w:val="28"/>
          <w:szCs w:val="28"/>
          <w:lang w:val="sv-SE"/>
        </w:rPr>
        <w:t xml:space="preserve">:- </w:t>
      </w:r>
      <w:r w:rsidR="003A259A" w:rsidRPr="003C033B">
        <w:rPr>
          <w:bCs/>
          <w:i/>
          <w:color w:val="000000" w:themeColor="text1"/>
          <w:sz w:val="28"/>
          <w:szCs w:val="28"/>
          <w:lang w:val="sv-SE"/>
        </w:rPr>
        <w:t xml:space="preserve"> </w:t>
      </w:r>
      <w:r w:rsidR="00254A8A" w:rsidRPr="003C033B">
        <w:rPr>
          <w:rStyle w:val="IntenseQuoteChar"/>
          <w:i w:val="0"/>
          <w:color w:val="000000" w:themeColor="text1"/>
          <w:sz w:val="32"/>
          <w:szCs w:val="32"/>
        </w:rPr>
        <w:t xml:space="preserve">+91- </w:t>
      </w:r>
      <w:r w:rsidR="00F04833" w:rsidRPr="003C033B">
        <w:rPr>
          <w:rStyle w:val="IntenseQuoteChar"/>
          <w:i w:val="0"/>
          <w:color w:val="000000" w:themeColor="text1"/>
          <w:sz w:val="32"/>
          <w:szCs w:val="32"/>
        </w:rPr>
        <w:t>9</w:t>
      </w:r>
      <w:r w:rsidR="002E59BE" w:rsidRPr="003C033B">
        <w:rPr>
          <w:rStyle w:val="IntenseQuoteChar"/>
          <w:i w:val="0"/>
          <w:color w:val="000000" w:themeColor="text1"/>
          <w:sz w:val="32"/>
          <w:szCs w:val="32"/>
        </w:rPr>
        <w:t>726552176</w:t>
      </w:r>
    </w:p>
    <w:p w:rsidR="003E3016" w:rsidRPr="00D939ED" w:rsidRDefault="008673F1" w:rsidP="00BE74E3">
      <w:pPr>
        <w:jc w:val="both"/>
        <w:rPr>
          <w:sz w:val="28"/>
          <w:szCs w:val="28"/>
        </w:rPr>
      </w:pPr>
      <w:r w:rsidRPr="00D939ED">
        <w:rPr>
          <w:rFonts w:eastAsia="Arial Unicode MS"/>
          <w:bCs/>
          <w:sz w:val="28"/>
          <w:szCs w:val="28"/>
        </w:rPr>
        <w:t>.</w:t>
      </w:r>
      <w:r w:rsidR="004D033C" w:rsidRPr="00D939ED">
        <w:rPr>
          <w:sz w:val="28"/>
          <w:szCs w:val="28"/>
        </w:rPr>
        <w:t xml:space="preserve">  </w:t>
      </w:r>
      <w:r w:rsidR="008C662F" w:rsidRPr="008C662F">
        <w:rPr>
          <w:noProof/>
          <w:sz w:val="28"/>
          <w:szCs w:val="28"/>
          <w:u w:val="single"/>
        </w:rPr>
        <w:pict>
          <v:roundrect id="_x0000_s1029" style="position:absolute;left:0;text-align:left;margin-left:0;margin-top:9.45pt;width:7in;height:26.1pt;z-index:251655680;mso-position-horizontal-relative:text;mso-position-vertical-relative:text" arcsize="10923f" strokecolor="#666" strokeweight="1pt">
            <v:fill color2="#999" focusposition="1" focussize="" focus="100%" type="gradient"/>
            <v:shadow on="t" type="perspective" color="#7f7f7f" opacity=".5" offset="1pt" offset2="-3pt"/>
            <v:textbox style="mso-next-textbox:#_x0000_s1029">
              <w:txbxContent>
                <w:p w:rsidR="008673F1" w:rsidRPr="007C5853" w:rsidRDefault="008673F1">
                  <w:pPr>
                    <w:ind w:left="2340" w:hanging="2340"/>
                    <w:jc w:val="both"/>
                    <w:rPr>
                      <w:b/>
                      <w:sz w:val="28"/>
                      <w:szCs w:val="28"/>
                      <w:u w:val="single"/>
                    </w:rPr>
                  </w:pPr>
                  <w:r w:rsidRPr="007C5853">
                    <w:rPr>
                      <w:b/>
                      <w:sz w:val="28"/>
                      <w:szCs w:val="28"/>
                      <w:u w:val="single"/>
                    </w:rPr>
                    <w:t>Educational Qualifications:</w:t>
                  </w:r>
                  <w:r w:rsidR="008D4E37">
                    <w:rPr>
                      <w:b/>
                      <w:sz w:val="28"/>
                      <w:szCs w:val="28"/>
                      <w:u w:val="single"/>
                    </w:rPr>
                    <w:t>-</w:t>
                  </w:r>
                </w:p>
                <w:p w:rsidR="008673F1" w:rsidRDefault="008673F1"/>
              </w:txbxContent>
            </v:textbox>
          </v:roundrect>
        </w:pict>
      </w:r>
    </w:p>
    <w:p w:rsidR="003E3016" w:rsidRPr="00D939ED" w:rsidRDefault="003E3016">
      <w:pPr>
        <w:ind w:left="1620"/>
        <w:jc w:val="both"/>
        <w:rPr>
          <w:rFonts w:eastAsia="Arial Unicode MS"/>
          <w:bCs/>
        </w:rPr>
      </w:pPr>
    </w:p>
    <w:p w:rsidR="00A15EA6" w:rsidRPr="00D939ED" w:rsidRDefault="00A15EA6" w:rsidP="003C26E3">
      <w:pPr>
        <w:jc w:val="both"/>
        <w:rPr>
          <w:rFonts w:eastAsia="Arial Unicode MS"/>
          <w:bCs/>
        </w:rPr>
      </w:pPr>
    </w:p>
    <w:p w:rsidR="00A474DA" w:rsidRPr="00D939ED" w:rsidRDefault="00A474DA" w:rsidP="003C26E3">
      <w:pPr>
        <w:jc w:val="both"/>
        <w:rPr>
          <w:rFonts w:eastAsia="Arial Unicode MS"/>
          <w:bCs/>
        </w:rPr>
      </w:pPr>
    </w:p>
    <w:tbl>
      <w:tblPr>
        <w:tblStyle w:val="TableGrid"/>
        <w:tblW w:w="8860" w:type="dxa"/>
        <w:tblInd w:w="738" w:type="dxa"/>
        <w:tblLayout w:type="fixed"/>
        <w:tblLook w:val="04A0"/>
      </w:tblPr>
      <w:tblGrid>
        <w:gridCol w:w="2215"/>
        <w:gridCol w:w="2769"/>
        <w:gridCol w:w="1883"/>
        <w:gridCol w:w="1993"/>
      </w:tblGrid>
      <w:tr w:rsidR="004C2970" w:rsidRPr="00D939ED" w:rsidTr="004C2970">
        <w:trPr>
          <w:trHeight w:val="503"/>
        </w:trPr>
        <w:tc>
          <w:tcPr>
            <w:tcW w:w="2215" w:type="dxa"/>
          </w:tcPr>
          <w:p w:rsidR="004C2970" w:rsidRPr="00D939ED" w:rsidRDefault="004C2970" w:rsidP="00D5592F">
            <w:pPr>
              <w:jc w:val="center"/>
              <w:rPr>
                <w:rFonts w:eastAsia="Arial Unicode MS"/>
                <w:b/>
                <w:bCs/>
                <w:sz w:val="28"/>
                <w:szCs w:val="28"/>
              </w:rPr>
            </w:pPr>
            <w:r w:rsidRPr="00D939ED">
              <w:rPr>
                <w:rFonts w:eastAsia="Arial Unicode MS"/>
                <w:b/>
                <w:bCs/>
                <w:sz w:val="28"/>
                <w:szCs w:val="28"/>
              </w:rPr>
              <w:t>Examination</w:t>
            </w:r>
          </w:p>
        </w:tc>
        <w:tc>
          <w:tcPr>
            <w:tcW w:w="2769" w:type="dxa"/>
          </w:tcPr>
          <w:p w:rsidR="004C2970" w:rsidRPr="00D939ED" w:rsidRDefault="004C2970" w:rsidP="00D5592F">
            <w:pPr>
              <w:jc w:val="center"/>
              <w:rPr>
                <w:rFonts w:eastAsia="Arial Unicode MS"/>
                <w:b/>
                <w:bCs/>
                <w:sz w:val="28"/>
                <w:szCs w:val="28"/>
              </w:rPr>
            </w:pPr>
            <w:r w:rsidRPr="00D939ED">
              <w:rPr>
                <w:rFonts w:eastAsia="Arial Unicode MS"/>
                <w:b/>
                <w:bCs/>
                <w:sz w:val="28"/>
                <w:szCs w:val="28"/>
              </w:rPr>
              <w:t>Bord/University</w:t>
            </w:r>
          </w:p>
        </w:tc>
        <w:tc>
          <w:tcPr>
            <w:tcW w:w="1883" w:type="dxa"/>
          </w:tcPr>
          <w:p w:rsidR="004C2970" w:rsidRPr="00D939ED" w:rsidRDefault="004C2970" w:rsidP="00F45392">
            <w:pPr>
              <w:jc w:val="center"/>
              <w:rPr>
                <w:rFonts w:eastAsia="Arial Unicode MS"/>
                <w:b/>
                <w:bCs/>
                <w:sz w:val="28"/>
                <w:szCs w:val="28"/>
              </w:rPr>
            </w:pPr>
            <w:r w:rsidRPr="00D939ED">
              <w:rPr>
                <w:rFonts w:eastAsia="Arial Unicode MS"/>
                <w:b/>
                <w:bCs/>
                <w:sz w:val="28"/>
                <w:szCs w:val="28"/>
              </w:rPr>
              <w:t>Passing Year</w:t>
            </w:r>
          </w:p>
        </w:tc>
        <w:tc>
          <w:tcPr>
            <w:tcW w:w="1993" w:type="dxa"/>
          </w:tcPr>
          <w:p w:rsidR="004C2970" w:rsidRPr="00D939ED" w:rsidRDefault="004C2970" w:rsidP="00417C82">
            <w:pPr>
              <w:jc w:val="center"/>
              <w:rPr>
                <w:rFonts w:eastAsia="Arial Unicode MS"/>
                <w:b/>
                <w:bCs/>
                <w:sz w:val="28"/>
                <w:szCs w:val="28"/>
              </w:rPr>
            </w:pPr>
            <w:r w:rsidRPr="00D939ED">
              <w:rPr>
                <w:rFonts w:eastAsia="Arial Unicode MS"/>
                <w:b/>
                <w:bCs/>
                <w:sz w:val="28"/>
                <w:szCs w:val="28"/>
              </w:rPr>
              <w:t>Percentage</w:t>
            </w:r>
          </w:p>
        </w:tc>
      </w:tr>
      <w:tr w:rsidR="002E59BE" w:rsidRPr="00D939ED" w:rsidTr="002E59BE">
        <w:trPr>
          <w:trHeight w:val="77"/>
        </w:trPr>
        <w:tc>
          <w:tcPr>
            <w:tcW w:w="2215" w:type="dxa"/>
          </w:tcPr>
          <w:p w:rsidR="002E59BE" w:rsidRPr="00D939ED" w:rsidRDefault="002E59BE" w:rsidP="008A36D1">
            <w:pPr>
              <w:pStyle w:val="NormalWeb"/>
              <w:spacing w:before="0" w:beforeAutospacing="0" w:after="0" w:afterAutospacing="0"/>
              <w:jc w:val="center"/>
              <w:rPr>
                <w:b/>
              </w:rPr>
            </w:pPr>
          </w:p>
        </w:tc>
        <w:tc>
          <w:tcPr>
            <w:tcW w:w="2769" w:type="dxa"/>
          </w:tcPr>
          <w:p w:rsidR="002E59BE" w:rsidRPr="00D939ED" w:rsidRDefault="002E59BE" w:rsidP="008A36D1">
            <w:pPr>
              <w:pStyle w:val="NormalWeb"/>
              <w:spacing w:before="0" w:beforeAutospacing="0" w:after="0" w:afterAutospacing="0"/>
              <w:jc w:val="center"/>
              <w:rPr>
                <w:b/>
              </w:rPr>
            </w:pPr>
          </w:p>
        </w:tc>
        <w:tc>
          <w:tcPr>
            <w:tcW w:w="1883" w:type="dxa"/>
          </w:tcPr>
          <w:p w:rsidR="002E59BE" w:rsidRPr="00D939ED" w:rsidRDefault="002E59BE" w:rsidP="008A36D1">
            <w:pPr>
              <w:pStyle w:val="NormalWeb"/>
              <w:spacing w:before="0" w:beforeAutospacing="0" w:after="0" w:afterAutospacing="0"/>
              <w:jc w:val="center"/>
              <w:rPr>
                <w:b/>
              </w:rPr>
            </w:pPr>
          </w:p>
        </w:tc>
        <w:tc>
          <w:tcPr>
            <w:tcW w:w="1993" w:type="dxa"/>
          </w:tcPr>
          <w:p w:rsidR="002E59BE" w:rsidRPr="00D939ED" w:rsidRDefault="002E59BE" w:rsidP="008A36D1">
            <w:pPr>
              <w:pStyle w:val="NormalWeb"/>
              <w:spacing w:before="0" w:beforeAutospacing="0" w:after="0" w:afterAutospacing="0"/>
              <w:jc w:val="center"/>
              <w:rPr>
                <w:b/>
              </w:rPr>
            </w:pPr>
          </w:p>
        </w:tc>
      </w:tr>
      <w:tr w:rsidR="002E59BE" w:rsidRPr="00D939ED" w:rsidTr="004C2970">
        <w:trPr>
          <w:trHeight w:val="272"/>
        </w:trPr>
        <w:tc>
          <w:tcPr>
            <w:tcW w:w="2215" w:type="dxa"/>
          </w:tcPr>
          <w:p w:rsidR="002E59BE" w:rsidRPr="00D939ED" w:rsidRDefault="002E59BE" w:rsidP="002E59BE">
            <w:pPr>
              <w:pStyle w:val="NormalWeb"/>
              <w:spacing w:before="0" w:beforeAutospacing="0" w:after="0" w:afterAutospacing="0"/>
              <w:jc w:val="center"/>
            </w:pPr>
            <w:r w:rsidRPr="00D939ED">
              <w:t>Diploma Engg.</w:t>
            </w:r>
          </w:p>
          <w:p w:rsidR="002E59BE" w:rsidRPr="00D939ED" w:rsidRDefault="002E59BE" w:rsidP="002E59BE">
            <w:pPr>
              <w:pStyle w:val="NormalWeb"/>
              <w:spacing w:before="0" w:beforeAutospacing="0" w:after="0" w:afterAutospacing="0"/>
              <w:jc w:val="center"/>
            </w:pPr>
            <w:r w:rsidRPr="00D939ED">
              <w:t>(Mechanical)</w:t>
            </w:r>
          </w:p>
        </w:tc>
        <w:tc>
          <w:tcPr>
            <w:tcW w:w="2769" w:type="dxa"/>
          </w:tcPr>
          <w:p w:rsidR="002E59BE" w:rsidRPr="00D939ED" w:rsidRDefault="002E59BE" w:rsidP="002E59BE">
            <w:pPr>
              <w:pStyle w:val="NormalWeb"/>
              <w:spacing w:before="0" w:beforeAutospacing="0" w:after="0" w:afterAutospacing="0"/>
              <w:jc w:val="center"/>
            </w:pPr>
            <w:r w:rsidRPr="00D939ED">
              <w:t>Technical Examination Board, Gandhinagar</w:t>
            </w:r>
          </w:p>
        </w:tc>
        <w:tc>
          <w:tcPr>
            <w:tcW w:w="1883" w:type="dxa"/>
          </w:tcPr>
          <w:p w:rsidR="002E59BE" w:rsidRPr="00D939ED" w:rsidRDefault="002E59BE" w:rsidP="002E59BE">
            <w:pPr>
              <w:pStyle w:val="NormalWeb"/>
              <w:spacing w:before="0" w:beforeAutospacing="0" w:after="0" w:afterAutospacing="0"/>
              <w:jc w:val="center"/>
            </w:pPr>
            <w:r w:rsidRPr="00D939ED">
              <w:t>June – 2009</w:t>
            </w:r>
          </w:p>
        </w:tc>
        <w:tc>
          <w:tcPr>
            <w:tcW w:w="1993" w:type="dxa"/>
          </w:tcPr>
          <w:p w:rsidR="002E59BE" w:rsidRPr="00D939ED" w:rsidRDefault="002E59BE" w:rsidP="002E59BE">
            <w:pPr>
              <w:pStyle w:val="NormalWeb"/>
              <w:spacing w:before="0" w:beforeAutospacing="0" w:after="0" w:afterAutospacing="0"/>
              <w:jc w:val="center"/>
            </w:pPr>
            <w:r w:rsidRPr="00D939ED">
              <w:t>60.63%</w:t>
            </w:r>
          </w:p>
          <w:p w:rsidR="002E59BE" w:rsidRPr="00D939ED" w:rsidRDefault="002E59BE" w:rsidP="002E59BE">
            <w:pPr>
              <w:pStyle w:val="NormalWeb"/>
              <w:spacing w:before="0" w:beforeAutospacing="0" w:after="0" w:afterAutospacing="0"/>
              <w:jc w:val="center"/>
            </w:pPr>
            <w:r w:rsidRPr="00D939ED">
              <w:t>(First Class)</w:t>
            </w:r>
          </w:p>
        </w:tc>
      </w:tr>
      <w:tr w:rsidR="002E59BE" w:rsidRPr="00D939ED" w:rsidTr="00D5592F">
        <w:trPr>
          <w:trHeight w:val="269"/>
        </w:trPr>
        <w:tc>
          <w:tcPr>
            <w:tcW w:w="2215" w:type="dxa"/>
          </w:tcPr>
          <w:p w:rsidR="002E59BE" w:rsidRPr="00D939ED" w:rsidRDefault="002E59BE" w:rsidP="008A36D1">
            <w:pPr>
              <w:pStyle w:val="NormalWeb"/>
              <w:spacing w:before="0" w:beforeAutospacing="0" w:after="0" w:afterAutospacing="0"/>
              <w:jc w:val="center"/>
            </w:pPr>
            <w:r w:rsidRPr="00D939ED">
              <w:t>S.S.C.</w:t>
            </w:r>
          </w:p>
        </w:tc>
        <w:tc>
          <w:tcPr>
            <w:tcW w:w="2769" w:type="dxa"/>
          </w:tcPr>
          <w:p w:rsidR="002E59BE" w:rsidRPr="00D939ED" w:rsidRDefault="002E59BE" w:rsidP="008A36D1">
            <w:pPr>
              <w:pStyle w:val="NormalWeb"/>
              <w:spacing w:before="0" w:beforeAutospacing="0" w:after="0" w:afterAutospacing="0"/>
              <w:jc w:val="center"/>
            </w:pPr>
            <w:r w:rsidRPr="00D939ED">
              <w:t>G.S.E.B.</w:t>
            </w:r>
          </w:p>
          <w:p w:rsidR="002E59BE" w:rsidRPr="00D939ED" w:rsidRDefault="002E59BE" w:rsidP="008A36D1">
            <w:pPr>
              <w:pStyle w:val="NormalWeb"/>
              <w:spacing w:before="0" w:beforeAutospacing="0" w:after="0" w:afterAutospacing="0"/>
              <w:jc w:val="center"/>
            </w:pPr>
            <w:r w:rsidRPr="00D939ED">
              <w:t>Gandhinagar</w:t>
            </w:r>
          </w:p>
        </w:tc>
        <w:tc>
          <w:tcPr>
            <w:tcW w:w="1883" w:type="dxa"/>
          </w:tcPr>
          <w:p w:rsidR="002E59BE" w:rsidRPr="00D939ED" w:rsidRDefault="002E59BE" w:rsidP="008A36D1">
            <w:pPr>
              <w:pStyle w:val="NormalWeb"/>
              <w:spacing w:before="0" w:beforeAutospacing="0" w:after="0" w:afterAutospacing="0"/>
              <w:jc w:val="center"/>
            </w:pPr>
            <w:r w:rsidRPr="00D939ED">
              <w:t>March – 2006</w:t>
            </w:r>
          </w:p>
        </w:tc>
        <w:tc>
          <w:tcPr>
            <w:tcW w:w="1993" w:type="dxa"/>
          </w:tcPr>
          <w:p w:rsidR="002E59BE" w:rsidRPr="00D939ED" w:rsidRDefault="002E59BE" w:rsidP="008A36D1">
            <w:pPr>
              <w:pStyle w:val="NormalWeb"/>
              <w:spacing w:before="0" w:beforeAutospacing="0" w:after="0" w:afterAutospacing="0"/>
              <w:jc w:val="center"/>
            </w:pPr>
            <w:r w:rsidRPr="00D939ED">
              <w:t>70.71%</w:t>
            </w:r>
          </w:p>
          <w:p w:rsidR="002E59BE" w:rsidRPr="00D939ED" w:rsidRDefault="002E59BE" w:rsidP="008A36D1">
            <w:pPr>
              <w:pStyle w:val="NormalWeb"/>
              <w:spacing w:before="0" w:beforeAutospacing="0" w:after="0" w:afterAutospacing="0"/>
              <w:jc w:val="center"/>
            </w:pPr>
            <w:r w:rsidRPr="00D939ED">
              <w:t xml:space="preserve">(Distinction) </w:t>
            </w:r>
          </w:p>
        </w:tc>
      </w:tr>
    </w:tbl>
    <w:p w:rsidR="00BE74E3" w:rsidRPr="00D939ED" w:rsidRDefault="00BE74E3" w:rsidP="007D615F">
      <w:pPr>
        <w:jc w:val="both"/>
        <w:rPr>
          <w:rFonts w:eastAsia="Arial Unicode MS"/>
          <w:b/>
          <w:bCs/>
          <w:sz w:val="32"/>
          <w:szCs w:val="32"/>
        </w:rPr>
      </w:pPr>
    </w:p>
    <w:p w:rsidR="007D615F" w:rsidRPr="00D939ED" w:rsidRDefault="008C662F" w:rsidP="007D615F">
      <w:pPr>
        <w:jc w:val="both"/>
        <w:rPr>
          <w:rFonts w:eastAsia="Arial Unicode MS"/>
          <w:b/>
          <w:bCs/>
          <w:sz w:val="32"/>
          <w:szCs w:val="32"/>
        </w:rPr>
      </w:pPr>
      <w:r w:rsidRPr="008C662F">
        <w:rPr>
          <w:rFonts w:eastAsia="Arial Unicode MS"/>
          <w:b/>
          <w:bCs/>
          <w:noProof/>
          <w:sz w:val="28"/>
          <w:szCs w:val="28"/>
        </w:rPr>
        <w:pict>
          <v:roundrect id="_x0000_s1041" style="position:absolute;left:0;text-align:left;margin-left:0;margin-top:9.25pt;width:7in;height:28.3pt;z-index:251658752" arcsize="10923f" strokecolor="#666" strokeweight="1pt">
            <v:fill color2="#999" focusposition="1" focussize="" focus="100%" type="gradient"/>
            <v:shadow on="t" type="perspective" color="#7f7f7f" opacity=".5" offset="1pt" offset2="-3pt"/>
            <v:textbox style="mso-next-textbox:#_x0000_s1041">
              <w:txbxContent>
                <w:p w:rsidR="008673F1" w:rsidRPr="007C5853" w:rsidRDefault="008673F1">
                  <w:pPr>
                    <w:spacing w:after="60"/>
                    <w:ind w:left="2347" w:hanging="2347"/>
                    <w:jc w:val="both"/>
                    <w:rPr>
                      <w:b/>
                      <w:sz w:val="28"/>
                      <w:szCs w:val="28"/>
                      <w:u w:val="single"/>
                    </w:rPr>
                  </w:pPr>
                  <w:r w:rsidRPr="007C5853">
                    <w:rPr>
                      <w:b/>
                      <w:sz w:val="28"/>
                      <w:szCs w:val="28"/>
                      <w:u w:val="single"/>
                    </w:rPr>
                    <w:t>Skill Set:</w:t>
                  </w:r>
                  <w:r w:rsidR="00CA1AC9">
                    <w:rPr>
                      <w:b/>
                      <w:sz w:val="28"/>
                      <w:szCs w:val="28"/>
                      <w:u w:val="single"/>
                    </w:rPr>
                    <w:t>-</w:t>
                  </w:r>
                </w:p>
                <w:p w:rsidR="008673F1" w:rsidRDefault="008673F1"/>
              </w:txbxContent>
            </v:textbox>
          </v:roundrect>
        </w:pict>
      </w:r>
    </w:p>
    <w:p w:rsidR="00CD6315" w:rsidRPr="00D939ED" w:rsidRDefault="00CD6315">
      <w:pPr>
        <w:widowControl w:val="0"/>
        <w:autoSpaceDE w:val="0"/>
        <w:autoSpaceDN w:val="0"/>
        <w:adjustRightInd w:val="0"/>
        <w:jc w:val="both"/>
      </w:pPr>
    </w:p>
    <w:p w:rsidR="004D033C" w:rsidRPr="00D939ED" w:rsidRDefault="004D033C">
      <w:pPr>
        <w:widowControl w:val="0"/>
        <w:autoSpaceDE w:val="0"/>
        <w:autoSpaceDN w:val="0"/>
        <w:adjustRightInd w:val="0"/>
        <w:jc w:val="both"/>
      </w:pPr>
    </w:p>
    <w:p w:rsidR="00971D40" w:rsidRPr="00D939ED" w:rsidRDefault="00971D40" w:rsidP="0080250B">
      <w:pPr>
        <w:pStyle w:val="ListParagraph"/>
        <w:numPr>
          <w:ilvl w:val="0"/>
          <w:numId w:val="1"/>
        </w:numPr>
        <w:ind w:left="450" w:firstLine="0"/>
        <w:jc w:val="both"/>
        <w:rPr>
          <w:sz w:val="32"/>
          <w:szCs w:val="32"/>
        </w:rPr>
      </w:pPr>
      <w:r w:rsidRPr="00D939ED">
        <w:rPr>
          <w:bCs/>
          <w:sz w:val="32"/>
          <w:szCs w:val="32"/>
        </w:rPr>
        <w:t>ASNT NDT LEVEL – II in (UT, RT, DPT, MPT)</w:t>
      </w:r>
    </w:p>
    <w:p w:rsidR="00971D40" w:rsidRPr="00D939ED" w:rsidRDefault="00971D40" w:rsidP="0080250B">
      <w:pPr>
        <w:pStyle w:val="ListParagraph"/>
        <w:numPr>
          <w:ilvl w:val="0"/>
          <w:numId w:val="1"/>
        </w:numPr>
        <w:ind w:left="450" w:firstLine="0"/>
        <w:jc w:val="both"/>
      </w:pPr>
      <w:r w:rsidRPr="00D939ED">
        <w:t>I am well conversant with Auto-CAD 2D and 3D.</w:t>
      </w:r>
    </w:p>
    <w:p w:rsidR="00971D40" w:rsidRPr="00D939ED" w:rsidRDefault="00971D40" w:rsidP="0080250B">
      <w:pPr>
        <w:pStyle w:val="ListParagraph"/>
        <w:numPr>
          <w:ilvl w:val="0"/>
          <w:numId w:val="1"/>
        </w:numPr>
        <w:ind w:left="450" w:firstLine="0"/>
        <w:jc w:val="both"/>
      </w:pPr>
      <w:r w:rsidRPr="00D939ED">
        <w:t>MS Office: Word, Excel, PowerPoint &amp; Internet.</w:t>
      </w:r>
    </w:p>
    <w:p w:rsidR="00971D40" w:rsidRPr="00D939ED" w:rsidRDefault="00971D40" w:rsidP="0080250B">
      <w:pPr>
        <w:pStyle w:val="ListParagraph"/>
        <w:numPr>
          <w:ilvl w:val="0"/>
          <w:numId w:val="1"/>
        </w:numPr>
        <w:ind w:left="450" w:firstLine="0"/>
        <w:jc w:val="both"/>
      </w:pPr>
      <w:r w:rsidRPr="00D939ED">
        <w:t>Windows 7 (Home, Basic, Premium) &amp; Windows XP.</w:t>
      </w:r>
    </w:p>
    <w:p w:rsidR="0077496F" w:rsidRPr="00D939ED" w:rsidRDefault="0077496F" w:rsidP="00971D40">
      <w:pPr>
        <w:tabs>
          <w:tab w:val="left" w:pos="153"/>
          <w:tab w:val="left" w:pos="990"/>
        </w:tabs>
        <w:suppressAutoHyphens/>
        <w:rPr>
          <w:bCs/>
          <w:noProof/>
        </w:rPr>
      </w:pPr>
    </w:p>
    <w:p w:rsidR="00951484" w:rsidRPr="00D939ED" w:rsidRDefault="008C662F" w:rsidP="00971D40">
      <w:pPr>
        <w:tabs>
          <w:tab w:val="left" w:pos="153"/>
          <w:tab w:val="left" w:pos="990"/>
        </w:tabs>
        <w:suppressAutoHyphens/>
        <w:rPr>
          <w:bCs/>
          <w:noProof/>
        </w:rPr>
      </w:pPr>
      <w:r>
        <w:rPr>
          <w:bCs/>
          <w:noProof/>
        </w:rPr>
        <w:pict>
          <v:roundrect id="_x0000_s1056" style="position:absolute;margin-left:-1.5pt;margin-top:10.75pt;width:7in;height:24.55pt;z-index:251665920" arcsize="10923f" strokecolor="#666" strokeweight="1pt">
            <v:fill color2="#999" rotate="t" focusposition="1" focussize="" focus="100%" type="gradient"/>
            <v:shadow on="t" type="perspective" color="#7f7f7f" opacity=".5" offset="1pt" offset2="-3pt"/>
            <v:textbox style="mso-next-textbox:#_x0000_s1056">
              <w:txbxContent>
                <w:p w:rsidR="00951484" w:rsidRPr="00003D62" w:rsidRDefault="00951484" w:rsidP="00951484">
                  <w:pPr>
                    <w:widowControl w:val="0"/>
                    <w:autoSpaceDE w:val="0"/>
                    <w:autoSpaceDN w:val="0"/>
                    <w:adjustRightInd w:val="0"/>
                    <w:rPr>
                      <w:b/>
                      <w:bCs/>
                      <w:sz w:val="28"/>
                      <w:szCs w:val="28"/>
                      <w:u w:val="single"/>
                    </w:rPr>
                  </w:pPr>
                  <w:r>
                    <w:rPr>
                      <w:b/>
                      <w:bCs/>
                      <w:sz w:val="28"/>
                      <w:szCs w:val="28"/>
                      <w:u w:val="single"/>
                    </w:rPr>
                    <w:t>Safety Training:-</w:t>
                  </w:r>
                </w:p>
                <w:p w:rsidR="00951484" w:rsidRDefault="00951484" w:rsidP="00951484"/>
              </w:txbxContent>
            </v:textbox>
          </v:roundrect>
        </w:pict>
      </w:r>
    </w:p>
    <w:p w:rsidR="00951484" w:rsidRPr="00D939ED" w:rsidRDefault="00951484" w:rsidP="005670F3">
      <w:pPr>
        <w:tabs>
          <w:tab w:val="left" w:pos="153"/>
          <w:tab w:val="left" w:pos="990"/>
        </w:tabs>
        <w:suppressAutoHyphens/>
        <w:ind w:left="153"/>
        <w:rPr>
          <w:bCs/>
          <w:noProof/>
        </w:rPr>
      </w:pPr>
    </w:p>
    <w:p w:rsidR="00711D6E" w:rsidRPr="00D939ED" w:rsidRDefault="00D67CAE" w:rsidP="00711D6E">
      <w:pPr>
        <w:pStyle w:val="ListParagraph"/>
        <w:widowControl w:val="0"/>
        <w:autoSpaceDE w:val="0"/>
        <w:autoSpaceDN w:val="0"/>
        <w:adjustRightInd w:val="0"/>
        <w:ind w:left="810"/>
      </w:pPr>
      <w:r w:rsidRPr="00D939ED">
        <w:t xml:space="preserve"> </w:t>
      </w:r>
    </w:p>
    <w:p w:rsidR="00711D6E" w:rsidRPr="00D939ED" w:rsidRDefault="00711D6E" w:rsidP="0080250B">
      <w:pPr>
        <w:pStyle w:val="ListParagraph"/>
        <w:widowControl w:val="0"/>
        <w:numPr>
          <w:ilvl w:val="0"/>
          <w:numId w:val="2"/>
        </w:numPr>
        <w:autoSpaceDE w:val="0"/>
        <w:autoSpaceDN w:val="0"/>
        <w:adjustRightInd w:val="0"/>
        <w:ind w:left="810"/>
      </w:pPr>
      <w:r w:rsidRPr="00D939ED">
        <w:t>First-Aid Training at GGCL training center.</w:t>
      </w:r>
    </w:p>
    <w:p w:rsidR="00711D6E" w:rsidRPr="00D939ED" w:rsidRDefault="00711D6E" w:rsidP="0080250B">
      <w:pPr>
        <w:pStyle w:val="ListParagraph"/>
        <w:widowControl w:val="0"/>
        <w:numPr>
          <w:ilvl w:val="0"/>
          <w:numId w:val="2"/>
        </w:numPr>
        <w:autoSpaceDE w:val="0"/>
        <w:autoSpaceDN w:val="0"/>
        <w:adjustRightInd w:val="0"/>
        <w:ind w:left="810"/>
      </w:pPr>
      <w:r w:rsidRPr="00D939ED">
        <w:t>Basic Safety &amp; fire fighting at The Institute of Fire &amp; Safety.</w:t>
      </w:r>
    </w:p>
    <w:p w:rsidR="00914EEB" w:rsidRPr="00D939ED" w:rsidRDefault="00914EEB" w:rsidP="00914EEB">
      <w:pPr>
        <w:widowControl w:val="0"/>
        <w:autoSpaceDE w:val="0"/>
        <w:autoSpaceDN w:val="0"/>
        <w:adjustRightInd w:val="0"/>
        <w:ind w:left="450"/>
      </w:pPr>
    </w:p>
    <w:p w:rsidR="001008D9" w:rsidRPr="00D939ED" w:rsidRDefault="0077496F" w:rsidP="001008D9">
      <w:pPr>
        <w:pStyle w:val="IntenseQuote"/>
        <w:ind w:left="0"/>
        <w:rPr>
          <w:sz w:val="36"/>
          <w:szCs w:val="36"/>
          <w:u w:val="double"/>
        </w:rPr>
      </w:pPr>
      <w:r w:rsidRPr="00D939ED">
        <w:rPr>
          <w:b w:val="0"/>
          <w:bCs w:val="0"/>
          <w:i w:val="0"/>
          <w:iCs w:val="0"/>
          <w:color w:val="auto"/>
        </w:rPr>
        <w:t xml:space="preserve">                                       </w:t>
      </w:r>
      <w:r w:rsidR="00316C68" w:rsidRPr="00D939ED">
        <w:t xml:space="preserve"> </w:t>
      </w:r>
      <w:r w:rsidR="00316C68" w:rsidRPr="00D939ED">
        <w:rPr>
          <w:sz w:val="36"/>
          <w:szCs w:val="36"/>
          <w:u w:val="double"/>
        </w:rPr>
        <w:t>EXPERIEN</w:t>
      </w:r>
      <w:r w:rsidR="00227CD9" w:rsidRPr="00D939ED">
        <w:rPr>
          <w:sz w:val="36"/>
          <w:szCs w:val="36"/>
          <w:u w:val="double"/>
        </w:rPr>
        <w:t>CE DETAILS</w:t>
      </w:r>
    </w:p>
    <w:p w:rsidR="00EA018C" w:rsidRPr="00D939ED" w:rsidRDefault="00924D89" w:rsidP="00EA018C">
      <w:pPr>
        <w:rPr>
          <w:b/>
          <w:sz w:val="28"/>
          <w:szCs w:val="28"/>
        </w:rPr>
      </w:pPr>
      <w:r w:rsidRPr="00D939ED">
        <w:rPr>
          <w:color w:val="000000" w:themeColor="text1"/>
          <w:sz w:val="28"/>
        </w:rPr>
        <w:t xml:space="preserve"> </w:t>
      </w:r>
      <w:r w:rsidR="00A02B26">
        <w:rPr>
          <w:b/>
          <w:sz w:val="28"/>
          <w:szCs w:val="28"/>
        </w:rPr>
        <w:t>Experience of 7</w:t>
      </w:r>
      <w:r w:rsidR="00E35BE2">
        <w:rPr>
          <w:b/>
          <w:sz w:val="28"/>
          <w:szCs w:val="28"/>
        </w:rPr>
        <w:t>.2</w:t>
      </w:r>
      <w:r w:rsidR="00470E52">
        <w:rPr>
          <w:b/>
          <w:sz w:val="28"/>
          <w:szCs w:val="28"/>
        </w:rPr>
        <w:t xml:space="preserve"> years in Quality Control &amp;</w:t>
      </w:r>
      <w:r w:rsidR="00EA018C" w:rsidRPr="00D939ED">
        <w:rPr>
          <w:b/>
          <w:sz w:val="28"/>
          <w:szCs w:val="28"/>
        </w:rPr>
        <w:t xml:space="preserve"> Quality Assurance, Maintenance, </w:t>
      </w:r>
    </w:p>
    <w:p w:rsidR="00EA018C" w:rsidRPr="00D939ED" w:rsidRDefault="00470E52" w:rsidP="00EA018C">
      <w:pPr>
        <w:rPr>
          <w:b/>
          <w:sz w:val="28"/>
          <w:szCs w:val="28"/>
        </w:rPr>
      </w:pPr>
      <w:r w:rsidRPr="00D939ED">
        <w:rPr>
          <w:b/>
          <w:sz w:val="28"/>
          <w:szCs w:val="28"/>
        </w:rPr>
        <w:t xml:space="preserve">Third </w:t>
      </w:r>
      <w:r>
        <w:rPr>
          <w:b/>
          <w:sz w:val="28"/>
          <w:szCs w:val="28"/>
        </w:rPr>
        <w:t>Party</w:t>
      </w:r>
      <w:r w:rsidRPr="00D939ED">
        <w:rPr>
          <w:b/>
          <w:sz w:val="28"/>
          <w:szCs w:val="28"/>
        </w:rPr>
        <w:t xml:space="preserve"> </w:t>
      </w:r>
      <w:r>
        <w:rPr>
          <w:b/>
          <w:sz w:val="28"/>
          <w:szCs w:val="28"/>
        </w:rPr>
        <w:t xml:space="preserve">Inspection </w:t>
      </w:r>
      <w:r w:rsidR="007B5B01">
        <w:rPr>
          <w:b/>
          <w:sz w:val="28"/>
          <w:szCs w:val="28"/>
        </w:rPr>
        <w:t>,</w:t>
      </w:r>
      <w:r w:rsidR="00EA018C" w:rsidRPr="00D939ED">
        <w:rPr>
          <w:b/>
          <w:sz w:val="28"/>
          <w:szCs w:val="28"/>
        </w:rPr>
        <w:t xml:space="preserve"> Destructive and Non-Destructive testing.</w:t>
      </w:r>
    </w:p>
    <w:p w:rsidR="001B4A53" w:rsidRDefault="001B4A53" w:rsidP="009F4C74">
      <w:pPr>
        <w:jc w:val="center"/>
        <w:rPr>
          <w:b/>
          <w:sz w:val="32"/>
          <w:szCs w:val="32"/>
          <w:u w:val="double"/>
        </w:rPr>
      </w:pPr>
    </w:p>
    <w:p w:rsidR="001B4A53" w:rsidRDefault="001B4A53" w:rsidP="009F4C74">
      <w:pPr>
        <w:jc w:val="center"/>
        <w:rPr>
          <w:b/>
          <w:sz w:val="32"/>
          <w:szCs w:val="32"/>
          <w:u w:val="double"/>
        </w:rPr>
      </w:pPr>
    </w:p>
    <w:p w:rsidR="001B4A53" w:rsidRDefault="001B4A53" w:rsidP="009F4C74">
      <w:pPr>
        <w:jc w:val="center"/>
        <w:rPr>
          <w:b/>
          <w:sz w:val="32"/>
          <w:szCs w:val="32"/>
          <w:u w:val="double"/>
        </w:rPr>
      </w:pPr>
    </w:p>
    <w:p w:rsidR="001B4A53" w:rsidRDefault="001B4A53" w:rsidP="009F4C74">
      <w:pPr>
        <w:jc w:val="center"/>
        <w:rPr>
          <w:b/>
          <w:sz w:val="32"/>
          <w:szCs w:val="32"/>
          <w:u w:val="double"/>
        </w:rPr>
      </w:pPr>
    </w:p>
    <w:p w:rsidR="001B4A53" w:rsidRDefault="001B4A53" w:rsidP="009F4C74">
      <w:pPr>
        <w:jc w:val="center"/>
        <w:rPr>
          <w:b/>
          <w:sz w:val="32"/>
          <w:szCs w:val="32"/>
          <w:u w:val="double"/>
        </w:rPr>
      </w:pPr>
    </w:p>
    <w:p w:rsidR="00200CF5" w:rsidRPr="009F4C74" w:rsidRDefault="00200CF5" w:rsidP="009F4C74">
      <w:pPr>
        <w:jc w:val="center"/>
        <w:rPr>
          <w:b/>
          <w:sz w:val="32"/>
          <w:szCs w:val="32"/>
          <w:u w:val="double"/>
        </w:rPr>
      </w:pPr>
      <w:r w:rsidRPr="009F4C74">
        <w:rPr>
          <w:b/>
          <w:sz w:val="32"/>
          <w:szCs w:val="32"/>
          <w:u w:val="double"/>
        </w:rPr>
        <w:lastRenderedPageBreak/>
        <w:t>PRESENT EMPLOYE</w:t>
      </w:r>
      <w:r w:rsidR="009F4C74">
        <w:rPr>
          <w:b/>
          <w:sz w:val="32"/>
          <w:szCs w:val="32"/>
          <w:u w:val="double"/>
        </w:rPr>
        <w:t>E</w:t>
      </w:r>
    </w:p>
    <w:p w:rsidR="009F4C74" w:rsidRPr="00D939ED" w:rsidRDefault="009F4C74" w:rsidP="00200CF5">
      <w:pPr>
        <w:rPr>
          <w:b/>
          <w:i/>
          <w:sz w:val="32"/>
          <w:szCs w:val="32"/>
          <w:u w:val="double"/>
        </w:rPr>
      </w:pPr>
    </w:p>
    <w:p w:rsidR="009875EA" w:rsidRPr="00C4650F" w:rsidRDefault="009875EA" w:rsidP="009875EA">
      <w:pPr>
        <w:pStyle w:val="Heading2"/>
        <w:rPr>
          <w:rFonts w:ascii="Times New Roman" w:hAnsi="Times New Roman" w:cs="Times New Roman"/>
          <w:sz w:val="28"/>
          <w:szCs w:val="28"/>
        </w:rPr>
      </w:pPr>
      <w:r w:rsidRPr="009F4C74">
        <w:rPr>
          <w:rStyle w:val="Heading4Char"/>
          <w:rFonts w:ascii="Times New Roman" w:hAnsi="Times New Roman" w:cs="Times New Roman"/>
          <w:szCs w:val="44"/>
        </w:rPr>
        <w:t>(</w:t>
      </w:r>
      <w:r w:rsidRPr="009F4C74">
        <w:rPr>
          <w:rStyle w:val="Heading4Char"/>
          <w:rFonts w:ascii="Times New Roman" w:hAnsi="Times New Roman" w:cs="Times New Roman"/>
          <w:b/>
          <w:szCs w:val="44"/>
        </w:rPr>
        <w:t>1</w:t>
      </w:r>
      <w:r w:rsidRPr="009F4C74">
        <w:rPr>
          <w:rStyle w:val="Heading4Char"/>
          <w:rFonts w:ascii="Times New Roman" w:hAnsi="Times New Roman" w:cs="Times New Roman"/>
          <w:szCs w:val="44"/>
        </w:rPr>
        <w:t>)</w:t>
      </w:r>
      <w:r w:rsidRPr="009F4C74">
        <w:rPr>
          <w:rFonts w:ascii="Times New Roman" w:hAnsi="Times New Roman" w:cs="Times New Roman"/>
          <w:sz w:val="12"/>
          <w:szCs w:val="28"/>
        </w:rPr>
        <w:t xml:space="preserve">    </w:t>
      </w:r>
      <w:r w:rsidR="005B0227" w:rsidRPr="009F4C74">
        <w:rPr>
          <w:rFonts w:ascii="Times New Roman" w:hAnsi="Times New Roman" w:cs="Times New Roman"/>
          <w:sz w:val="12"/>
          <w:szCs w:val="28"/>
        </w:rPr>
        <w:t xml:space="preserve"> </w:t>
      </w:r>
      <w:r w:rsidRPr="00C4650F">
        <w:rPr>
          <w:rFonts w:ascii="Times New Roman" w:hAnsi="Times New Roman" w:cs="Times New Roman"/>
          <w:sz w:val="28"/>
        </w:rPr>
        <w:t>Organization</w:t>
      </w:r>
      <w:r w:rsidRPr="00C4650F">
        <w:rPr>
          <w:rFonts w:ascii="Times New Roman" w:hAnsi="Times New Roman" w:cs="Times New Roman"/>
          <w:sz w:val="22"/>
        </w:rPr>
        <w:t xml:space="preserve">       </w:t>
      </w:r>
      <w:r w:rsidRPr="00D939ED">
        <w:rPr>
          <w:rFonts w:ascii="Times New Roman" w:hAnsi="Times New Roman" w:cs="Times New Roman"/>
        </w:rPr>
        <w:t xml:space="preserve">        </w:t>
      </w:r>
      <w:r w:rsidR="00D00FCB" w:rsidRPr="00D939ED">
        <w:rPr>
          <w:rFonts w:ascii="Times New Roman" w:hAnsi="Times New Roman" w:cs="Times New Roman"/>
        </w:rPr>
        <w:t xml:space="preserve">              </w:t>
      </w:r>
      <w:r w:rsidR="00C4650F" w:rsidRPr="00C4650F">
        <w:rPr>
          <w:rFonts w:ascii="Times New Roman" w:hAnsi="Times New Roman" w:cs="Times New Roman"/>
          <w:sz w:val="28"/>
          <w:szCs w:val="28"/>
        </w:rPr>
        <w:t>:</w:t>
      </w:r>
      <w:r w:rsidR="00D00FCB" w:rsidRPr="00C4650F">
        <w:rPr>
          <w:rFonts w:ascii="Times New Roman" w:hAnsi="Times New Roman" w:cs="Times New Roman"/>
        </w:rPr>
        <w:t xml:space="preserve"> </w:t>
      </w:r>
      <w:r w:rsidRPr="00C4650F">
        <w:rPr>
          <w:rFonts w:ascii="Times New Roman" w:hAnsi="Times New Roman" w:cs="Times New Roman"/>
        </w:rPr>
        <w:t xml:space="preserve"> </w:t>
      </w:r>
      <w:r w:rsidRPr="00C4650F">
        <w:rPr>
          <w:rFonts w:ascii="Times New Roman" w:hAnsi="Times New Roman" w:cs="Times New Roman"/>
          <w:sz w:val="28"/>
          <w:szCs w:val="32"/>
          <w:u w:val="single"/>
        </w:rPr>
        <w:t>SGS India Pvt. Ltd.-Ahmadabad</w:t>
      </w:r>
      <w:r w:rsidRPr="00C4650F">
        <w:rPr>
          <w:rFonts w:ascii="Times New Roman" w:hAnsi="Times New Roman" w:cs="Times New Roman"/>
          <w:sz w:val="28"/>
          <w:szCs w:val="32"/>
        </w:rPr>
        <w:t xml:space="preserve"> </w:t>
      </w:r>
    </w:p>
    <w:p w:rsidR="009875EA" w:rsidRPr="00C4650F" w:rsidRDefault="009875EA" w:rsidP="009875EA">
      <w:pPr>
        <w:rPr>
          <w:b/>
          <w:sz w:val="28"/>
          <w:szCs w:val="28"/>
        </w:rPr>
      </w:pPr>
      <w:r w:rsidRPr="00C4650F">
        <w:rPr>
          <w:b/>
          <w:sz w:val="28"/>
          <w:szCs w:val="28"/>
        </w:rPr>
        <w:t xml:space="preserve">      </w:t>
      </w:r>
      <w:r w:rsidR="009F4C74">
        <w:rPr>
          <w:b/>
          <w:sz w:val="28"/>
          <w:szCs w:val="28"/>
        </w:rPr>
        <w:t xml:space="preserve"> </w:t>
      </w:r>
      <w:r w:rsidRPr="00C4650F">
        <w:rPr>
          <w:b/>
          <w:sz w:val="28"/>
          <w:szCs w:val="28"/>
        </w:rPr>
        <w:t xml:space="preserve">Designation hold               :  </w:t>
      </w:r>
      <w:r w:rsidR="008311E1" w:rsidRPr="00C4650F">
        <w:rPr>
          <w:b/>
          <w:sz w:val="28"/>
          <w:szCs w:val="28"/>
        </w:rPr>
        <w:t>Inspection Engineer</w:t>
      </w:r>
      <w:r w:rsidR="008311E1" w:rsidRPr="00C4650F">
        <w:rPr>
          <w:b/>
        </w:rPr>
        <w:t xml:space="preserve"> </w:t>
      </w:r>
      <w:r w:rsidRPr="00C4650F">
        <w:rPr>
          <w:b/>
          <w:sz w:val="28"/>
          <w:szCs w:val="28"/>
        </w:rPr>
        <w:t>(Mechanical)</w:t>
      </w:r>
    </w:p>
    <w:p w:rsidR="009875EA" w:rsidRPr="00C4650F" w:rsidRDefault="009875EA" w:rsidP="009875EA">
      <w:pPr>
        <w:tabs>
          <w:tab w:val="left" w:pos="2220"/>
          <w:tab w:val="left" w:pos="2700"/>
        </w:tabs>
        <w:rPr>
          <w:b/>
          <w:sz w:val="28"/>
          <w:szCs w:val="28"/>
        </w:rPr>
      </w:pPr>
      <w:r w:rsidRPr="00C4650F">
        <w:rPr>
          <w:b/>
          <w:sz w:val="28"/>
          <w:szCs w:val="28"/>
        </w:rPr>
        <w:t xml:space="preserve">       Duration                            :  </w:t>
      </w:r>
      <w:r w:rsidR="008311E1" w:rsidRPr="00C4650F">
        <w:rPr>
          <w:b/>
        </w:rPr>
        <w:t>JAN-2011</w:t>
      </w:r>
      <w:r w:rsidRPr="00C4650F">
        <w:rPr>
          <w:b/>
        </w:rPr>
        <w:t xml:space="preserve"> to till date.</w:t>
      </w:r>
      <w:r w:rsidRPr="00C4650F">
        <w:rPr>
          <w:b/>
          <w:sz w:val="28"/>
          <w:szCs w:val="28"/>
        </w:rPr>
        <w:t xml:space="preserve">  </w:t>
      </w:r>
    </w:p>
    <w:p w:rsidR="006F3908" w:rsidRPr="00D939ED" w:rsidRDefault="006F3908" w:rsidP="009F4C74">
      <w:pPr>
        <w:tabs>
          <w:tab w:val="left" w:pos="260"/>
          <w:tab w:val="left" w:pos="450"/>
          <w:tab w:val="left" w:pos="5387"/>
          <w:tab w:val="left" w:pos="6480"/>
          <w:tab w:val="left" w:pos="7371"/>
          <w:tab w:val="left" w:pos="8080"/>
          <w:tab w:val="left" w:pos="10773"/>
        </w:tabs>
        <w:spacing w:line="360" w:lineRule="atLeast"/>
        <w:ind w:left="450" w:right="43"/>
        <w:rPr>
          <w:sz w:val="28"/>
          <w:szCs w:val="28"/>
        </w:rPr>
      </w:pPr>
      <w:r w:rsidRPr="009F4C74">
        <w:rPr>
          <w:b/>
          <w:u w:val="single"/>
        </w:rPr>
        <w:t>Professional Summary</w:t>
      </w:r>
      <w:r w:rsidRPr="00D939ED">
        <w:rPr>
          <w:b/>
        </w:rPr>
        <w:t>:</w:t>
      </w:r>
    </w:p>
    <w:p w:rsidR="00914EEB" w:rsidRPr="00D939ED" w:rsidRDefault="006F3908" w:rsidP="009F4C74">
      <w:pPr>
        <w:tabs>
          <w:tab w:val="left" w:pos="450"/>
          <w:tab w:val="left" w:pos="2220"/>
          <w:tab w:val="left" w:pos="2700"/>
        </w:tabs>
        <w:ind w:left="450"/>
        <w:rPr>
          <w:sz w:val="28"/>
          <w:szCs w:val="28"/>
        </w:rPr>
      </w:pPr>
      <w:r w:rsidRPr="00D939ED">
        <w:t xml:space="preserve">Presently with SGS India Pvt. Ltd as </w:t>
      </w:r>
      <w:r w:rsidRPr="00D939ED">
        <w:rPr>
          <w:b/>
        </w:rPr>
        <w:t>Inspection Engineer</w:t>
      </w:r>
      <w:r w:rsidRPr="00D939ED">
        <w:t xml:space="preserve"> since </w:t>
      </w:r>
      <w:r w:rsidRPr="00D939ED">
        <w:rPr>
          <w:b/>
        </w:rPr>
        <w:t>1</w:t>
      </w:r>
      <w:r w:rsidRPr="00D939ED">
        <w:rPr>
          <w:b/>
          <w:vertAlign w:val="superscript"/>
        </w:rPr>
        <w:t>st</w:t>
      </w:r>
      <w:r w:rsidRPr="00D939ED">
        <w:rPr>
          <w:b/>
        </w:rPr>
        <w:t xml:space="preserve"> January -2011</w:t>
      </w:r>
      <w:r w:rsidRPr="00D939ED">
        <w:t xml:space="preserve"> with following       </w:t>
      </w:r>
      <w:r w:rsidR="00C4650F">
        <w:t xml:space="preserve">   </w:t>
      </w:r>
      <w:r w:rsidRPr="00D939ED">
        <w:t xml:space="preserve">responsibilities </w:t>
      </w:r>
      <w:r w:rsidR="009875EA" w:rsidRPr="00D939ED">
        <w:rPr>
          <w:sz w:val="28"/>
          <w:szCs w:val="28"/>
        </w:rPr>
        <w:t xml:space="preserve">            </w:t>
      </w:r>
    </w:p>
    <w:p w:rsidR="006F3908" w:rsidRPr="00D939ED" w:rsidRDefault="006F3908" w:rsidP="006F3908">
      <w:pPr>
        <w:pStyle w:val="ListParagraph"/>
        <w:tabs>
          <w:tab w:val="left" w:pos="2220"/>
          <w:tab w:val="left" w:pos="2700"/>
        </w:tabs>
        <w:ind w:left="3450"/>
        <w:rPr>
          <w:b/>
          <w:color w:val="000000"/>
          <w:sz w:val="22"/>
          <w:szCs w:val="22"/>
        </w:rPr>
      </w:pPr>
    </w:p>
    <w:p w:rsidR="009F4C74" w:rsidRDefault="006B178C" w:rsidP="00C4650F">
      <w:pPr>
        <w:pStyle w:val="ListParagraph"/>
        <w:numPr>
          <w:ilvl w:val="0"/>
          <w:numId w:val="10"/>
        </w:numPr>
        <w:ind w:left="360"/>
        <w:rPr>
          <w:b/>
          <w:sz w:val="22"/>
          <w:szCs w:val="22"/>
          <w:u w:val="single"/>
        </w:rPr>
      </w:pPr>
      <w:r w:rsidRPr="00C4650F">
        <w:rPr>
          <w:b/>
          <w:color w:val="000000"/>
          <w:szCs w:val="22"/>
          <w:u w:val="single"/>
        </w:rPr>
        <w:t>GUJARAT GAS COMPANY LTD-(SURAT)</w:t>
      </w:r>
      <w:r w:rsidR="00C54E0D" w:rsidRPr="00D939ED">
        <w:rPr>
          <w:b/>
          <w:sz w:val="22"/>
          <w:szCs w:val="22"/>
          <w:u w:val="single"/>
        </w:rPr>
        <w:t xml:space="preserve">    </w:t>
      </w:r>
    </w:p>
    <w:p w:rsidR="00C54E0D" w:rsidRPr="00D939ED" w:rsidRDefault="00C54E0D" w:rsidP="009F4C74">
      <w:pPr>
        <w:pStyle w:val="ListParagraph"/>
        <w:ind w:left="360"/>
        <w:rPr>
          <w:b/>
          <w:sz w:val="22"/>
          <w:szCs w:val="22"/>
          <w:u w:val="single"/>
        </w:rPr>
      </w:pPr>
      <w:r w:rsidRPr="00D939ED">
        <w:rPr>
          <w:b/>
          <w:sz w:val="22"/>
          <w:szCs w:val="22"/>
          <w:u w:val="single"/>
        </w:rPr>
        <w:t xml:space="preserve">                                                            </w:t>
      </w:r>
    </w:p>
    <w:p w:rsidR="00C54E0D" w:rsidRPr="00C4650F" w:rsidRDefault="00C54E0D" w:rsidP="00C4650F">
      <w:pPr>
        <w:ind w:firstLine="360"/>
        <w:rPr>
          <w:b/>
          <w:sz w:val="22"/>
          <w:szCs w:val="28"/>
        </w:rPr>
      </w:pPr>
      <w:r w:rsidRPr="00C4650F">
        <w:rPr>
          <w:b/>
          <w:sz w:val="22"/>
          <w:szCs w:val="28"/>
          <w:u w:val="single"/>
        </w:rPr>
        <w:t>Job profile</w:t>
      </w:r>
      <w:r w:rsidRPr="00C4650F">
        <w:rPr>
          <w:b/>
          <w:sz w:val="22"/>
          <w:szCs w:val="28"/>
        </w:rPr>
        <w:t xml:space="preserve">:- </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Responsible to make the construction contractor persons to follow the compliances on site as per the customer company policy for Trenching, Excavation, Flushing and Testing of High Pressure Network of MDPE line as per PNGRB and ASME B 31.8 rules and Inspection about the site` safety.</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Involved in the preparation of Check lists and reviewing of Material Consumption of MDPE pipe and</w:t>
      </w:r>
    </w:p>
    <w:p w:rsidR="006B3BE4" w:rsidRPr="00C4650F" w:rsidRDefault="006B3BE4" w:rsidP="00C4650F">
      <w:pPr>
        <w:pStyle w:val="ListParagraph"/>
        <w:tabs>
          <w:tab w:val="left" w:pos="426"/>
          <w:tab w:val="left" w:pos="540"/>
          <w:tab w:val="left" w:pos="5387"/>
          <w:tab w:val="left" w:pos="6480"/>
          <w:tab w:val="left" w:pos="7371"/>
          <w:tab w:val="left" w:pos="8080"/>
          <w:tab w:val="left" w:pos="10773"/>
        </w:tabs>
        <w:ind w:left="810" w:right="43"/>
        <w:rPr>
          <w:sz w:val="22"/>
          <w:szCs w:val="22"/>
        </w:rPr>
      </w:pPr>
      <w:r w:rsidRPr="00C4650F">
        <w:rPr>
          <w:sz w:val="22"/>
          <w:szCs w:val="22"/>
        </w:rPr>
        <w:t>Fittings in particular field.</w:t>
      </w:r>
    </w:p>
    <w:p w:rsidR="006B3BE4" w:rsidRPr="00C4650F" w:rsidRDefault="006B3BE4" w:rsidP="00C4650F">
      <w:pPr>
        <w:numPr>
          <w:ilvl w:val="0"/>
          <w:numId w:val="21"/>
        </w:numPr>
        <w:tabs>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Formulating plan for inspection, shutdown jobs preparation &amp; execution.</w:t>
      </w:r>
    </w:p>
    <w:p w:rsidR="006B3BE4" w:rsidRPr="00C4650F" w:rsidRDefault="006B3BE4" w:rsidP="00C4650F">
      <w:pPr>
        <w:numPr>
          <w:ilvl w:val="0"/>
          <w:numId w:val="21"/>
        </w:numPr>
        <w:tabs>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Adhering to Safety, Security, Environment and Health standards in all functional areas and developed &amp; implemented measures for enhancing safety levels.</w:t>
      </w:r>
    </w:p>
    <w:p w:rsidR="006B3BE4" w:rsidRPr="00C4650F" w:rsidRDefault="006B3BE4" w:rsidP="00C4650F">
      <w:pPr>
        <w:numPr>
          <w:ilvl w:val="0"/>
          <w:numId w:val="21"/>
        </w:numPr>
        <w:tabs>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Responsible for carrying out the field activities for safe &amp; optimum operations as per ISO procedures.</w:t>
      </w:r>
    </w:p>
    <w:p w:rsid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Inspection during MDPE Pipe lying done by Manual Excavation and HDD (Horizontal Directional Drilling) methods.</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Review and witness SSRA (Site Specific Risk Assessment), work related checklists and availability of site related documents like Job order, Fire extinguisher calibration certificates etc.</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Report Hazard, Near miss, Non-compliances and Safety interventions to the client company “Gujarat Gas Corporation Ltd.” and as well as “SGS India Pvt. Ltd.” too.</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Review and witness the documents of HDD machine (If used) and also review Fit for Purpose certificates of Electro fusion welding Machine, Air/Electric compressor and Electric Breaker.</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Review Welder Qualification Certificate.</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Witness quality of Electro Fusion Welding joints as per GGCL policy and quantity of EF Fittings.</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Maintain Observation note and SGS diary in daily activity basis.</w:t>
      </w:r>
    </w:p>
    <w:p w:rsidR="006B3BE4" w:rsidRPr="00C4650F" w:rsidRDefault="006B3BE4" w:rsidP="00C4650F">
      <w:pPr>
        <w:numPr>
          <w:ilvl w:val="0"/>
          <w:numId w:val="21"/>
        </w:numPr>
        <w:tabs>
          <w:tab w:val="left" w:pos="0"/>
          <w:tab w:val="left" w:pos="355"/>
          <w:tab w:val="left" w:pos="426"/>
          <w:tab w:val="left" w:pos="540"/>
          <w:tab w:val="left" w:pos="6480"/>
          <w:tab w:val="left" w:pos="7371"/>
          <w:tab w:val="left" w:pos="8080"/>
          <w:tab w:val="left" w:pos="9071"/>
          <w:tab w:val="left" w:pos="10773"/>
        </w:tabs>
        <w:ind w:right="43"/>
        <w:jc w:val="both"/>
        <w:rPr>
          <w:sz w:val="22"/>
          <w:szCs w:val="22"/>
        </w:rPr>
      </w:pPr>
      <w:r w:rsidRPr="00C4650F">
        <w:rPr>
          <w:sz w:val="22"/>
          <w:szCs w:val="22"/>
        </w:rPr>
        <w:t>Witness testing of MDPE line as per ASME B 31.8 and PNGRB rules.</w:t>
      </w:r>
    </w:p>
    <w:p w:rsidR="00C133C1" w:rsidRPr="00D939ED" w:rsidRDefault="00C133C1" w:rsidP="00C133C1">
      <w:pPr>
        <w:pStyle w:val="ListParagraph"/>
        <w:rPr>
          <w:sz w:val="22"/>
          <w:szCs w:val="22"/>
        </w:rPr>
      </w:pPr>
    </w:p>
    <w:p w:rsidR="00C54E0D" w:rsidRPr="009F4C74" w:rsidRDefault="009F4C74" w:rsidP="009F4C74">
      <w:pPr>
        <w:pStyle w:val="ListParagraph"/>
        <w:numPr>
          <w:ilvl w:val="0"/>
          <w:numId w:val="10"/>
        </w:numPr>
        <w:ind w:left="360"/>
        <w:rPr>
          <w:b/>
          <w:szCs w:val="28"/>
          <w:u w:val="single"/>
        </w:rPr>
      </w:pPr>
      <w:r w:rsidRPr="00C4650F">
        <w:rPr>
          <w:b/>
          <w:color w:val="000000" w:themeColor="text1"/>
          <w:szCs w:val="28"/>
          <w:u w:val="single"/>
        </w:rPr>
        <w:t>ESSAR  STEEL LTD.( PIPE DIVISION) - HAZIRA –SURAT</w:t>
      </w:r>
    </w:p>
    <w:p w:rsidR="009F4C74" w:rsidRPr="00C4650F" w:rsidRDefault="009F4C74" w:rsidP="009F4C74">
      <w:pPr>
        <w:pStyle w:val="ListParagraph"/>
        <w:ind w:left="360"/>
        <w:rPr>
          <w:b/>
          <w:szCs w:val="28"/>
          <w:u w:val="single"/>
        </w:rPr>
      </w:pPr>
    </w:p>
    <w:p w:rsidR="00C54E0D" w:rsidRPr="00C4650F" w:rsidRDefault="00C54E0D" w:rsidP="009F4C74">
      <w:pPr>
        <w:ind w:firstLine="360"/>
        <w:rPr>
          <w:b/>
          <w:szCs w:val="28"/>
        </w:rPr>
      </w:pPr>
      <w:r w:rsidRPr="00C4650F">
        <w:rPr>
          <w:b/>
          <w:szCs w:val="28"/>
          <w:u w:val="single"/>
        </w:rPr>
        <w:t>Job profile</w:t>
      </w:r>
      <w:r w:rsidRPr="00C4650F">
        <w:rPr>
          <w:b/>
          <w:szCs w:val="28"/>
        </w:rPr>
        <w:t xml:space="preserve">:- </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On-line Inspection of the spirally formed pipes in the Pipe Mill for Visual and </w:t>
      </w:r>
    </w:p>
    <w:p w:rsidR="00D82C66" w:rsidRPr="00D939ED" w:rsidRDefault="00D82C66" w:rsidP="009F4C74">
      <w:pPr>
        <w:pStyle w:val="ListParagraph"/>
        <w:numPr>
          <w:ilvl w:val="0"/>
          <w:numId w:val="19"/>
        </w:numPr>
        <w:ind w:left="810"/>
        <w:jc w:val="both"/>
        <w:rPr>
          <w:sz w:val="22"/>
          <w:szCs w:val="22"/>
        </w:rPr>
      </w:pPr>
      <w:r w:rsidRPr="00D939ED">
        <w:rPr>
          <w:sz w:val="22"/>
          <w:szCs w:val="22"/>
        </w:rPr>
        <w:t>Dimensional characteristics.</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Non-destructive Testing and Inspection of Welded Pipes through Magnetic </w:t>
      </w:r>
      <w:r w:rsidR="007D4B2D" w:rsidRPr="00D939ED">
        <w:rPr>
          <w:sz w:val="22"/>
          <w:szCs w:val="22"/>
        </w:rPr>
        <w:t>particle.</w:t>
      </w:r>
    </w:p>
    <w:p w:rsidR="00D82C66" w:rsidRPr="00D939ED" w:rsidRDefault="00D82C66" w:rsidP="009F4C74">
      <w:pPr>
        <w:pStyle w:val="ListParagraph"/>
        <w:numPr>
          <w:ilvl w:val="0"/>
          <w:numId w:val="19"/>
        </w:numPr>
        <w:ind w:left="810"/>
        <w:jc w:val="both"/>
        <w:rPr>
          <w:sz w:val="22"/>
          <w:szCs w:val="22"/>
        </w:rPr>
      </w:pPr>
      <w:r w:rsidRPr="00D939ED">
        <w:rPr>
          <w:sz w:val="22"/>
          <w:szCs w:val="22"/>
        </w:rPr>
        <w:t>Examination, Automatic Ultrasonic Testing of the entire seam length, Manual UT of both</w:t>
      </w:r>
      <w:r w:rsidR="00D939ED">
        <w:rPr>
          <w:sz w:val="22"/>
          <w:szCs w:val="22"/>
        </w:rPr>
        <w:t xml:space="preserve"> t</w:t>
      </w:r>
      <w:r w:rsidRPr="00D939ED">
        <w:rPr>
          <w:sz w:val="22"/>
          <w:szCs w:val="22"/>
        </w:rPr>
        <w:t xml:space="preserve">he ends of the pipes and Radiographic Examination of the full length / ends of </w:t>
      </w:r>
      <w:r w:rsidR="007D4B2D" w:rsidRPr="00D939ED">
        <w:rPr>
          <w:sz w:val="22"/>
          <w:szCs w:val="22"/>
        </w:rPr>
        <w:t>the Pipes</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Final Inspection of the pipes for dimensions and visual aspects including markings as </w:t>
      </w:r>
      <w:r w:rsidR="00D939ED">
        <w:rPr>
          <w:sz w:val="22"/>
          <w:szCs w:val="22"/>
        </w:rPr>
        <w:t>a</w:t>
      </w:r>
      <w:r w:rsidRPr="00D939ED">
        <w:rPr>
          <w:sz w:val="22"/>
          <w:szCs w:val="22"/>
        </w:rPr>
        <w:t xml:space="preserve">pplicable and coordination with the Customers / Third Party agencies for their approval </w:t>
      </w:r>
      <w:r w:rsidR="00D939ED" w:rsidRPr="00D939ED">
        <w:rPr>
          <w:sz w:val="22"/>
          <w:szCs w:val="22"/>
        </w:rPr>
        <w:t>and stamping</w:t>
      </w:r>
      <w:r w:rsidR="0098593D" w:rsidRPr="00D939ED">
        <w:rPr>
          <w:sz w:val="22"/>
          <w:szCs w:val="22"/>
        </w:rPr>
        <w:t>.</w:t>
      </w:r>
    </w:p>
    <w:p w:rsidR="00740F74" w:rsidRPr="00D939ED" w:rsidRDefault="00740F74" w:rsidP="009F4C74">
      <w:pPr>
        <w:pStyle w:val="ListParagraph"/>
        <w:numPr>
          <w:ilvl w:val="0"/>
          <w:numId w:val="19"/>
        </w:numPr>
        <w:ind w:left="810"/>
        <w:jc w:val="both"/>
        <w:rPr>
          <w:sz w:val="22"/>
          <w:szCs w:val="22"/>
        </w:rPr>
      </w:pPr>
      <w:r w:rsidRPr="00D939ED">
        <w:rPr>
          <w:sz w:val="22"/>
          <w:szCs w:val="22"/>
        </w:rPr>
        <w:t>dimension verification of wall th</w:t>
      </w:r>
      <w:r w:rsidR="00D939ED">
        <w:rPr>
          <w:sz w:val="22"/>
          <w:szCs w:val="22"/>
        </w:rPr>
        <w:t>ic</w:t>
      </w:r>
      <w:r w:rsidRPr="00D939ED">
        <w:rPr>
          <w:sz w:val="22"/>
          <w:szCs w:val="22"/>
        </w:rPr>
        <w:t>k</w:t>
      </w:r>
      <w:r w:rsidR="00D939ED">
        <w:rPr>
          <w:sz w:val="22"/>
          <w:szCs w:val="22"/>
        </w:rPr>
        <w:t>ness</w:t>
      </w:r>
      <w:r w:rsidRPr="00D939ED">
        <w:rPr>
          <w:sz w:val="22"/>
          <w:szCs w:val="22"/>
        </w:rPr>
        <w:t>, pipe length, straightness, bevel angle, root face, end squarness</w:t>
      </w:r>
      <w:r w:rsidR="007D4B2D" w:rsidRPr="00D939ED">
        <w:rPr>
          <w:sz w:val="22"/>
          <w:szCs w:val="22"/>
        </w:rPr>
        <w:t>.ID, OD, out of round</w:t>
      </w:r>
      <w:r w:rsidRPr="00D939ED">
        <w:rPr>
          <w:sz w:val="22"/>
          <w:szCs w:val="22"/>
        </w:rPr>
        <w:t>ness at pipe ends/body</w:t>
      </w:r>
    </w:p>
    <w:p w:rsidR="00F62D7C" w:rsidRPr="00D939ED" w:rsidRDefault="00F62D7C" w:rsidP="009F4C74">
      <w:pPr>
        <w:pStyle w:val="ListParagraph"/>
        <w:numPr>
          <w:ilvl w:val="0"/>
          <w:numId w:val="19"/>
        </w:numPr>
        <w:ind w:left="810"/>
        <w:jc w:val="both"/>
        <w:rPr>
          <w:sz w:val="22"/>
          <w:szCs w:val="22"/>
        </w:rPr>
      </w:pPr>
      <w:r w:rsidRPr="00D939ED">
        <w:rPr>
          <w:bCs/>
          <w:sz w:val="22"/>
          <w:szCs w:val="22"/>
        </w:rPr>
        <w:t>Witnes</w:t>
      </w:r>
      <w:r w:rsidR="008C1DC2" w:rsidRPr="00D939ED">
        <w:rPr>
          <w:bCs/>
          <w:sz w:val="22"/>
          <w:szCs w:val="22"/>
        </w:rPr>
        <w:t xml:space="preserve">sed of Hydro test </w:t>
      </w:r>
      <w:r w:rsidR="007D4B2D" w:rsidRPr="00D939ED">
        <w:rPr>
          <w:bCs/>
          <w:sz w:val="22"/>
          <w:szCs w:val="22"/>
        </w:rPr>
        <w:t>at</w:t>
      </w:r>
      <w:r w:rsidR="008C1DC2" w:rsidRPr="00D939ED">
        <w:rPr>
          <w:bCs/>
          <w:sz w:val="22"/>
          <w:szCs w:val="22"/>
        </w:rPr>
        <w:t xml:space="preserve"> 48 </w:t>
      </w:r>
      <w:r w:rsidR="007D4B2D" w:rsidRPr="00D939ED">
        <w:rPr>
          <w:bCs/>
          <w:sz w:val="22"/>
          <w:szCs w:val="22"/>
        </w:rPr>
        <w:t>bar (</w:t>
      </w:r>
      <w:r w:rsidR="008C1DC2" w:rsidRPr="00D939ED">
        <w:rPr>
          <w:bCs/>
          <w:sz w:val="22"/>
          <w:szCs w:val="22"/>
        </w:rPr>
        <w:t>4.8Mpa</w:t>
      </w:r>
      <w:r w:rsidR="007D4B2D" w:rsidRPr="00D939ED">
        <w:rPr>
          <w:bCs/>
          <w:sz w:val="22"/>
          <w:szCs w:val="22"/>
        </w:rPr>
        <w:t>) for</w:t>
      </w:r>
      <w:r w:rsidRPr="00D939ED">
        <w:rPr>
          <w:bCs/>
          <w:sz w:val="22"/>
          <w:szCs w:val="22"/>
        </w:rPr>
        <w:t xml:space="preserve"> </w:t>
      </w:r>
      <w:r w:rsidR="00EB3F20">
        <w:rPr>
          <w:bCs/>
          <w:sz w:val="22"/>
          <w:szCs w:val="22"/>
        </w:rPr>
        <w:t>1200</w:t>
      </w:r>
      <w:r w:rsidR="008C1DC2" w:rsidRPr="00D939ED">
        <w:rPr>
          <w:bCs/>
          <w:sz w:val="22"/>
          <w:szCs w:val="22"/>
        </w:rPr>
        <w:t>mm ODx10.00mm th</w:t>
      </w:r>
      <w:r w:rsidR="00D939ED">
        <w:rPr>
          <w:bCs/>
          <w:sz w:val="22"/>
          <w:szCs w:val="22"/>
        </w:rPr>
        <w:t>ick</w:t>
      </w:r>
      <w:r w:rsidR="00C4650F">
        <w:rPr>
          <w:bCs/>
          <w:sz w:val="22"/>
          <w:szCs w:val="22"/>
        </w:rPr>
        <w:t>ness</w:t>
      </w:r>
      <w:r w:rsidR="008C1DC2" w:rsidRPr="00D939ED">
        <w:rPr>
          <w:bCs/>
          <w:sz w:val="22"/>
          <w:szCs w:val="22"/>
        </w:rPr>
        <w:t>.</w:t>
      </w:r>
    </w:p>
    <w:p w:rsidR="006D71D2" w:rsidRPr="00D939ED" w:rsidRDefault="006D71D2" w:rsidP="009F4C74">
      <w:pPr>
        <w:pStyle w:val="ListParagraph"/>
        <w:numPr>
          <w:ilvl w:val="0"/>
          <w:numId w:val="19"/>
        </w:numPr>
        <w:ind w:left="810"/>
        <w:jc w:val="both"/>
        <w:rPr>
          <w:sz w:val="22"/>
          <w:szCs w:val="22"/>
        </w:rPr>
      </w:pPr>
      <w:r w:rsidRPr="00D939ED">
        <w:rPr>
          <w:sz w:val="22"/>
          <w:szCs w:val="22"/>
        </w:rPr>
        <w:t>Witnessed Radiography films and reports</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Witnessed of Thickness of, Impact </w:t>
      </w:r>
      <w:r w:rsidR="007D4B2D" w:rsidRPr="00D939ED">
        <w:rPr>
          <w:sz w:val="22"/>
          <w:szCs w:val="22"/>
        </w:rPr>
        <w:t>test,</w:t>
      </w:r>
      <w:r w:rsidR="00740F74" w:rsidRPr="00D939ED">
        <w:rPr>
          <w:sz w:val="22"/>
          <w:szCs w:val="22"/>
        </w:rPr>
        <w:t xml:space="preserve"> Tensile Test and Bend Test.</w:t>
      </w:r>
    </w:p>
    <w:p w:rsidR="00D82C66" w:rsidRPr="00D939ED" w:rsidRDefault="00D82C66" w:rsidP="009F4C74">
      <w:pPr>
        <w:pStyle w:val="ListParagraph"/>
        <w:numPr>
          <w:ilvl w:val="0"/>
          <w:numId w:val="19"/>
        </w:numPr>
        <w:ind w:left="810"/>
        <w:jc w:val="both"/>
        <w:rPr>
          <w:sz w:val="22"/>
          <w:szCs w:val="22"/>
        </w:rPr>
      </w:pPr>
      <w:r w:rsidRPr="00D939ED">
        <w:rPr>
          <w:sz w:val="22"/>
          <w:szCs w:val="22"/>
        </w:rPr>
        <w:t>Witnessed Calibration of Measuring Instruments</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Records and Documentation of all the Inspection &amp; Testing Activities </w:t>
      </w:r>
    </w:p>
    <w:p w:rsidR="00D82C66" w:rsidRPr="00D939ED" w:rsidRDefault="00D82C66" w:rsidP="009F4C74">
      <w:pPr>
        <w:pStyle w:val="ListParagraph"/>
        <w:numPr>
          <w:ilvl w:val="0"/>
          <w:numId w:val="19"/>
        </w:numPr>
        <w:ind w:left="810"/>
        <w:jc w:val="both"/>
        <w:rPr>
          <w:sz w:val="22"/>
          <w:szCs w:val="22"/>
        </w:rPr>
      </w:pPr>
      <w:r w:rsidRPr="00D939ED">
        <w:rPr>
          <w:sz w:val="22"/>
          <w:szCs w:val="22"/>
        </w:rPr>
        <w:t xml:space="preserve">Analysis data from all the above and there for effecting continual improvements. </w:t>
      </w:r>
    </w:p>
    <w:p w:rsidR="005615BD" w:rsidRPr="00D939ED" w:rsidRDefault="005615BD" w:rsidP="009F4C74">
      <w:pPr>
        <w:pStyle w:val="ListParagraph"/>
        <w:numPr>
          <w:ilvl w:val="0"/>
          <w:numId w:val="19"/>
        </w:numPr>
        <w:ind w:left="810"/>
        <w:jc w:val="both"/>
        <w:rPr>
          <w:sz w:val="22"/>
          <w:szCs w:val="22"/>
        </w:rPr>
      </w:pPr>
      <w:r w:rsidRPr="00D939ED">
        <w:rPr>
          <w:sz w:val="22"/>
          <w:szCs w:val="22"/>
        </w:rPr>
        <w:t xml:space="preserve">Pre-Visual Inspection and analyze weld quality and if required corrective and preventive </w:t>
      </w:r>
    </w:p>
    <w:p w:rsidR="005615BD" w:rsidRPr="00D939ED" w:rsidRDefault="005615BD" w:rsidP="009F4C74">
      <w:pPr>
        <w:pStyle w:val="ListParagraph"/>
        <w:numPr>
          <w:ilvl w:val="0"/>
          <w:numId w:val="19"/>
        </w:numPr>
        <w:ind w:left="810"/>
        <w:jc w:val="both"/>
        <w:rPr>
          <w:sz w:val="22"/>
          <w:szCs w:val="22"/>
        </w:rPr>
      </w:pPr>
      <w:r w:rsidRPr="00D939ED">
        <w:rPr>
          <w:sz w:val="22"/>
          <w:szCs w:val="22"/>
        </w:rPr>
        <w:t>Actions are taken to improve quality of final weld.</w:t>
      </w:r>
    </w:p>
    <w:p w:rsidR="007D4B2D" w:rsidRPr="00D939ED" w:rsidRDefault="007D4B2D" w:rsidP="007D4B2D">
      <w:pPr>
        <w:ind w:left="1545"/>
        <w:jc w:val="both"/>
        <w:rPr>
          <w:b/>
          <w:u w:val="single"/>
        </w:rPr>
      </w:pPr>
    </w:p>
    <w:p w:rsidR="00C54E0D" w:rsidRPr="00D939ED" w:rsidRDefault="006F3908" w:rsidP="0080250B">
      <w:pPr>
        <w:pStyle w:val="ListParagraph"/>
        <w:numPr>
          <w:ilvl w:val="0"/>
          <w:numId w:val="10"/>
        </w:numPr>
        <w:rPr>
          <w:b/>
          <w:u w:val="single"/>
        </w:rPr>
      </w:pPr>
      <w:r w:rsidRPr="00D939ED">
        <w:rPr>
          <w:b/>
          <w:u w:val="single"/>
        </w:rPr>
        <w:lastRenderedPageBreak/>
        <w:t>JINDAL STEEL LTD</w:t>
      </w:r>
      <w:r w:rsidR="00933DC9" w:rsidRPr="00D939ED">
        <w:rPr>
          <w:b/>
          <w:u w:val="single"/>
        </w:rPr>
        <w:t xml:space="preserve"> </w:t>
      </w:r>
      <w:r w:rsidR="00933DC9" w:rsidRPr="00D939ED">
        <w:rPr>
          <w:b/>
          <w:color w:val="000000" w:themeColor="text1"/>
          <w:sz w:val="28"/>
          <w:szCs w:val="28"/>
          <w:u w:val="single"/>
        </w:rPr>
        <w:t>( Pipe Division)</w:t>
      </w:r>
      <w:r w:rsidR="00C54E0D" w:rsidRPr="00D939ED">
        <w:rPr>
          <w:b/>
          <w:u w:val="single"/>
        </w:rPr>
        <w:t>–</w:t>
      </w:r>
      <w:r w:rsidR="00933DC9" w:rsidRPr="00D939ED">
        <w:rPr>
          <w:b/>
          <w:u w:val="single"/>
        </w:rPr>
        <w:t>MUNDRA</w:t>
      </w:r>
      <w:r w:rsidR="00C54E0D" w:rsidRPr="00D939ED">
        <w:rPr>
          <w:b/>
          <w:u w:val="single"/>
        </w:rPr>
        <w:t xml:space="preserve">                       </w:t>
      </w:r>
    </w:p>
    <w:p w:rsidR="00C54E0D" w:rsidRPr="00D939ED" w:rsidRDefault="00C54E0D" w:rsidP="00C54E0D">
      <w:pPr>
        <w:rPr>
          <w:b/>
          <w:sz w:val="28"/>
          <w:szCs w:val="28"/>
        </w:rPr>
      </w:pPr>
      <w:r w:rsidRPr="00D939ED">
        <w:rPr>
          <w:b/>
          <w:sz w:val="28"/>
          <w:szCs w:val="28"/>
          <w:u w:val="single"/>
        </w:rPr>
        <w:t>Job profile</w:t>
      </w:r>
      <w:r w:rsidRPr="00D939ED">
        <w:rPr>
          <w:b/>
          <w:sz w:val="28"/>
          <w:szCs w:val="28"/>
        </w:rPr>
        <w:t xml:space="preserve">:- </w:t>
      </w:r>
    </w:p>
    <w:p w:rsidR="00647932" w:rsidRPr="00D939ED" w:rsidRDefault="00647932" w:rsidP="00C4650F">
      <w:pPr>
        <w:pStyle w:val="ListParagraph"/>
        <w:numPr>
          <w:ilvl w:val="0"/>
          <w:numId w:val="20"/>
        </w:numPr>
        <w:rPr>
          <w:sz w:val="22"/>
          <w:szCs w:val="22"/>
        </w:rPr>
      </w:pPr>
      <w:r w:rsidRPr="00D939ED">
        <w:rPr>
          <w:sz w:val="22"/>
          <w:szCs w:val="22"/>
        </w:rPr>
        <w:t xml:space="preserve">Witnessed of Dimensional checks, Visual inspection, marking verification </w:t>
      </w:r>
      <w:r w:rsidR="00143238" w:rsidRPr="00D939ED">
        <w:rPr>
          <w:sz w:val="22"/>
          <w:szCs w:val="22"/>
        </w:rPr>
        <w:t>Of D</w:t>
      </w:r>
      <w:r w:rsidRPr="00D939ED">
        <w:rPr>
          <w:sz w:val="22"/>
          <w:szCs w:val="22"/>
        </w:rPr>
        <w:t>uctile Irion</w:t>
      </w:r>
      <w:r w:rsidR="00344832" w:rsidRPr="00D939ED">
        <w:rPr>
          <w:sz w:val="22"/>
          <w:szCs w:val="22"/>
        </w:rPr>
        <w:t xml:space="preserve"> </w:t>
      </w:r>
      <w:r w:rsidR="00143238" w:rsidRPr="00D939ED">
        <w:rPr>
          <w:sz w:val="22"/>
          <w:szCs w:val="22"/>
        </w:rPr>
        <w:t>(D I) P</w:t>
      </w:r>
      <w:r w:rsidRPr="00D939ED">
        <w:rPr>
          <w:sz w:val="22"/>
          <w:szCs w:val="22"/>
        </w:rPr>
        <w:t>ipe</w:t>
      </w:r>
      <w:r w:rsidR="00344832" w:rsidRPr="00D939ED">
        <w:rPr>
          <w:sz w:val="22"/>
          <w:szCs w:val="22"/>
        </w:rPr>
        <w:t>.</w:t>
      </w:r>
      <w:r w:rsidRPr="00D939ED">
        <w:rPr>
          <w:sz w:val="22"/>
          <w:szCs w:val="22"/>
        </w:rPr>
        <w:t xml:space="preserve"> </w:t>
      </w:r>
    </w:p>
    <w:p w:rsidR="006F3908" w:rsidRPr="00D939ED" w:rsidRDefault="006F3908" w:rsidP="00C4650F">
      <w:pPr>
        <w:pStyle w:val="ListParagraph"/>
        <w:numPr>
          <w:ilvl w:val="0"/>
          <w:numId w:val="20"/>
        </w:numPr>
        <w:rPr>
          <w:sz w:val="22"/>
          <w:szCs w:val="22"/>
        </w:rPr>
      </w:pPr>
      <w:r w:rsidRPr="00D939ED">
        <w:rPr>
          <w:sz w:val="22"/>
          <w:szCs w:val="22"/>
        </w:rPr>
        <w:t>Raw Material Inspection</w:t>
      </w:r>
      <w:r w:rsidR="007D4B2D" w:rsidRPr="00D939ED">
        <w:rPr>
          <w:sz w:val="22"/>
          <w:szCs w:val="22"/>
        </w:rPr>
        <w:t xml:space="preserve"> and Reviewed of inspection report.</w:t>
      </w:r>
    </w:p>
    <w:p w:rsidR="007D4B2D" w:rsidRPr="00D939ED" w:rsidRDefault="007D4B2D" w:rsidP="00C4650F">
      <w:pPr>
        <w:pStyle w:val="ListParagraph"/>
        <w:numPr>
          <w:ilvl w:val="0"/>
          <w:numId w:val="20"/>
        </w:numPr>
        <w:rPr>
          <w:sz w:val="22"/>
          <w:szCs w:val="22"/>
        </w:rPr>
      </w:pPr>
      <w:r w:rsidRPr="00D939ED">
        <w:rPr>
          <w:sz w:val="22"/>
          <w:szCs w:val="22"/>
        </w:rPr>
        <w:t xml:space="preserve">dimension verification of wall </w:t>
      </w:r>
      <w:r w:rsidR="00C4650F" w:rsidRPr="00D939ED">
        <w:rPr>
          <w:sz w:val="22"/>
          <w:szCs w:val="22"/>
        </w:rPr>
        <w:t>thi</w:t>
      </w:r>
      <w:r w:rsidR="00C4650F">
        <w:rPr>
          <w:sz w:val="22"/>
          <w:szCs w:val="22"/>
        </w:rPr>
        <w:t>c</w:t>
      </w:r>
      <w:r w:rsidR="00C4650F" w:rsidRPr="00D939ED">
        <w:rPr>
          <w:sz w:val="22"/>
          <w:szCs w:val="22"/>
        </w:rPr>
        <w:t>k</w:t>
      </w:r>
      <w:r w:rsidR="00C4650F">
        <w:rPr>
          <w:sz w:val="22"/>
          <w:szCs w:val="22"/>
        </w:rPr>
        <w:t>ness</w:t>
      </w:r>
      <w:r w:rsidRPr="00D939ED">
        <w:rPr>
          <w:sz w:val="22"/>
          <w:szCs w:val="22"/>
        </w:rPr>
        <w:t>, pipe length, straightness, bevel angle, root face, end squarness.ID, OD, out of roundness at pipe ends/body</w:t>
      </w:r>
    </w:p>
    <w:p w:rsidR="006F3908" w:rsidRPr="00D939ED" w:rsidRDefault="006F3908" w:rsidP="00C4650F">
      <w:pPr>
        <w:pStyle w:val="ListParagraph"/>
        <w:numPr>
          <w:ilvl w:val="0"/>
          <w:numId w:val="20"/>
        </w:numPr>
        <w:rPr>
          <w:sz w:val="22"/>
          <w:szCs w:val="22"/>
        </w:rPr>
      </w:pPr>
      <w:r w:rsidRPr="00D939ED">
        <w:rPr>
          <w:sz w:val="22"/>
          <w:szCs w:val="22"/>
        </w:rPr>
        <w:t>Final Inspection of the pipes for dimensions and visual aspects including markings as Applicable and coordination with the Customers / Third Party agencies for their approval and Stamping</w:t>
      </w:r>
      <w:r w:rsidR="00344832" w:rsidRPr="00D939ED">
        <w:rPr>
          <w:sz w:val="22"/>
          <w:szCs w:val="22"/>
        </w:rPr>
        <w:t>.</w:t>
      </w:r>
    </w:p>
    <w:p w:rsidR="008C1DC2" w:rsidRPr="00D939ED" w:rsidRDefault="008C1DC2" w:rsidP="00C4650F">
      <w:pPr>
        <w:pStyle w:val="ListParagraph"/>
        <w:numPr>
          <w:ilvl w:val="0"/>
          <w:numId w:val="20"/>
        </w:numPr>
        <w:rPr>
          <w:sz w:val="22"/>
          <w:szCs w:val="22"/>
        </w:rPr>
      </w:pPr>
      <w:r w:rsidRPr="00D939ED">
        <w:rPr>
          <w:bCs/>
          <w:sz w:val="22"/>
          <w:szCs w:val="22"/>
        </w:rPr>
        <w:t xml:space="preserve">Witnessed of Hydro test </w:t>
      </w:r>
      <w:r w:rsidR="007D4B2D" w:rsidRPr="00D939ED">
        <w:rPr>
          <w:bCs/>
          <w:sz w:val="22"/>
          <w:szCs w:val="22"/>
        </w:rPr>
        <w:t>at</w:t>
      </w:r>
      <w:r w:rsidRPr="00D939ED">
        <w:rPr>
          <w:bCs/>
          <w:sz w:val="22"/>
          <w:szCs w:val="22"/>
        </w:rPr>
        <w:t xml:space="preserve"> 48 </w:t>
      </w:r>
      <w:r w:rsidR="007D4B2D" w:rsidRPr="00D939ED">
        <w:rPr>
          <w:bCs/>
          <w:sz w:val="22"/>
          <w:szCs w:val="22"/>
        </w:rPr>
        <w:t>bar (</w:t>
      </w:r>
      <w:r w:rsidRPr="00D939ED">
        <w:rPr>
          <w:bCs/>
          <w:sz w:val="22"/>
          <w:szCs w:val="22"/>
        </w:rPr>
        <w:t>4.8Mpa</w:t>
      </w:r>
      <w:r w:rsidR="007D4B2D" w:rsidRPr="00D939ED">
        <w:rPr>
          <w:bCs/>
          <w:sz w:val="22"/>
          <w:szCs w:val="22"/>
        </w:rPr>
        <w:t>) for</w:t>
      </w:r>
      <w:r w:rsidRPr="00D939ED">
        <w:rPr>
          <w:bCs/>
          <w:sz w:val="22"/>
          <w:szCs w:val="22"/>
        </w:rPr>
        <w:t xml:space="preserve"> 1220mm ODx10.00mm th</w:t>
      </w:r>
      <w:r w:rsidR="00E047E8" w:rsidRPr="00D939ED">
        <w:rPr>
          <w:bCs/>
          <w:sz w:val="22"/>
          <w:szCs w:val="22"/>
        </w:rPr>
        <w:t>i</w:t>
      </w:r>
      <w:r w:rsidR="00C4650F">
        <w:rPr>
          <w:bCs/>
          <w:sz w:val="22"/>
          <w:szCs w:val="22"/>
        </w:rPr>
        <w:t>c</w:t>
      </w:r>
      <w:r w:rsidRPr="00D939ED">
        <w:rPr>
          <w:bCs/>
          <w:sz w:val="22"/>
          <w:szCs w:val="22"/>
        </w:rPr>
        <w:t>k</w:t>
      </w:r>
      <w:r w:rsidR="00C4650F">
        <w:rPr>
          <w:bCs/>
          <w:sz w:val="22"/>
          <w:szCs w:val="22"/>
        </w:rPr>
        <w:t>ness</w:t>
      </w:r>
      <w:r w:rsidRPr="00D939ED">
        <w:rPr>
          <w:bCs/>
          <w:sz w:val="22"/>
          <w:szCs w:val="22"/>
        </w:rPr>
        <w:t>.</w:t>
      </w:r>
    </w:p>
    <w:p w:rsidR="006F3908" w:rsidRPr="00D939ED" w:rsidRDefault="006F3908" w:rsidP="00C4650F">
      <w:pPr>
        <w:pStyle w:val="ListParagraph"/>
        <w:numPr>
          <w:ilvl w:val="0"/>
          <w:numId w:val="20"/>
        </w:numPr>
        <w:rPr>
          <w:sz w:val="22"/>
          <w:szCs w:val="22"/>
        </w:rPr>
      </w:pPr>
      <w:r w:rsidRPr="00D939ED">
        <w:rPr>
          <w:sz w:val="22"/>
          <w:szCs w:val="22"/>
        </w:rPr>
        <w:t>Witnessed Calibration of Measuring Instruments</w:t>
      </w:r>
      <w:r w:rsidR="00344832" w:rsidRPr="00D939ED">
        <w:rPr>
          <w:sz w:val="22"/>
          <w:szCs w:val="22"/>
        </w:rPr>
        <w:t>.</w:t>
      </w:r>
    </w:p>
    <w:p w:rsidR="006F3908" w:rsidRPr="00D939ED" w:rsidRDefault="006F3908" w:rsidP="00C4650F">
      <w:pPr>
        <w:pStyle w:val="ListParagraph"/>
        <w:numPr>
          <w:ilvl w:val="0"/>
          <w:numId w:val="20"/>
        </w:numPr>
        <w:rPr>
          <w:sz w:val="22"/>
          <w:szCs w:val="22"/>
        </w:rPr>
      </w:pPr>
      <w:r w:rsidRPr="00D939ED">
        <w:rPr>
          <w:sz w:val="22"/>
          <w:szCs w:val="22"/>
        </w:rPr>
        <w:t xml:space="preserve">Records and Documentation of all the Inspection &amp; Testing </w:t>
      </w:r>
      <w:r w:rsidR="00344832" w:rsidRPr="00D939ED">
        <w:rPr>
          <w:sz w:val="22"/>
          <w:szCs w:val="22"/>
        </w:rPr>
        <w:t>Activities.</w:t>
      </w:r>
    </w:p>
    <w:p w:rsidR="006F3908" w:rsidRPr="00D939ED" w:rsidRDefault="006F3908" w:rsidP="00C4650F">
      <w:pPr>
        <w:pStyle w:val="ListParagraph"/>
        <w:numPr>
          <w:ilvl w:val="0"/>
          <w:numId w:val="20"/>
        </w:numPr>
        <w:rPr>
          <w:sz w:val="22"/>
          <w:szCs w:val="22"/>
        </w:rPr>
      </w:pPr>
      <w:r w:rsidRPr="00D939ED">
        <w:rPr>
          <w:sz w:val="22"/>
          <w:szCs w:val="22"/>
        </w:rPr>
        <w:t>Analysis data from all the above and there for effecting continual improvements</w:t>
      </w:r>
      <w:r w:rsidR="00344832" w:rsidRPr="00D939ED">
        <w:rPr>
          <w:sz w:val="22"/>
          <w:szCs w:val="22"/>
        </w:rPr>
        <w:t>.</w:t>
      </w:r>
    </w:p>
    <w:p w:rsidR="00D34EC1" w:rsidRPr="00EB415D" w:rsidRDefault="00D34EC1" w:rsidP="00D34EC1">
      <w:pPr>
        <w:pStyle w:val="ListParagraph"/>
        <w:rPr>
          <w:b/>
          <w:bCs/>
          <w:sz w:val="28"/>
          <w:szCs w:val="28"/>
          <w:u w:val="single"/>
        </w:rPr>
      </w:pPr>
    </w:p>
    <w:p w:rsidR="00D34EC1" w:rsidRPr="00EB415D" w:rsidRDefault="00D34EC1" w:rsidP="00C4650F">
      <w:pPr>
        <w:pStyle w:val="ListParagraph"/>
        <w:numPr>
          <w:ilvl w:val="0"/>
          <w:numId w:val="10"/>
        </w:numPr>
        <w:ind w:left="450" w:hanging="450"/>
        <w:rPr>
          <w:b/>
          <w:bCs/>
          <w:sz w:val="28"/>
          <w:szCs w:val="28"/>
          <w:u w:val="single"/>
        </w:rPr>
      </w:pPr>
      <w:r w:rsidRPr="00EB415D">
        <w:rPr>
          <w:b/>
          <w:bCs/>
          <w:sz w:val="28"/>
          <w:szCs w:val="28"/>
          <w:u w:val="single"/>
        </w:rPr>
        <w:t xml:space="preserve">51 MW TORRENT SOLARGENT SOLAR  PROJECT AT </w:t>
      </w:r>
      <w:r w:rsidR="00D939ED" w:rsidRPr="00EB415D">
        <w:rPr>
          <w:b/>
          <w:bCs/>
          <w:sz w:val="28"/>
          <w:szCs w:val="28"/>
          <w:u w:val="single"/>
        </w:rPr>
        <w:t>CHARNAKA, GUJARAT</w:t>
      </w:r>
    </w:p>
    <w:p w:rsidR="00D34EC1" w:rsidRPr="00D939ED" w:rsidRDefault="00D34EC1" w:rsidP="00C4650F">
      <w:pPr>
        <w:pStyle w:val="ListParagraph"/>
        <w:ind w:left="900" w:hanging="900"/>
        <w:rPr>
          <w:b/>
          <w:bCs/>
        </w:rPr>
      </w:pPr>
    </w:p>
    <w:p w:rsidR="00D939ED" w:rsidRPr="00D939ED" w:rsidRDefault="00D939ED" w:rsidP="00D939ED">
      <w:r w:rsidRPr="00D939ED">
        <w:rPr>
          <w:u w:val="single"/>
        </w:rPr>
        <w:t>Description:</w:t>
      </w:r>
    </w:p>
    <w:p w:rsidR="00D939ED" w:rsidRPr="00D939ED" w:rsidRDefault="00D939ED" w:rsidP="00D939ED">
      <w:pPr>
        <w:tabs>
          <w:tab w:val="left" w:pos="3402"/>
        </w:tabs>
      </w:pPr>
      <w:r w:rsidRPr="00D939ED">
        <w:t>Inspections of various Mechanical works are ongoing at site to ensure strict compliance to applicable quality norms /standards. Inspections carry out of Module mounting structure and maintain Table clearance record and report to client on daily basis. The Daily &amp; Weekly reports are sent to the client for the site observations.</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Check C post, Alignment &amp; Dimension as per approved drawing</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 xml:space="preserve">Check assembly of Vertical Rafter, Horizontal Rafter, Purling, and solar Modules as per    Approved drawing     </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 xml:space="preserve">Check Final Alignment, Dimension, Torque tightening &amp; hardware of all Modules Mounting structure as per approved drawing    </w:t>
      </w:r>
    </w:p>
    <w:p w:rsidR="00D939ED" w:rsidRPr="00E9499F" w:rsidRDefault="00D939ED" w:rsidP="00E9499F">
      <w:pPr>
        <w:pStyle w:val="ListParagraph"/>
        <w:numPr>
          <w:ilvl w:val="0"/>
          <w:numId w:val="18"/>
        </w:numPr>
        <w:tabs>
          <w:tab w:val="left" w:pos="720"/>
        </w:tabs>
        <w:ind w:left="720"/>
        <w:jc w:val="both"/>
        <w:rPr>
          <w:bCs/>
          <w:sz w:val="22"/>
        </w:rPr>
      </w:pPr>
      <w:r w:rsidRPr="00D939ED">
        <w:rPr>
          <w:bCs/>
          <w:sz w:val="22"/>
        </w:rPr>
        <w:t xml:space="preserve">Day to day check quality of incoming material, hardware, C post, Vertical Rafter,   </w:t>
      </w:r>
      <w:r w:rsidRPr="00E9499F">
        <w:rPr>
          <w:bCs/>
          <w:sz w:val="22"/>
        </w:rPr>
        <w:t xml:space="preserve">Horizontal Rafter, Purling, solar Modules       </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Check foundation of structure of module as per approved drawing</w:t>
      </w:r>
    </w:p>
    <w:p w:rsidR="00EC0F27" w:rsidRPr="00D939ED" w:rsidRDefault="00EC0F27" w:rsidP="00EC0F27">
      <w:pPr>
        <w:pStyle w:val="ListParagraph"/>
      </w:pPr>
    </w:p>
    <w:p w:rsidR="0084488C" w:rsidRPr="00EB415D" w:rsidRDefault="0084488C" w:rsidP="00EA018C">
      <w:pPr>
        <w:pStyle w:val="ListParagraph"/>
        <w:numPr>
          <w:ilvl w:val="0"/>
          <w:numId w:val="10"/>
        </w:numPr>
        <w:rPr>
          <w:b/>
          <w:sz w:val="28"/>
          <w:szCs w:val="28"/>
          <w:u w:val="single"/>
        </w:rPr>
      </w:pPr>
      <w:r w:rsidRPr="00EB415D">
        <w:rPr>
          <w:b/>
          <w:sz w:val="28"/>
          <w:szCs w:val="28"/>
          <w:u w:val="single"/>
        </w:rPr>
        <w:t xml:space="preserve">81 MW MEGA SOLAR POWER PROJECT-SURAT </w:t>
      </w:r>
    </w:p>
    <w:p w:rsidR="002A43D3" w:rsidRPr="009B0E21" w:rsidRDefault="009B0E21" w:rsidP="0084488C">
      <w:pPr>
        <w:pStyle w:val="ListParagraph"/>
        <w:rPr>
          <w:b/>
          <w:sz w:val="28"/>
          <w:szCs w:val="28"/>
        </w:rPr>
      </w:pPr>
      <w:r w:rsidRPr="009B0E21">
        <w:rPr>
          <w:b/>
          <w:sz w:val="28"/>
          <w:szCs w:val="28"/>
        </w:rPr>
        <w:t>Client:-TORRENT POWER   LTD-SURAT</w:t>
      </w:r>
    </w:p>
    <w:p w:rsidR="00EC0F27" w:rsidRPr="00D939ED" w:rsidRDefault="00EC0F27" w:rsidP="00776801">
      <w:pPr>
        <w:ind w:left="720"/>
        <w:rPr>
          <w:b/>
          <w:sz w:val="28"/>
          <w:szCs w:val="28"/>
        </w:rPr>
      </w:pPr>
    </w:p>
    <w:p w:rsidR="00D939ED" w:rsidRPr="00D939ED" w:rsidRDefault="00D939ED" w:rsidP="00D939ED">
      <w:r w:rsidRPr="00D939ED">
        <w:rPr>
          <w:u w:val="single"/>
        </w:rPr>
        <w:t>Description:</w:t>
      </w:r>
    </w:p>
    <w:p w:rsidR="00D939ED" w:rsidRPr="00D939ED" w:rsidRDefault="00D939ED" w:rsidP="00D939ED">
      <w:pPr>
        <w:tabs>
          <w:tab w:val="left" w:pos="3402"/>
        </w:tabs>
      </w:pPr>
      <w:r w:rsidRPr="00D939ED">
        <w:t>Inspections of various Mechanical works are ongoing at site to ensure strict compliance to applicable quality norms /standards. Inspections carry out of Module mounting structure and maintain Table clearance record and report to client on daily basis. The Daily &amp; Weekly reports are sent to the client for the site observations.</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Check C post, Alignment &amp; Dimension as per approved drawing</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 xml:space="preserve">Check assembly of Vertical Rafter, Horizontal Rafter, Purling, and solar Modules as per    Approved drawing     </w:t>
      </w:r>
    </w:p>
    <w:p w:rsidR="00D939ED" w:rsidRPr="00D939ED" w:rsidRDefault="00D939ED" w:rsidP="00D939ED">
      <w:pPr>
        <w:pStyle w:val="ListParagraph"/>
        <w:numPr>
          <w:ilvl w:val="0"/>
          <w:numId w:val="18"/>
        </w:numPr>
        <w:tabs>
          <w:tab w:val="left" w:pos="720"/>
        </w:tabs>
        <w:ind w:left="720"/>
        <w:jc w:val="both"/>
        <w:rPr>
          <w:bCs/>
          <w:sz w:val="22"/>
        </w:rPr>
      </w:pPr>
      <w:r w:rsidRPr="00D939ED">
        <w:rPr>
          <w:bCs/>
          <w:sz w:val="22"/>
        </w:rPr>
        <w:t xml:space="preserve">Check Final Alignment, Dimension, Torque tightening &amp; hardware of all Modules Mounting structure as per approved drawing    </w:t>
      </w:r>
    </w:p>
    <w:p w:rsidR="00D939ED" w:rsidRPr="006B2E2D" w:rsidRDefault="00D939ED" w:rsidP="006B2E2D">
      <w:pPr>
        <w:pStyle w:val="ListParagraph"/>
        <w:numPr>
          <w:ilvl w:val="0"/>
          <w:numId w:val="18"/>
        </w:numPr>
        <w:tabs>
          <w:tab w:val="left" w:pos="720"/>
        </w:tabs>
        <w:ind w:left="720"/>
        <w:jc w:val="both"/>
        <w:rPr>
          <w:bCs/>
          <w:sz w:val="22"/>
        </w:rPr>
      </w:pPr>
      <w:r w:rsidRPr="00D939ED">
        <w:rPr>
          <w:bCs/>
          <w:sz w:val="22"/>
        </w:rPr>
        <w:t xml:space="preserve">Day to day check quality of incoming material, hardware, C post, Vertical Rafter,   </w:t>
      </w:r>
      <w:r w:rsidRPr="006B2E2D">
        <w:rPr>
          <w:bCs/>
          <w:sz w:val="22"/>
        </w:rPr>
        <w:t xml:space="preserve">Horizontal Rafter, Purling, solar Modules       </w:t>
      </w:r>
    </w:p>
    <w:p w:rsidR="00D939ED" w:rsidRDefault="00D939ED" w:rsidP="00D939ED">
      <w:pPr>
        <w:pStyle w:val="ListParagraph"/>
        <w:numPr>
          <w:ilvl w:val="0"/>
          <w:numId w:val="18"/>
        </w:numPr>
        <w:tabs>
          <w:tab w:val="left" w:pos="720"/>
        </w:tabs>
        <w:ind w:left="720"/>
        <w:jc w:val="both"/>
        <w:rPr>
          <w:bCs/>
          <w:sz w:val="22"/>
        </w:rPr>
      </w:pPr>
      <w:r w:rsidRPr="00D939ED">
        <w:rPr>
          <w:bCs/>
          <w:sz w:val="22"/>
        </w:rPr>
        <w:t>Check foundation of structure of module as per approved drawing</w:t>
      </w:r>
    </w:p>
    <w:p w:rsidR="00E06C4D" w:rsidRDefault="00E06C4D" w:rsidP="00E06C4D">
      <w:pPr>
        <w:tabs>
          <w:tab w:val="left" w:pos="720"/>
        </w:tabs>
        <w:jc w:val="both"/>
        <w:rPr>
          <w:bCs/>
          <w:sz w:val="22"/>
        </w:rPr>
      </w:pPr>
    </w:p>
    <w:p w:rsidR="00E06C4D" w:rsidRDefault="00E06C4D" w:rsidP="00E06C4D">
      <w:pPr>
        <w:tabs>
          <w:tab w:val="left" w:pos="720"/>
        </w:tabs>
        <w:jc w:val="both"/>
        <w:rPr>
          <w:bCs/>
          <w:sz w:val="22"/>
        </w:rPr>
      </w:pPr>
    </w:p>
    <w:p w:rsidR="009B0E21" w:rsidRPr="009B0E21" w:rsidRDefault="009B0E21" w:rsidP="009B0E21">
      <w:pPr>
        <w:tabs>
          <w:tab w:val="left" w:pos="720"/>
        </w:tabs>
        <w:ind w:left="360"/>
        <w:jc w:val="both"/>
        <w:rPr>
          <w:b/>
          <w:bCs/>
          <w:sz w:val="28"/>
          <w:szCs w:val="28"/>
          <w:u w:val="single"/>
        </w:rPr>
      </w:pPr>
    </w:p>
    <w:p w:rsidR="009B0E21" w:rsidRPr="009B0E21" w:rsidRDefault="009B0E21" w:rsidP="009B0E21">
      <w:pPr>
        <w:tabs>
          <w:tab w:val="left" w:pos="720"/>
        </w:tabs>
        <w:ind w:left="360"/>
        <w:jc w:val="both"/>
        <w:rPr>
          <w:b/>
          <w:bCs/>
          <w:sz w:val="28"/>
          <w:szCs w:val="28"/>
          <w:u w:val="single"/>
        </w:rPr>
      </w:pPr>
    </w:p>
    <w:p w:rsidR="009B0E21" w:rsidRPr="009B0E21" w:rsidRDefault="009B0E21" w:rsidP="009B0E21">
      <w:pPr>
        <w:tabs>
          <w:tab w:val="left" w:pos="720"/>
        </w:tabs>
        <w:ind w:left="360"/>
        <w:jc w:val="both"/>
        <w:rPr>
          <w:b/>
          <w:bCs/>
          <w:sz w:val="28"/>
          <w:szCs w:val="28"/>
          <w:u w:val="single"/>
        </w:rPr>
      </w:pPr>
    </w:p>
    <w:p w:rsidR="009B0E21" w:rsidRPr="009B0E21" w:rsidRDefault="009B0E21" w:rsidP="009B0E21">
      <w:pPr>
        <w:tabs>
          <w:tab w:val="left" w:pos="720"/>
        </w:tabs>
        <w:ind w:left="360"/>
        <w:jc w:val="both"/>
        <w:rPr>
          <w:b/>
          <w:bCs/>
          <w:sz w:val="28"/>
          <w:szCs w:val="28"/>
          <w:u w:val="single"/>
        </w:rPr>
      </w:pPr>
    </w:p>
    <w:p w:rsidR="009B0E21" w:rsidRPr="009B0E21" w:rsidRDefault="009B0E21" w:rsidP="009B0E21">
      <w:pPr>
        <w:tabs>
          <w:tab w:val="left" w:pos="720"/>
        </w:tabs>
        <w:ind w:left="360"/>
        <w:jc w:val="both"/>
        <w:rPr>
          <w:b/>
          <w:bCs/>
          <w:sz w:val="28"/>
          <w:szCs w:val="28"/>
          <w:u w:val="single"/>
        </w:rPr>
      </w:pPr>
    </w:p>
    <w:p w:rsidR="009B0E21" w:rsidRDefault="009B0E21" w:rsidP="009B0E21">
      <w:pPr>
        <w:tabs>
          <w:tab w:val="left" w:pos="720"/>
        </w:tabs>
        <w:ind w:left="360"/>
        <w:jc w:val="both"/>
        <w:rPr>
          <w:b/>
          <w:bCs/>
          <w:sz w:val="28"/>
          <w:szCs w:val="28"/>
          <w:u w:val="single"/>
        </w:rPr>
      </w:pPr>
    </w:p>
    <w:p w:rsidR="009B0E21" w:rsidRDefault="009B0E21" w:rsidP="009B0E21">
      <w:pPr>
        <w:tabs>
          <w:tab w:val="left" w:pos="720"/>
        </w:tabs>
        <w:ind w:left="360"/>
        <w:jc w:val="both"/>
        <w:rPr>
          <w:b/>
          <w:bCs/>
          <w:sz w:val="28"/>
          <w:szCs w:val="28"/>
          <w:u w:val="single"/>
        </w:rPr>
      </w:pPr>
    </w:p>
    <w:p w:rsidR="00E06C4D" w:rsidRPr="009B0E21" w:rsidRDefault="00E06C4D" w:rsidP="009B0E21">
      <w:pPr>
        <w:pStyle w:val="ListParagraph"/>
        <w:numPr>
          <w:ilvl w:val="0"/>
          <w:numId w:val="10"/>
        </w:numPr>
        <w:tabs>
          <w:tab w:val="left" w:pos="720"/>
        </w:tabs>
        <w:jc w:val="both"/>
        <w:rPr>
          <w:b/>
          <w:bCs/>
          <w:sz w:val="28"/>
          <w:szCs w:val="28"/>
          <w:u w:val="single"/>
        </w:rPr>
      </w:pPr>
      <w:r w:rsidRPr="009B0E21">
        <w:rPr>
          <w:b/>
          <w:bCs/>
          <w:sz w:val="28"/>
          <w:szCs w:val="28"/>
          <w:u w:val="single"/>
        </w:rPr>
        <w:t>201.6MW Wind Power Projects  Jamanwada Site,Naliya (Kutcch)</w:t>
      </w:r>
    </w:p>
    <w:p w:rsidR="009B0E21" w:rsidRDefault="009B0E21" w:rsidP="009B0E21">
      <w:pPr>
        <w:ind w:left="720"/>
        <w:rPr>
          <w:b/>
          <w:sz w:val="28"/>
          <w:szCs w:val="28"/>
        </w:rPr>
      </w:pPr>
      <w:r>
        <w:rPr>
          <w:b/>
          <w:sz w:val="28"/>
          <w:szCs w:val="28"/>
        </w:rPr>
        <w:t>Client    :</w:t>
      </w:r>
      <w:r w:rsidRPr="009B0E21">
        <w:rPr>
          <w:b/>
          <w:sz w:val="28"/>
          <w:szCs w:val="28"/>
        </w:rPr>
        <w:t>-</w:t>
      </w:r>
      <w:r>
        <w:rPr>
          <w:b/>
          <w:sz w:val="28"/>
          <w:szCs w:val="28"/>
        </w:rPr>
        <w:t xml:space="preserve"> TORRENT</w:t>
      </w:r>
      <w:r w:rsidR="003047C3">
        <w:rPr>
          <w:b/>
          <w:sz w:val="28"/>
          <w:szCs w:val="28"/>
        </w:rPr>
        <w:t xml:space="preserve"> POWER   LTD</w:t>
      </w:r>
    </w:p>
    <w:p w:rsidR="009B0E21" w:rsidRDefault="009B0E21" w:rsidP="009B0E21">
      <w:pPr>
        <w:ind w:left="360"/>
        <w:rPr>
          <w:b/>
          <w:sz w:val="28"/>
          <w:szCs w:val="28"/>
        </w:rPr>
      </w:pPr>
      <w:r>
        <w:rPr>
          <w:b/>
          <w:sz w:val="28"/>
          <w:szCs w:val="28"/>
        </w:rPr>
        <w:t xml:space="preserve">      Vendor: - Suzlon Energy Ltd</w:t>
      </w:r>
    </w:p>
    <w:p w:rsidR="009B0E21" w:rsidRPr="00065CEF" w:rsidRDefault="009B0E21" w:rsidP="009B0E21">
      <w:pPr>
        <w:pStyle w:val="NoSpacing"/>
        <w:rPr>
          <w:sz w:val="8"/>
        </w:rPr>
      </w:pPr>
    </w:p>
    <w:p w:rsidR="003047C3" w:rsidRDefault="003047C3" w:rsidP="009B0E21">
      <w:pPr>
        <w:pStyle w:val="NoSpacing"/>
        <w:spacing w:line="276"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9B0E21" w:rsidRPr="009B0E21">
        <w:rPr>
          <w:rFonts w:ascii="Times New Roman" w:eastAsia="Times New Roman" w:hAnsi="Times New Roman"/>
          <w:b/>
          <w:bCs/>
          <w:sz w:val="28"/>
          <w:szCs w:val="28"/>
        </w:rPr>
        <w:t>Position:</w:t>
      </w:r>
      <w:r w:rsidR="009B0E21">
        <w:rPr>
          <w:rFonts w:ascii="Times New Roman" w:eastAsia="Times New Roman" w:hAnsi="Times New Roman"/>
          <w:b/>
          <w:bCs/>
          <w:sz w:val="28"/>
          <w:szCs w:val="28"/>
        </w:rPr>
        <w:t xml:space="preserve">  </w:t>
      </w:r>
      <w:r w:rsidR="009B0E21" w:rsidRPr="009B0E21">
        <w:rPr>
          <w:rFonts w:ascii="Times New Roman" w:eastAsia="Times New Roman" w:hAnsi="Times New Roman"/>
          <w:b/>
          <w:bCs/>
          <w:sz w:val="28"/>
          <w:szCs w:val="28"/>
        </w:rPr>
        <w:t>Technical Advisor &amp; Quality Inspector</w:t>
      </w:r>
    </w:p>
    <w:p w:rsidR="009B0E21" w:rsidRDefault="003047C3" w:rsidP="009B0E21">
      <w:pPr>
        <w:pStyle w:val="NoSpacing"/>
        <w:spacing w:line="276"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9B0E21" w:rsidRPr="009B0E21">
        <w:rPr>
          <w:rFonts w:ascii="Times New Roman" w:eastAsia="Times New Roman" w:hAnsi="Times New Roman"/>
          <w:b/>
          <w:bCs/>
          <w:sz w:val="28"/>
          <w:szCs w:val="28"/>
        </w:rPr>
        <w:t>(Suzlon Energy Ltd-120Mtr Hybrid</w:t>
      </w:r>
      <w:r>
        <w:rPr>
          <w:rFonts w:ascii="Times New Roman" w:eastAsia="Times New Roman" w:hAnsi="Times New Roman"/>
          <w:b/>
          <w:bCs/>
          <w:sz w:val="28"/>
          <w:szCs w:val="28"/>
        </w:rPr>
        <w:t xml:space="preserve"> </w:t>
      </w:r>
      <w:r w:rsidR="009B0E21" w:rsidRPr="009B0E21">
        <w:rPr>
          <w:rFonts w:ascii="Times New Roman" w:eastAsia="Times New Roman" w:hAnsi="Times New Roman"/>
          <w:b/>
          <w:bCs/>
          <w:sz w:val="28"/>
          <w:szCs w:val="28"/>
        </w:rPr>
        <w:t>(LATTICE Type Tower)</w:t>
      </w:r>
    </w:p>
    <w:p w:rsidR="003047C3" w:rsidRDefault="003047C3" w:rsidP="003047C3">
      <w:pPr>
        <w:rPr>
          <w:b/>
          <w:sz w:val="28"/>
          <w:szCs w:val="28"/>
        </w:rPr>
      </w:pPr>
      <w:r w:rsidRPr="00D939ED">
        <w:rPr>
          <w:b/>
          <w:sz w:val="28"/>
          <w:szCs w:val="28"/>
          <w:u w:val="single"/>
        </w:rPr>
        <w:t>Job profile</w:t>
      </w:r>
      <w:r w:rsidRPr="00D939ED">
        <w:rPr>
          <w:b/>
          <w:sz w:val="28"/>
          <w:szCs w:val="28"/>
        </w:rPr>
        <w:t xml:space="preserve">:- </w:t>
      </w:r>
    </w:p>
    <w:p w:rsidR="003047C3" w:rsidRPr="003047C3" w:rsidRDefault="003047C3" w:rsidP="003047C3">
      <w:pPr>
        <w:pStyle w:val="ListParagraph"/>
        <w:numPr>
          <w:ilvl w:val="0"/>
          <w:numId w:val="24"/>
        </w:numPr>
        <w:rPr>
          <w:b/>
          <w:sz w:val="28"/>
          <w:szCs w:val="28"/>
        </w:rPr>
      </w:pPr>
      <w:r w:rsidRPr="003047C3">
        <w:rPr>
          <w:bCs/>
          <w:sz w:val="22"/>
          <w:szCs w:val="22"/>
        </w:rPr>
        <w:t>Lattice &amp; Tubular  tower Installation &amp; Supervision.</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WTG Supervision</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hAnsi="Times New Roman"/>
          <w:bCs/>
          <w:sz w:val="22"/>
          <w:szCs w:val="22"/>
        </w:rPr>
        <w:t xml:space="preserve">Planning &amp; scheduling for project activities at site level ,store &amp; material related SAP activities, Defect report etc.  </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hAnsi="Times New Roman"/>
          <w:bCs/>
          <w:sz w:val="22"/>
          <w:szCs w:val="22"/>
        </w:rPr>
        <w:t>Co-ordinate with all departments &amp; taking rigorous follow up for the completion of project as per laid down specifications</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Resources engagement cranes, manpower, tools &amp; Jigs used-Daily report</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Daily progress report of assembly &amp; Installation progress.</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Issue resister observed during supervision in area of quality, design, project execution. Resolution records &amp; time losses.</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Records of discussion of issues with site heads &amp; TG-BOP team.</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Record of safety practices used during project execution.</w:t>
      </w:r>
    </w:p>
    <w:p w:rsidR="003047C3" w:rsidRPr="003047C3" w:rsidRDefault="003047C3" w:rsidP="003047C3">
      <w:pPr>
        <w:pStyle w:val="NoSpacing"/>
        <w:numPr>
          <w:ilvl w:val="0"/>
          <w:numId w:val="22"/>
        </w:numPr>
        <w:spacing w:line="276" w:lineRule="auto"/>
        <w:rPr>
          <w:rFonts w:ascii="Times New Roman" w:eastAsia="Times New Roman" w:hAnsi="Times New Roman"/>
          <w:b/>
          <w:bCs/>
          <w:sz w:val="22"/>
          <w:szCs w:val="22"/>
          <w:u w:val="single"/>
        </w:rPr>
      </w:pPr>
      <w:r w:rsidRPr="003047C3">
        <w:rPr>
          <w:rFonts w:ascii="Times New Roman" w:eastAsia="Times New Roman" w:hAnsi="Times New Roman"/>
          <w:bCs/>
          <w:sz w:val="22"/>
          <w:szCs w:val="22"/>
        </w:rPr>
        <w:t>Mapping the assembly &amp; installation cycle time, land area, equipment, tools &amp; tackles &amp; skill &amp; competency of people resource required for completion of lattice tower assembly &amp; installation with the responsibilities to provide an analysis on benchmarking the consumption of man-hours, kye equipment hours &amp; tools usage for each activity through a detailed project completion report.</w:t>
      </w:r>
    </w:p>
    <w:p w:rsidR="003047C3" w:rsidRPr="009B0E21" w:rsidRDefault="003047C3" w:rsidP="009B0E21">
      <w:pPr>
        <w:pStyle w:val="NoSpacing"/>
        <w:spacing w:line="276" w:lineRule="auto"/>
        <w:rPr>
          <w:rFonts w:ascii="Times New Roman" w:eastAsia="Times New Roman" w:hAnsi="Times New Roman"/>
          <w:b/>
          <w:bCs/>
          <w:sz w:val="28"/>
          <w:szCs w:val="28"/>
        </w:rPr>
      </w:pPr>
    </w:p>
    <w:p w:rsidR="009B0E21" w:rsidRPr="009B0E21" w:rsidRDefault="009B0E21" w:rsidP="009B0E21">
      <w:pPr>
        <w:ind w:left="360"/>
        <w:rPr>
          <w:b/>
          <w:sz w:val="28"/>
          <w:szCs w:val="28"/>
        </w:rPr>
      </w:pPr>
    </w:p>
    <w:p w:rsidR="009B0E21" w:rsidRPr="00E06C4D" w:rsidRDefault="009B0E21" w:rsidP="009B0E21">
      <w:pPr>
        <w:pStyle w:val="ListParagraph"/>
        <w:tabs>
          <w:tab w:val="left" w:pos="720"/>
        </w:tabs>
        <w:jc w:val="both"/>
        <w:rPr>
          <w:bCs/>
          <w:sz w:val="28"/>
          <w:szCs w:val="28"/>
        </w:rPr>
      </w:pPr>
      <w:r>
        <w:rPr>
          <w:bCs/>
          <w:sz w:val="28"/>
          <w:szCs w:val="28"/>
        </w:rPr>
        <w:t xml:space="preserve">  </w:t>
      </w:r>
    </w:p>
    <w:p w:rsidR="001B4A53" w:rsidRDefault="0077496F" w:rsidP="00C54E0D">
      <w:pPr>
        <w:pStyle w:val="Heading4"/>
        <w:rPr>
          <w:rFonts w:ascii="Times New Roman" w:hAnsi="Times New Roman"/>
          <w:bCs w:val="0"/>
          <w:i/>
          <w:sz w:val="24"/>
          <w:szCs w:val="24"/>
        </w:rPr>
      </w:pPr>
      <w:r w:rsidRPr="00D939ED">
        <w:rPr>
          <w:rFonts w:ascii="Times New Roman" w:hAnsi="Times New Roman"/>
          <w:bCs w:val="0"/>
          <w:i/>
          <w:sz w:val="24"/>
          <w:szCs w:val="24"/>
        </w:rPr>
        <w:t xml:space="preserve">                                     </w:t>
      </w:r>
      <w:r w:rsidR="001B4A53">
        <w:rPr>
          <w:rFonts w:ascii="Times New Roman" w:hAnsi="Times New Roman"/>
          <w:bCs w:val="0"/>
          <w:i/>
          <w:sz w:val="24"/>
          <w:szCs w:val="24"/>
        </w:rPr>
        <w:t xml:space="preserve">      </w:t>
      </w:r>
      <w:r w:rsidRPr="00D939ED">
        <w:rPr>
          <w:rFonts w:ascii="Times New Roman" w:hAnsi="Times New Roman"/>
          <w:bCs w:val="0"/>
          <w:i/>
          <w:sz w:val="24"/>
          <w:szCs w:val="24"/>
        </w:rPr>
        <w:t xml:space="preserve"> </w:t>
      </w:r>
      <w:r w:rsidR="001B4A53" w:rsidRPr="00D939ED">
        <w:rPr>
          <w:rFonts w:ascii="Times New Roman" w:hAnsi="Times New Roman"/>
          <w:i/>
          <w:sz w:val="36"/>
          <w:szCs w:val="36"/>
          <w:u w:val="double"/>
        </w:rPr>
        <w:t>PREVIOUS EMPLOYE</w:t>
      </w:r>
      <w:r w:rsidRPr="00D939ED">
        <w:rPr>
          <w:rFonts w:ascii="Times New Roman" w:hAnsi="Times New Roman"/>
          <w:bCs w:val="0"/>
          <w:i/>
          <w:sz w:val="24"/>
          <w:szCs w:val="24"/>
        </w:rPr>
        <w:t xml:space="preserve">        </w:t>
      </w:r>
    </w:p>
    <w:p w:rsidR="00914EEB" w:rsidRPr="001B4A53" w:rsidRDefault="00914EEB" w:rsidP="001B4A53">
      <w:pPr>
        <w:pStyle w:val="Heading4"/>
        <w:rPr>
          <w:rFonts w:ascii="Times New Roman" w:hAnsi="Times New Roman"/>
          <w:b w:val="0"/>
          <w:i/>
          <w:sz w:val="36"/>
          <w:szCs w:val="36"/>
          <w:u w:val="double"/>
        </w:rPr>
      </w:pPr>
      <w:r w:rsidRPr="00D939ED">
        <w:rPr>
          <w:sz w:val="40"/>
          <w:szCs w:val="40"/>
        </w:rPr>
        <w:t xml:space="preserve">(2)           </w:t>
      </w:r>
      <w:r w:rsidRPr="00D939ED">
        <w:rPr>
          <w:sz w:val="40"/>
          <w:szCs w:val="40"/>
          <w:u w:val="single"/>
        </w:rPr>
        <w:t>Reliance Industries Ltd, Hazira, Gujarat</w:t>
      </w:r>
    </w:p>
    <w:p w:rsidR="009875EA" w:rsidRPr="00D939ED" w:rsidRDefault="009875EA" w:rsidP="0080250B">
      <w:pPr>
        <w:pStyle w:val="NormalWeb"/>
        <w:numPr>
          <w:ilvl w:val="0"/>
          <w:numId w:val="11"/>
        </w:numPr>
        <w:tabs>
          <w:tab w:val="left" w:pos="1800"/>
        </w:tabs>
        <w:spacing w:before="0" w:beforeAutospacing="0" w:after="0" w:afterAutospacing="0" w:line="360" w:lineRule="auto"/>
        <w:jc w:val="both"/>
        <w:rPr>
          <w:sz w:val="22"/>
          <w:szCs w:val="22"/>
        </w:rPr>
      </w:pPr>
      <w:r w:rsidRPr="00D939ED">
        <w:rPr>
          <w:sz w:val="22"/>
          <w:szCs w:val="22"/>
        </w:rPr>
        <w:t xml:space="preserve">Having Industrial Exposure with Reliance Industries Ltd, Hazira, Gujarat. As An </w:t>
      </w:r>
      <w:r w:rsidRPr="00D939ED">
        <w:rPr>
          <w:b/>
          <w:sz w:val="22"/>
          <w:szCs w:val="22"/>
        </w:rPr>
        <w:t xml:space="preserve">Apprentice Technician in </w:t>
      </w:r>
      <w:r w:rsidRPr="00D939ED">
        <w:rPr>
          <w:b/>
          <w:sz w:val="22"/>
          <w:szCs w:val="22"/>
          <w:u w:val="single"/>
        </w:rPr>
        <w:t>Maintenance Department</w:t>
      </w:r>
      <w:r w:rsidRPr="00D939ED">
        <w:rPr>
          <w:sz w:val="22"/>
          <w:szCs w:val="22"/>
        </w:rPr>
        <w:t xml:space="preserve"> at </w:t>
      </w:r>
      <w:r w:rsidRPr="00D939ED">
        <w:rPr>
          <w:b/>
          <w:sz w:val="22"/>
          <w:szCs w:val="22"/>
          <w:u w:val="single"/>
        </w:rPr>
        <w:t>PE (Poly Ethylene)</w:t>
      </w:r>
      <w:r w:rsidRPr="00D939ED">
        <w:rPr>
          <w:sz w:val="22"/>
          <w:szCs w:val="22"/>
        </w:rPr>
        <w:t xml:space="preserve"> Plant Duration – 15/11/2009 to 14/11/2010.</w:t>
      </w:r>
    </w:p>
    <w:p w:rsidR="009875EA" w:rsidRPr="00D939ED" w:rsidRDefault="009875EA" w:rsidP="009875EA">
      <w:pPr>
        <w:pStyle w:val="NormalWeb"/>
        <w:tabs>
          <w:tab w:val="left" w:pos="1800"/>
        </w:tabs>
        <w:spacing w:before="0" w:beforeAutospacing="0" w:after="0" w:afterAutospacing="0" w:line="360" w:lineRule="auto"/>
        <w:rPr>
          <w:b/>
          <w:sz w:val="22"/>
          <w:szCs w:val="22"/>
        </w:rPr>
      </w:pPr>
      <w:r w:rsidRPr="00D939ED">
        <w:rPr>
          <w:b/>
          <w:sz w:val="22"/>
          <w:szCs w:val="22"/>
        </w:rPr>
        <w:t xml:space="preserve">Job Profile:- </w:t>
      </w:r>
    </w:p>
    <w:p w:rsidR="002679D5" w:rsidRPr="00D939ED" w:rsidRDefault="002679D5" w:rsidP="0080250B">
      <w:pPr>
        <w:pStyle w:val="ListParagraph"/>
        <w:numPr>
          <w:ilvl w:val="0"/>
          <w:numId w:val="3"/>
        </w:numPr>
        <w:jc w:val="both"/>
        <w:rPr>
          <w:sz w:val="22"/>
          <w:szCs w:val="22"/>
        </w:rPr>
      </w:pPr>
      <w:r w:rsidRPr="00D939ED">
        <w:rPr>
          <w:sz w:val="22"/>
          <w:szCs w:val="22"/>
        </w:rPr>
        <w:t>Maintain &amp; Repair Mechanical equipment (Rotary equipment such as Pumps, Blower, Gearboxes and Valves).</w:t>
      </w:r>
    </w:p>
    <w:p w:rsidR="009875EA" w:rsidRPr="00D939ED" w:rsidRDefault="009875EA" w:rsidP="0080250B">
      <w:pPr>
        <w:pStyle w:val="NormalWeb"/>
        <w:numPr>
          <w:ilvl w:val="0"/>
          <w:numId w:val="3"/>
        </w:numPr>
        <w:tabs>
          <w:tab w:val="left" w:pos="270"/>
          <w:tab w:val="left" w:pos="1710"/>
        </w:tabs>
        <w:spacing w:before="0" w:beforeAutospacing="0" w:after="0" w:afterAutospacing="0" w:line="276" w:lineRule="auto"/>
        <w:jc w:val="both"/>
        <w:rPr>
          <w:sz w:val="22"/>
          <w:szCs w:val="22"/>
        </w:rPr>
      </w:pPr>
      <w:r w:rsidRPr="00D939ED">
        <w:rPr>
          <w:sz w:val="22"/>
          <w:szCs w:val="22"/>
        </w:rPr>
        <w:t>I Have Knowledge About Hydro Testing, Heat Exchanger, Valves, NRV, PRV.</w:t>
      </w:r>
    </w:p>
    <w:p w:rsidR="009875EA" w:rsidRPr="00D939ED" w:rsidRDefault="009875EA" w:rsidP="0080250B">
      <w:pPr>
        <w:pStyle w:val="NormalWeb"/>
        <w:numPr>
          <w:ilvl w:val="0"/>
          <w:numId w:val="3"/>
        </w:numPr>
        <w:tabs>
          <w:tab w:val="left" w:pos="270"/>
          <w:tab w:val="left" w:pos="1710"/>
        </w:tabs>
        <w:spacing w:before="0" w:beforeAutospacing="0" w:after="0" w:afterAutospacing="0" w:line="276" w:lineRule="auto"/>
        <w:ind w:right="-540"/>
        <w:jc w:val="both"/>
        <w:rPr>
          <w:sz w:val="22"/>
          <w:szCs w:val="22"/>
        </w:rPr>
      </w:pPr>
      <w:r w:rsidRPr="00D939ED">
        <w:rPr>
          <w:sz w:val="22"/>
          <w:szCs w:val="22"/>
        </w:rPr>
        <w:t xml:space="preserve">I Have Knowledge About Alignment, Seal Replacement and Bearing Replacement. </w:t>
      </w:r>
    </w:p>
    <w:p w:rsidR="009875EA" w:rsidRPr="00D939ED" w:rsidRDefault="009875EA" w:rsidP="0080250B">
      <w:pPr>
        <w:pStyle w:val="NormalWeb"/>
        <w:numPr>
          <w:ilvl w:val="0"/>
          <w:numId w:val="3"/>
        </w:numPr>
        <w:tabs>
          <w:tab w:val="left" w:pos="270"/>
          <w:tab w:val="left" w:pos="1710"/>
        </w:tabs>
        <w:spacing w:before="0" w:beforeAutospacing="0" w:after="0" w:afterAutospacing="0" w:line="276" w:lineRule="auto"/>
        <w:jc w:val="both"/>
        <w:rPr>
          <w:sz w:val="22"/>
          <w:szCs w:val="22"/>
        </w:rPr>
      </w:pPr>
      <w:r w:rsidRPr="00D939ED">
        <w:rPr>
          <w:sz w:val="22"/>
          <w:szCs w:val="22"/>
        </w:rPr>
        <w:t xml:space="preserve">I Have Attended Flush Shut Down In </w:t>
      </w:r>
      <w:r w:rsidR="00EB351E" w:rsidRPr="00D939ED">
        <w:rPr>
          <w:sz w:val="22"/>
          <w:szCs w:val="22"/>
        </w:rPr>
        <w:t>PE1 (</w:t>
      </w:r>
      <w:r w:rsidRPr="00D939ED">
        <w:rPr>
          <w:sz w:val="22"/>
          <w:szCs w:val="22"/>
        </w:rPr>
        <w:t>Poly Ethylene</w:t>
      </w:r>
      <w:r w:rsidR="00EB351E" w:rsidRPr="00D939ED">
        <w:rPr>
          <w:sz w:val="22"/>
          <w:szCs w:val="22"/>
        </w:rPr>
        <w:t>) and</w:t>
      </w:r>
      <w:r w:rsidRPr="00D939ED">
        <w:rPr>
          <w:sz w:val="22"/>
          <w:szCs w:val="22"/>
        </w:rPr>
        <w:t xml:space="preserve"> PE2 (Poly Ethylene) Plant. </w:t>
      </w:r>
    </w:p>
    <w:p w:rsidR="009875EA" w:rsidRPr="00D939ED" w:rsidRDefault="009875EA" w:rsidP="0080250B">
      <w:pPr>
        <w:pStyle w:val="Subtitle"/>
        <w:numPr>
          <w:ilvl w:val="0"/>
          <w:numId w:val="3"/>
        </w:numPr>
        <w:tabs>
          <w:tab w:val="left" w:pos="840"/>
          <w:tab w:val="center" w:pos="4860"/>
        </w:tabs>
        <w:jc w:val="left"/>
        <w:rPr>
          <w:rStyle w:val="Emphasis"/>
          <w:rFonts w:ascii="Times New Roman" w:hAnsi="Times New Roman"/>
          <w:sz w:val="22"/>
          <w:szCs w:val="22"/>
        </w:rPr>
      </w:pPr>
      <w:r w:rsidRPr="00D939ED">
        <w:rPr>
          <w:rFonts w:ascii="Times New Roman" w:hAnsi="Times New Roman"/>
          <w:sz w:val="22"/>
          <w:szCs w:val="22"/>
        </w:rPr>
        <w:t xml:space="preserve">I Have Knowledge about Preventive Maintenance and Break down Maintenance.           </w:t>
      </w:r>
    </w:p>
    <w:p w:rsidR="005F4D06" w:rsidRPr="00D939ED" w:rsidRDefault="005F4D06" w:rsidP="0080250B">
      <w:pPr>
        <w:pStyle w:val="ListParagraph"/>
        <w:numPr>
          <w:ilvl w:val="0"/>
          <w:numId w:val="3"/>
        </w:numPr>
        <w:rPr>
          <w:sz w:val="22"/>
          <w:szCs w:val="22"/>
        </w:rPr>
      </w:pPr>
      <w:r w:rsidRPr="00D939ED">
        <w:rPr>
          <w:sz w:val="22"/>
          <w:szCs w:val="22"/>
        </w:rPr>
        <w:t>Identify, select &amp; update the required spare part list.</w:t>
      </w:r>
    </w:p>
    <w:p w:rsidR="005F4D06" w:rsidRPr="00D939ED" w:rsidRDefault="005F4D06" w:rsidP="0080250B">
      <w:pPr>
        <w:pStyle w:val="ListParagraph"/>
        <w:numPr>
          <w:ilvl w:val="0"/>
          <w:numId w:val="3"/>
        </w:numPr>
        <w:rPr>
          <w:sz w:val="22"/>
          <w:szCs w:val="22"/>
        </w:rPr>
      </w:pPr>
      <w:r w:rsidRPr="00D939ED">
        <w:rPr>
          <w:sz w:val="22"/>
          <w:szCs w:val="22"/>
        </w:rPr>
        <w:t>Controlling work performance &amp; monitoring work quality and taking corrective action to solve any problem rapidly.</w:t>
      </w:r>
    </w:p>
    <w:p w:rsidR="005F4D06" w:rsidRDefault="005F4D06" w:rsidP="0080250B">
      <w:pPr>
        <w:pStyle w:val="ListParagraph"/>
        <w:numPr>
          <w:ilvl w:val="0"/>
          <w:numId w:val="3"/>
        </w:numPr>
        <w:rPr>
          <w:sz w:val="22"/>
          <w:szCs w:val="22"/>
        </w:rPr>
      </w:pPr>
      <w:r w:rsidRPr="00D939ED">
        <w:rPr>
          <w:sz w:val="22"/>
          <w:szCs w:val="22"/>
        </w:rPr>
        <w:t>Planning of Preventive &amp; Breakdown Maintenance.</w:t>
      </w:r>
    </w:p>
    <w:p w:rsidR="003047C3" w:rsidRDefault="003047C3" w:rsidP="003047C3">
      <w:pPr>
        <w:rPr>
          <w:sz w:val="22"/>
          <w:szCs w:val="22"/>
        </w:rPr>
      </w:pPr>
    </w:p>
    <w:p w:rsidR="003047C3" w:rsidRDefault="003047C3" w:rsidP="003047C3">
      <w:pPr>
        <w:rPr>
          <w:sz w:val="22"/>
          <w:szCs w:val="22"/>
        </w:rPr>
      </w:pPr>
    </w:p>
    <w:p w:rsidR="003047C3" w:rsidRPr="003047C3" w:rsidRDefault="003047C3" w:rsidP="003047C3">
      <w:pPr>
        <w:rPr>
          <w:sz w:val="22"/>
          <w:szCs w:val="22"/>
        </w:rPr>
      </w:pPr>
    </w:p>
    <w:p w:rsidR="007E623D" w:rsidRPr="00D939ED" w:rsidRDefault="007E623D" w:rsidP="00374332">
      <w:pPr>
        <w:tabs>
          <w:tab w:val="left" w:pos="153"/>
          <w:tab w:val="left" w:pos="990"/>
        </w:tabs>
        <w:suppressAutoHyphens/>
        <w:rPr>
          <w:sz w:val="22"/>
          <w:szCs w:val="22"/>
        </w:rPr>
      </w:pPr>
    </w:p>
    <w:p w:rsidR="00C52A88" w:rsidRDefault="008C662F">
      <w:pPr>
        <w:spacing w:line="340" w:lineRule="atLeast"/>
        <w:ind w:left="720"/>
        <w:jc w:val="both"/>
      </w:pPr>
      <w:r w:rsidRPr="008C662F">
        <w:rPr>
          <w:b/>
          <w:noProof/>
          <w:u w:val="single"/>
        </w:rPr>
        <w:lastRenderedPageBreak/>
        <w:pict>
          <v:roundrect id="_x0000_s1038" style="position:absolute;left:0;text-align:left;margin-left:-9pt;margin-top:-.15pt;width:513.75pt;height:26.9pt;z-index:251657728" arcsize="10923f" strokecolor="#666" strokeweight="1pt">
            <v:fill color2="#999" focusposition="1" focussize="" focus="100%" type="gradient"/>
            <v:shadow on="t" type="perspective" color="#7f7f7f" opacity=".5" offset="1pt" offset2="-3pt"/>
            <v:textbox style="mso-next-textbox:#_x0000_s1038">
              <w:txbxContent>
                <w:p w:rsidR="008673F1" w:rsidRPr="00003D62" w:rsidRDefault="008673F1">
                  <w:pPr>
                    <w:spacing w:after="120"/>
                    <w:jc w:val="both"/>
                    <w:rPr>
                      <w:b/>
                      <w:sz w:val="28"/>
                      <w:szCs w:val="28"/>
                      <w:u w:val="single"/>
                    </w:rPr>
                  </w:pPr>
                  <w:r w:rsidRPr="00003D62">
                    <w:rPr>
                      <w:b/>
                      <w:sz w:val="28"/>
                      <w:szCs w:val="28"/>
                      <w:u w:val="single"/>
                    </w:rPr>
                    <w:t>Personal Profile:</w:t>
                  </w:r>
                  <w:r w:rsidR="008D4E37">
                    <w:rPr>
                      <w:b/>
                      <w:sz w:val="28"/>
                      <w:szCs w:val="28"/>
                      <w:u w:val="single"/>
                    </w:rPr>
                    <w:t>-</w:t>
                  </w:r>
                </w:p>
                <w:p w:rsidR="008673F1" w:rsidRDefault="008673F1"/>
              </w:txbxContent>
            </v:textbox>
          </v:roundrect>
        </w:pict>
      </w:r>
    </w:p>
    <w:p w:rsidR="00C52A88" w:rsidRPr="00C52A88" w:rsidRDefault="00C52A88" w:rsidP="00C52A88"/>
    <w:p w:rsidR="005B6E3B" w:rsidRDefault="005B6E3B" w:rsidP="00C52A88"/>
    <w:tbl>
      <w:tblPr>
        <w:tblStyle w:val="TableGrid"/>
        <w:tblW w:w="0" w:type="auto"/>
        <w:tblLook w:val="04A0"/>
      </w:tblPr>
      <w:tblGrid>
        <w:gridCol w:w="3078"/>
        <w:gridCol w:w="7146"/>
      </w:tblGrid>
      <w:tr w:rsidR="00C52A88" w:rsidTr="00C52A88">
        <w:tc>
          <w:tcPr>
            <w:tcW w:w="3078" w:type="dxa"/>
          </w:tcPr>
          <w:p w:rsidR="00C52A88" w:rsidRDefault="00C52A88" w:rsidP="00C52A88">
            <w:r>
              <w:t>Name                               :-</w:t>
            </w:r>
          </w:p>
        </w:tc>
        <w:tc>
          <w:tcPr>
            <w:tcW w:w="7146" w:type="dxa"/>
          </w:tcPr>
          <w:p w:rsidR="00C52A88" w:rsidRDefault="00C52A88" w:rsidP="00C52A88">
            <w:r>
              <w:t>Dharmesh Chamanlal Tank</w:t>
            </w:r>
          </w:p>
        </w:tc>
      </w:tr>
      <w:tr w:rsidR="00C52A88" w:rsidTr="00C52A88">
        <w:tc>
          <w:tcPr>
            <w:tcW w:w="3078" w:type="dxa"/>
          </w:tcPr>
          <w:p w:rsidR="00C52A88" w:rsidRDefault="00C52A88" w:rsidP="00C52A88">
            <w:r>
              <w:t>Date of Birth                   :-</w:t>
            </w:r>
          </w:p>
        </w:tc>
        <w:tc>
          <w:tcPr>
            <w:tcW w:w="7146" w:type="dxa"/>
          </w:tcPr>
          <w:p w:rsidR="00C52A88" w:rsidRDefault="00C52A88" w:rsidP="00C52A88">
            <w:r>
              <w:t>10</w:t>
            </w:r>
            <w:r w:rsidRPr="00C52A88">
              <w:rPr>
                <w:vertAlign w:val="superscript"/>
              </w:rPr>
              <w:t>th</w:t>
            </w:r>
            <w:r>
              <w:t xml:space="preserve"> Feb .1991</w:t>
            </w:r>
          </w:p>
        </w:tc>
      </w:tr>
      <w:tr w:rsidR="00C52A88" w:rsidTr="00C52A88">
        <w:tc>
          <w:tcPr>
            <w:tcW w:w="3078" w:type="dxa"/>
          </w:tcPr>
          <w:p w:rsidR="00C52A88" w:rsidRDefault="00C52A88" w:rsidP="00C52A88">
            <w:r>
              <w:t>Material Status                :-</w:t>
            </w:r>
          </w:p>
        </w:tc>
        <w:tc>
          <w:tcPr>
            <w:tcW w:w="7146" w:type="dxa"/>
          </w:tcPr>
          <w:p w:rsidR="00C52A88" w:rsidRDefault="00C52A88" w:rsidP="00C52A88">
            <w:r>
              <w:t>Single.</w:t>
            </w:r>
          </w:p>
        </w:tc>
      </w:tr>
      <w:tr w:rsidR="00C52A88" w:rsidTr="00C52A88">
        <w:tc>
          <w:tcPr>
            <w:tcW w:w="3078" w:type="dxa"/>
          </w:tcPr>
          <w:p w:rsidR="00C52A88" w:rsidRDefault="00C52A88" w:rsidP="00C52A88">
            <w:r>
              <w:t>Current Address              :-</w:t>
            </w:r>
          </w:p>
        </w:tc>
        <w:tc>
          <w:tcPr>
            <w:tcW w:w="7146" w:type="dxa"/>
          </w:tcPr>
          <w:p w:rsidR="00C52A88" w:rsidRDefault="005A5A7C" w:rsidP="00C52A88">
            <w:r>
              <w:t>113,Sant tukaram soc-2 N</w:t>
            </w:r>
            <w:r w:rsidR="00C52A88">
              <w:t>ear manav dharm a</w:t>
            </w:r>
            <w:r w:rsidR="00A511E8">
              <w:t>shram palnpur jakatnaka surat-39</w:t>
            </w:r>
            <w:r w:rsidR="00C52A88">
              <w:t>5009</w:t>
            </w:r>
          </w:p>
        </w:tc>
      </w:tr>
      <w:tr w:rsidR="00C52A88" w:rsidTr="00C52A88">
        <w:tc>
          <w:tcPr>
            <w:tcW w:w="3078" w:type="dxa"/>
          </w:tcPr>
          <w:p w:rsidR="00C52A88" w:rsidRDefault="00C52A88" w:rsidP="00C52A88">
            <w:r>
              <w:t>Languages Known          :-</w:t>
            </w:r>
          </w:p>
        </w:tc>
        <w:tc>
          <w:tcPr>
            <w:tcW w:w="7146" w:type="dxa"/>
          </w:tcPr>
          <w:p w:rsidR="00C52A88" w:rsidRDefault="005A5A7C" w:rsidP="00C52A88">
            <w:r>
              <w:t>English , Hindi and Gujarati</w:t>
            </w:r>
          </w:p>
        </w:tc>
      </w:tr>
      <w:tr w:rsidR="00C52A88" w:rsidTr="00C52A88">
        <w:tc>
          <w:tcPr>
            <w:tcW w:w="3078" w:type="dxa"/>
          </w:tcPr>
          <w:p w:rsidR="00C52A88" w:rsidRDefault="00C52A88" w:rsidP="00C52A88">
            <w:r>
              <w:t>Nationality                      :-</w:t>
            </w:r>
          </w:p>
        </w:tc>
        <w:tc>
          <w:tcPr>
            <w:tcW w:w="7146" w:type="dxa"/>
          </w:tcPr>
          <w:p w:rsidR="00C52A88" w:rsidRDefault="005A5A7C" w:rsidP="00C52A88">
            <w:r>
              <w:t>Indian</w:t>
            </w:r>
          </w:p>
        </w:tc>
      </w:tr>
      <w:tr w:rsidR="00C52A88" w:rsidTr="00C52A88">
        <w:tc>
          <w:tcPr>
            <w:tcW w:w="3078" w:type="dxa"/>
          </w:tcPr>
          <w:p w:rsidR="00C52A88" w:rsidRDefault="00C52A88" w:rsidP="00C52A88">
            <w:r>
              <w:t>Passport No                    :-</w:t>
            </w:r>
          </w:p>
        </w:tc>
        <w:tc>
          <w:tcPr>
            <w:tcW w:w="7146" w:type="dxa"/>
          </w:tcPr>
          <w:p w:rsidR="00C52A88" w:rsidRDefault="005A5A7C" w:rsidP="00C52A88">
            <w:r>
              <w:t>K5605627</w:t>
            </w:r>
          </w:p>
        </w:tc>
      </w:tr>
    </w:tbl>
    <w:p w:rsidR="00C52A88" w:rsidRPr="00C52A88" w:rsidRDefault="00C52A88" w:rsidP="00C52A88"/>
    <w:sectPr w:rsidR="00C52A88" w:rsidRPr="00C52A88" w:rsidSect="00003D62">
      <w:pgSz w:w="11909" w:h="16834" w:code="9"/>
      <w:pgMar w:top="720" w:right="749" w:bottom="810" w:left="1152"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1C" w:rsidRDefault="009E221C" w:rsidP="00A474DA">
      <w:r>
        <w:separator/>
      </w:r>
    </w:p>
  </w:endnote>
  <w:endnote w:type="continuationSeparator" w:id="0">
    <w:p w:rsidR="009E221C" w:rsidRDefault="009E221C" w:rsidP="00A47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1C" w:rsidRDefault="009E221C" w:rsidP="00A474DA">
      <w:r>
        <w:separator/>
      </w:r>
    </w:p>
  </w:footnote>
  <w:footnote w:type="continuationSeparator" w:id="0">
    <w:p w:rsidR="009E221C" w:rsidRDefault="009E221C" w:rsidP="00A47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80"/>
        </w:tabs>
        <w:ind w:left="180" w:firstLine="567"/>
      </w:pPr>
      <w:rPr>
        <w:rFonts w:ascii="Symbol" w:hAnsi="Symbol"/>
        <w:color w:val="auto"/>
      </w:rPr>
    </w:lvl>
  </w:abstractNum>
  <w:abstractNum w:abstractNumId="3">
    <w:nsid w:val="04D51678"/>
    <w:multiLevelType w:val="hybridMultilevel"/>
    <w:tmpl w:val="347258F4"/>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E6CE9"/>
    <w:multiLevelType w:val="hybridMultilevel"/>
    <w:tmpl w:val="DCDA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D357D"/>
    <w:multiLevelType w:val="hybridMultilevel"/>
    <w:tmpl w:val="9A36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3E221B"/>
    <w:multiLevelType w:val="hybridMultilevel"/>
    <w:tmpl w:val="3948DE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1300F9"/>
    <w:multiLevelType w:val="hybridMultilevel"/>
    <w:tmpl w:val="51F8F6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8">
    <w:nsid w:val="1C423838"/>
    <w:multiLevelType w:val="hybridMultilevel"/>
    <w:tmpl w:val="061A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356EC"/>
    <w:multiLevelType w:val="hybridMultilevel"/>
    <w:tmpl w:val="AE0215E2"/>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0562A5A"/>
    <w:multiLevelType w:val="hybridMultilevel"/>
    <w:tmpl w:val="8786C16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4ABB"/>
    <w:multiLevelType w:val="hybridMultilevel"/>
    <w:tmpl w:val="693457C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10FAA"/>
    <w:multiLevelType w:val="hybridMultilevel"/>
    <w:tmpl w:val="64B4CA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2F493AF9"/>
    <w:multiLevelType w:val="hybridMultilevel"/>
    <w:tmpl w:val="167CE8A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578B9"/>
    <w:multiLevelType w:val="hybridMultilevel"/>
    <w:tmpl w:val="48F4182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B56F8"/>
    <w:multiLevelType w:val="hybridMultilevel"/>
    <w:tmpl w:val="3A7E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BD4F70"/>
    <w:multiLevelType w:val="hybridMultilevel"/>
    <w:tmpl w:val="834805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73D17"/>
    <w:multiLevelType w:val="hybridMultilevel"/>
    <w:tmpl w:val="A7C6D1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C3F02FA"/>
    <w:multiLevelType w:val="hybridMultilevel"/>
    <w:tmpl w:val="A45E2982"/>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E766E"/>
    <w:multiLevelType w:val="hybridMultilevel"/>
    <w:tmpl w:val="D6E8294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6E2514"/>
    <w:multiLevelType w:val="hybridMultilevel"/>
    <w:tmpl w:val="3D66D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B20FF"/>
    <w:multiLevelType w:val="hybridMultilevel"/>
    <w:tmpl w:val="323A2ACA"/>
    <w:lvl w:ilvl="0" w:tplc="E16EDD2E">
      <w:start w:val="3"/>
      <w:numFmt w:val="decimal"/>
      <w:lvlText w:val="(%1)"/>
      <w:lvlJc w:val="left"/>
      <w:pPr>
        <w:ind w:left="720" w:hanging="360"/>
      </w:pPr>
      <w:rPr>
        <w:rFonts w:hint="default"/>
        <w:sz w:val="36"/>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F491A"/>
    <w:multiLevelType w:val="hybridMultilevel"/>
    <w:tmpl w:val="4948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818AB"/>
    <w:multiLevelType w:val="hybridMultilevel"/>
    <w:tmpl w:val="2B1A103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65B3F"/>
    <w:multiLevelType w:val="hybridMultilevel"/>
    <w:tmpl w:val="0354073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64CB2"/>
    <w:multiLevelType w:val="hybridMultilevel"/>
    <w:tmpl w:val="31BE9E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EF4425"/>
    <w:multiLevelType w:val="hybridMultilevel"/>
    <w:tmpl w:val="EBCEC1B0"/>
    <w:lvl w:ilvl="0" w:tplc="FFFFFFFF">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7"/>
  </w:num>
  <w:num w:numId="3">
    <w:abstractNumId w:val="24"/>
  </w:num>
  <w:num w:numId="4">
    <w:abstractNumId w:val="18"/>
  </w:num>
  <w:num w:numId="5">
    <w:abstractNumId w:val="19"/>
  </w:num>
  <w:num w:numId="6">
    <w:abstractNumId w:val="13"/>
  </w:num>
  <w:num w:numId="7">
    <w:abstractNumId w:val="3"/>
  </w:num>
  <w:num w:numId="8">
    <w:abstractNumId w:val="23"/>
  </w:num>
  <w:num w:numId="9">
    <w:abstractNumId w:val="11"/>
  </w:num>
  <w:num w:numId="10">
    <w:abstractNumId w:val="16"/>
  </w:num>
  <w:num w:numId="11">
    <w:abstractNumId w:val="14"/>
  </w:num>
  <w:num w:numId="12">
    <w:abstractNumId w:val="20"/>
  </w:num>
  <w:num w:numId="13">
    <w:abstractNumId w:val="26"/>
  </w:num>
  <w:num w:numId="14">
    <w:abstractNumId w:val="21"/>
  </w:num>
  <w:num w:numId="15">
    <w:abstractNumId w:val="25"/>
  </w:num>
  <w:num w:numId="16">
    <w:abstractNumId w:val="9"/>
  </w:num>
  <w:num w:numId="17">
    <w:abstractNumId w:val="22"/>
  </w:num>
  <w:num w:numId="18">
    <w:abstractNumId w:val="12"/>
  </w:num>
  <w:num w:numId="19">
    <w:abstractNumId w:val="8"/>
  </w:num>
  <w:num w:numId="20">
    <w:abstractNumId w:val="4"/>
  </w:num>
  <w:num w:numId="21">
    <w:abstractNumId w:val="6"/>
  </w:num>
  <w:num w:numId="22">
    <w:abstractNumId w:val="10"/>
  </w:num>
  <w:num w:numId="23">
    <w:abstractNumId w:val="5"/>
  </w:num>
  <w:num w:numId="24">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BD25A1"/>
    <w:rsid w:val="000017B0"/>
    <w:rsid w:val="00003D62"/>
    <w:rsid w:val="0001131D"/>
    <w:rsid w:val="000114E5"/>
    <w:rsid w:val="000145D7"/>
    <w:rsid w:val="000204FC"/>
    <w:rsid w:val="00022C45"/>
    <w:rsid w:val="00025A81"/>
    <w:rsid w:val="00027670"/>
    <w:rsid w:val="0003254E"/>
    <w:rsid w:val="00035789"/>
    <w:rsid w:val="000365D8"/>
    <w:rsid w:val="000409DA"/>
    <w:rsid w:val="000458C7"/>
    <w:rsid w:val="00053FA4"/>
    <w:rsid w:val="00055C81"/>
    <w:rsid w:val="0006142B"/>
    <w:rsid w:val="00063CBF"/>
    <w:rsid w:val="0006415F"/>
    <w:rsid w:val="00067D74"/>
    <w:rsid w:val="00075599"/>
    <w:rsid w:val="00075F0F"/>
    <w:rsid w:val="00080BB6"/>
    <w:rsid w:val="00087619"/>
    <w:rsid w:val="00097ADF"/>
    <w:rsid w:val="000A28B8"/>
    <w:rsid w:val="000C3FCF"/>
    <w:rsid w:val="000C4B14"/>
    <w:rsid w:val="000D1970"/>
    <w:rsid w:val="000D63CC"/>
    <w:rsid w:val="000E3204"/>
    <w:rsid w:val="000E673B"/>
    <w:rsid w:val="000E7690"/>
    <w:rsid w:val="000E7CFB"/>
    <w:rsid w:val="000F0F04"/>
    <w:rsid w:val="000F1FCB"/>
    <w:rsid w:val="000F6AA0"/>
    <w:rsid w:val="000F7F64"/>
    <w:rsid w:val="001003F2"/>
    <w:rsid w:val="001008D9"/>
    <w:rsid w:val="0011148F"/>
    <w:rsid w:val="00113F96"/>
    <w:rsid w:val="001151A4"/>
    <w:rsid w:val="00120FC2"/>
    <w:rsid w:val="0012333B"/>
    <w:rsid w:val="00132319"/>
    <w:rsid w:val="001403FF"/>
    <w:rsid w:val="001413AA"/>
    <w:rsid w:val="00142093"/>
    <w:rsid w:val="00143238"/>
    <w:rsid w:val="00145E4E"/>
    <w:rsid w:val="00150CB7"/>
    <w:rsid w:val="0015594A"/>
    <w:rsid w:val="00161BA0"/>
    <w:rsid w:val="00165253"/>
    <w:rsid w:val="001A43D1"/>
    <w:rsid w:val="001B3FAE"/>
    <w:rsid w:val="001B4A53"/>
    <w:rsid w:val="001B7B2E"/>
    <w:rsid w:val="001C0960"/>
    <w:rsid w:val="001C74E5"/>
    <w:rsid w:val="001D05CF"/>
    <w:rsid w:val="001D17E2"/>
    <w:rsid w:val="001E1106"/>
    <w:rsid w:val="001E37C7"/>
    <w:rsid w:val="001E4E91"/>
    <w:rsid w:val="001F2D13"/>
    <w:rsid w:val="001F6AAF"/>
    <w:rsid w:val="00200CF5"/>
    <w:rsid w:val="00203C8B"/>
    <w:rsid w:val="00211C80"/>
    <w:rsid w:val="00216D82"/>
    <w:rsid w:val="00225779"/>
    <w:rsid w:val="00227CD9"/>
    <w:rsid w:val="002304E0"/>
    <w:rsid w:val="0023297D"/>
    <w:rsid w:val="00234BDF"/>
    <w:rsid w:val="00241365"/>
    <w:rsid w:val="00254A8A"/>
    <w:rsid w:val="0026369B"/>
    <w:rsid w:val="002679D5"/>
    <w:rsid w:val="0027710D"/>
    <w:rsid w:val="00280117"/>
    <w:rsid w:val="002821FD"/>
    <w:rsid w:val="002904FD"/>
    <w:rsid w:val="00294A39"/>
    <w:rsid w:val="002A0C4D"/>
    <w:rsid w:val="002A43D3"/>
    <w:rsid w:val="002B0798"/>
    <w:rsid w:val="002B21CA"/>
    <w:rsid w:val="002B52AD"/>
    <w:rsid w:val="002C30C5"/>
    <w:rsid w:val="002E59BE"/>
    <w:rsid w:val="002F50F6"/>
    <w:rsid w:val="002F6651"/>
    <w:rsid w:val="002F73BF"/>
    <w:rsid w:val="00300081"/>
    <w:rsid w:val="003047C3"/>
    <w:rsid w:val="0031431A"/>
    <w:rsid w:val="00314567"/>
    <w:rsid w:val="00316C68"/>
    <w:rsid w:val="00327B9F"/>
    <w:rsid w:val="00331480"/>
    <w:rsid w:val="00344832"/>
    <w:rsid w:val="00360F1B"/>
    <w:rsid w:val="003612F3"/>
    <w:rsid w:val="00363839"/>
    <w:rsid w:val="00364AF1"/>
    <w:rsid w:val="00365BF5"/>
    <w:rsid w:val="00367263"/>
    <w:rsid w:val="00374332"/>
    <w:rsid w:val="00375518"/>
    <w:rsid w:val="00383BEE"/>
    <w:rsid w:val="003861D5"/>
    <w:rsid w:val="00394DCD"/>
    <w:rsid w:val="00395C54"/>
    <w:rsid w:val="00396D86"/>
    <w:rsid w:val="003A259A"/>
    <w:rsid w:val="003A3E4F"/>
    <w:rsid w:val="003A793F"/>
    <w:rsid w:val="003C033B"/>
    <w:rsid w:val="003C26E3"/>
    <w:rsid w:val="003D13C2"/>
    <w:rsid w:val="003D54ED"/>
    <w:rsid w:val="003E3016"/>
    <w:rsid w:val="003E3F6A"/>
    <w:rsid w:val="003E6CD5"/>
    <w:rsid w:val="003F1217"/>
    <w:rsid w:val="003F1A31"/>
    <w:rsid w:val="003F2098"/>
    <w:rsid w:val="003F4ACB"/>
    <w:rsid w:val="00400F68"/>
    <w:rsid w:val="004018FD"/>
    <w:rsid w:val="004041DC"/>
    <w:rsid w:val="004064C7"/>
    <w:rsid w:val="00407174"/>
    <w:rsid w:val="004156BA"/>
    <w:rsid w:val="00415FD2"/>
    <w:rsid w:val="00417C82"/>
    <w:rsid w:val="00420476"/>
    <w:rsid w:val="00424B97"/>
    <w:rsid w:val="00430F79"/>
    <w:rsid w:val="00431F42"/>
    <w:rsid w:val="00432B60"/>
    <w:rsid w:val="00441539"/>
    <w:rsid w:val="0044648F"/>
    <w:rsid w:val="004516AA"/>
    <w:rsid w:val="004519C0"/>
    <w:rsid w:val="00455C7F"/>
    <w:rsid w:val="00456F32"/>
    <w:rsid w:val="00470E52"/>
    <w:rsid w:val="00476CE8"/>
    <w:rsid w:val="0048354A"/>
    <w:rsid w:val="004A010F"/>
    <w:rsid w:val="004A04CF"/>
    <w:rsid w:val="004A6595"/>
    <w:rsid w:val="004A7746"/>
    <w:rsid w:val="004B52DD"/>
    <w:rsid w:val="004C2690"/>
    <w:rsid w:val="004C2970"/>
    <w:rsid w:val="004D033C"/>
    <w:rsid w:val="004D61A1"/>
    <w:rsid w:val="004E3F5F"/>
    <w:rsid w:val="004E6796"/>
    <w:rsid w:val="004E6ECC"/>
    <w:rsid w:val="004F4D3F"/>
    <w:rsid w:val="004F6300"/>
    <w:rsid w:val="00507917"/>
    <w:rsid w:val="00507FCD"/>
    <w:rsid w:val="005164D5"/>
    <w:rsid w:val="005228A1"/>
    <w:rsid w:val="00523C13"/>
    <w:rsid w:val="0053271B"/>
    <w:rsid w:val="00534623"/>
    <w:rsid w:val="00535A7C"/>
    <w:rsid w:val="005404BE"/>
    <w:rsid w:val="00543794"/>
    <w:rsid w:val="00545215"/>
    <w:rsid w:val="00550D95"/>
    <w:rsid w:val="005549E9"/>
    <w:rsid w:val="0055657F"/>
    <w:rsid w:val="00560FF3"/>
    <w:rsid w:val="005615BD"/>
    <w:rsid w:val="00563217"/>
    <w:rsid w:val="00563B9B"/>
    <w:rsid w:val="005670F3"/>
    <w:rsid w:val="00575025"/>
    <w:rsid w:val="00577739"/>
    <w:rsid w:val="00582CF4"/>
    <w:rsid w:val="0058424E"/>
    <w:rsid w:val="00594B81"/>
    <w:rsid w:val="005A5925"/>
    <w:rsid w:val="005A5A7C"/>
    <w:rsid w:val="005B0227"/>
    <w:rsid w:val="005B6E3B"/>
    <w:rsid w:val="005C46C8"/>
    <w:rsid w:val="005C56D5"/>
    <w:rsid w:val="005D3B85"/>
    <w:rsid w:val="005D71C7"/>
    <w:rsid w:val="005D7215"/>
    <w:rsid w:val="005E1E24"/>
    <w:rsid w:val="005E276B"/>
    <w:rsid w:val="005E4FDE"/>
    <w:rsid w:val="005F032A"/>
    <w:rsid w:val="005F289D"/>
    <w:rsid w:val="005F48C5"/>
    <w:rsid w:val="005F4D06"/>
    <w:rsid w:val="005F6947"/>
    <w:rsid w:val="00601223"/>
    <w:rsid w:val="0060315C"/>
    <w:rsid w:val="00606F84"/>
    <w:rsid w:val="006209E6"/>
    <w:rsid w:val="00624028"/>
    <w:rsid w:val="00645446"/>
    <w:rsid w:val="006471FA"/>
    <w:rsid w:val="00647932"/>
    <w:rsid w:val="00650891"/>
    <w:rsid w:val="00651510"/>
    <w:rsid w:val="00653192"/>
    <w:rsid w:val="006533CB"/>
    <w:rsid w:val="00655A00"/>
    <w:rsid w:val="0065637F"/>
    <w:rsid w:val="0067132C"/>
    <w:rsid w:val="00676F07"/>
    <w:rsid w:val="00683796"/>
    <w:rsid w:val="006844BE"/>
    <w:rsid w:val="006866DE"/>
    <w:rsid w:val="006941BE"/>
    <w:rsid w:val="0069693A"/>
    <w:rsid w:val="006A3396"/>
    <w:rsid w:val="006A63C5"/>
    <w:rsid w:val="006B178C"/>
    <w:rsid w:val="006B2348"/>
    <w:rsid w:val="006B2720"/>
    <w:rsid w:val="006B2E2D"/>
    <w:rsid w:val="006B3139"/>
    <w:rsid w:val="006B3BE4"/>
    <w:rsid w:val="006C30FA"/>
    <w:rsid w:val="006C5156"/>
    <w:rsid w:val="006C7F3C"/>
    <w:rsid w:val="006D0BBB"/>
    <w:rsid w:val="006D0FFD"/>
    <w:rsid w:val="006D32E0"/>
    <w:rsid w:val="006D71D2"/>
    <w:rsid w:val="006F3908"/>
    <w:rsid w:val="00700B74"/>
    <w:rsid w:val="0070211A"/>
    <w:rsid w:val="00704FC5"/>
    <w:rsid w:val="00711D6E"/>
    <w:rsid w:val="007179BC"/>
    <w:rsid w:val="0072568A"/>
    <w:rsid w:val="00740F74"/>
    <w:rsid w:val="0074550F"/>
    <w:rsid w:val="00745FB9"/>
    <w:rsid w:val="0075189D"/>
    <w:rsid w:val="00763AEF"/>
    <w:rsid w:val="007665FD"/>
    <w:rsid w:val="0077496F"/>
    <w:rsid w:val="00776801"/>
    <w:rsid w:val="007909A9"/>
    <w:rsid w:val="0079593C"/>
    <w:rsid w:val="007A47FC"/>
    <w:rsid w:val="007A6C24"/>
    <w:rsid w:val="007B5B01"/>
    <w:rsid w:val="007B5C32"/>
    <w:rsid w:val="007C1BAD"/>
    <w:rsid w:val="007C5853"/>
    <w:rsid w:val="007D3A82"/>
    <w:rsid w:val="007D4B2D"/>
    <w:rsid w:val="007D615F"/>
    <w:rsid w:val="007D7386"/>
    <w:rsid w:val="007E28FC"/>
    <w:rsid w:val="007E623D"/>
    <w:rsid w:val="007E7981"/>
    <w:rsid w:val="007E7C24"/>
    <w:rsid w:val="007F4F85"/>
    <w:rsid w:val="0080250B"/>
    <w:rsid w:val="008047D7"/>
    <w:rsid w:val="008106A2"/>
    <w:rsid w:val="00822A0B"/>
    <w:rsid w:val="008311E1"/>
    <w:rsid w:val="00844838"/>
    <w:rsid w:val="0084488C"/>
    <w:rsid w:val="008461D3"/>
    <w:rsid w:val="00847B62"/>
    <w:rsid w:val="0085576D"/>
    <w:rsid w:val="00864B4D"/>
    <w:rsid w:val="008673F1"/>
    <w:rsid w:val="00882254"/>
    <w:rsid w:val="00886A5C"/>
    <w:rsid w:val="008963B7"/>
    <w:rsid w:val="008964EE"/>
    <w:rsid w:val="00897A3C"/>
    <w:rsid w:val="008A2078"/>
    <w:rsid w:val="008A71AD"/>
    <w:rsid w:val="008B4F3F"/>
    <w:rsid w:val="008C1DC2"/>
    <w:rsid w:val="008C343A"/>
    <w:rsid w:val="008C662F"/>
    <w:rsid w:val="008D4E37"/>
    <w:rsid w:val="008D77F0"/>
    <w:rsid w:val="008E11BF"/>
    <w:rsid w:val="008F04D0"/>
    <w:rsid w:val="008F5595"/>
    <w:rsid w:val="00905ECE"/>
    <w:rsid w:val="0090725F"/>
    <w:rsid w:val="00910FFD"/>
    <w:rsid w:val="00912B78"/>
    <w:rsid w:val="00913DA9"/>
    <w:rsid w:val="00914EEB"/>
    <w:rsid w:val="00924D89"/>
    <w:rsid w:val="009264CB"/>
    <w:rsid w:val="0093068C"/>
    <w:rsid w:val="00933DC9"/>
    <w:rsid w:val="00944FA1"/>
    <w:rsid w:val="00945AB1"/>
    <w:rsid w:val="00951484"/>
    <w:rsid w:val="009532D4"/>
    <w:rsid w:val="00957480"/>
    <w:rsid w:val="009608CE"/>
    <w:rsid w:val="00962764"/>
    <w:rsid w:val="00963CDA"/>
    <w:rsid w:val="0096474B"/>
    <w:rsid w:val="00967D83"/>
    <w:rsid w:val="00971D40"/>
    <w:rsid w:val="00980390"/>
    <w:rsid w:val="00980EA2"/>
    <w:rsid w:val="00985563"/>
    <w:rsid w:val="0098593D"/>
    <w:rsid w:val="009875EA"/>
    <w:rsid w:val="009B0E21"/>
    <w:rsid w:val="009C227F"/>
    <w:rsid w:val="009C559E"/>
    <w:rsid w:val="009C758D"/>
    <w:rsid w:val="009E0C49"/>
    <w:rsid w:val="009E221C"/>
    <w:rsid w:val="009E3D66"/>
    <w:rsid w:val="009E54CA"/>
    <w:rsid w:val="009F4BE6"/>
    <w:rsid w:val="009F4C74"/>
    <w:rsid w:val="00A02B26"/>
    <w:rsid w:val="00A1045C"/>
    <w:rsid w:val="00A11298"/>
    <w:rsid w:val="00A12FEA"/>
    <w:rsid w:val="00A15648"/>
    <w:rsid w:val="00A15EA6"/>
    <w:rsid w:val="00A1727F"/>
    <w:rsid w:val="00A25FE2"/>
    <w:rsid w:val="00A27EE6"/>
    <w:rsid w:val="00A31872"/>
    <w:rsid w:val="00A330BF"/>
    <w:rsid w:val="00A34141"/>
    <w:rsid w:val="00A474DA"/>
    <w:rsid w:val="00A5093A"/>
    <w:rsid w:val="00A511E8"/>
    <w:rsid w:val="00A532AE"/>
    <w:rsid w:val="00A536E5"/>
    <w:rsid w:val="00A65952"/>
    <w:rsid w:val="00A70C3F"/>
    <w:rsid w:val="00A82780"/>
    <w:rsid w:val="00AB29E8"/>
    <w:rsid w:val="00AC16C1"/>
    <w:rsid w:val="00AC2A86"/>
    <w:rsid w:val="00AC3693"/>
    <w:rsid w:val="00AC4FE1"/>
    <w:rsid w:val="00AC5152"/>
    <w:rsid w:val="00AC7B3B"/>
    <w:rsid w:val="00AE62FA"/>
    <w:rsid w:val="00AF0B24"/>
    <w:rsid w:val="00AF1CBE"/>
    <w:rsid w:val="00AF32C0"/>
    <w:rsid w:val="00AF6909"/>
    <w:rsid w:val="00B204C8"/>
    <w:rsid w:val="00B265ED"/>
    <w:rsid w:val="00B3423E"/>
    <w:rsid w:val="00B36FFA"/>
    <w:rsid w:val="00B434D4"/>
    <w:rsid w:val="00B463D1"/>
    <w:rsid w:val="00B51DC1"/>
    <w:rsid w:val="00B53715"/>
    <w:rsid w:val="00B61523"/>
    <w:rsid w:val="00B63339"/>
    <w:rsid w:val="00B63FD6"/>
    <w:rsid w:val="00B660E3"/>
    <w:rsid w:val="00B71917"/>
    <w:rsid w:val="00B72627"/>
    <w:rsid w:val="00B8159F"/>
    <w:rsid w:val="00B8457D"/>
    <w:rsid w:val="00B93F33"/>
    <w:rsid w:val="00B95755"/>
    <w:rsid w:val="00BA2EE5"/>
    <w:rsid w:val="00BA55D2"/>
    <w:rsid w:val="00BB2795"/>
    <w:rsid w:val="00BB38D2"/>
    <w:rsid w:val="00BB5E4A"/>
    <w:rsid w:val="00BC5446"/>
    <w:rsid w:val="00BC57CB"/>
    <w:rsid w:val="00BD0EED"/>
    <w:rsid w:val="00BD20E6"/>
    <w:rsid w:val="00BD25A1"/>
    <w:rsid w:val="00BD2993"/>
    <w:rsid w:val="00BD43EC"/>
    <w:rsid w:val="00BE0D46"/>
    <w:rsid w:val="00BE562F"/>
    <w:rsid w:val="00BE644C"/>
    <w:rsid w:val="00BE65F3"/>
    <w:rsid w:val="00BE74E3"/>
    <w:rsid w:val="00C00B56"/>
    <w:rsid w:val="00C04243"/>
    <w:rsid w:val="00C05100"/>
    <w:rsid w:val="00C05858"/>
    <w:rsid w:val="00C07FDA"/>
    <w:rsid w:val="00C11FFC"/>
    <w:rsid w:val="00C133C1"/>
    <w:rsid w:val="00C14AD3"/>
    <w:rsid w:val="00C15E6E"/>
    <w:rsid w:val="00C15F4F"/>
    <w:rsid w:val="00C260E6"/>
    <w:rsid w:val="00C35F21"/>
    <w:rsid w:val="00C37C5A"/>
    <w:rsid w:val="00C4650F"/>
    <w:rsid w:val="00C52A88"/>
    <w:rsid w:val="00C53532"/>
    <w:rsid w:val="00C54E0D"/>
    <w:rsid w:val="00C66ADF"/>
    <w:rsid w:val="00C66B90"/>
    <w:rsid w:val="00C67905"/>
    <w:rsid w:val="00C67A2A"/>
    <w:rsid w:val="00C8778D"/>
    <w:rsid w:val="00CA1AC9"/>
    <w:rsid w:val="00CA311A"/>
    <w:rsid w:val="00CA42A9"/>
    <w:rsid w:val="00CA4BD5"/>
    <w:rsid w:val="00CA62F6"/>
    <w:rsid w:val="00CA69C8"/>
    <w:rsid w:val="00CA71F4"/>
    <w:rsid w:val="00CB53A5"/>
    <w:rsid w:val="00CD0D55"/>
    <w:rsid w:val="00CD6315"/>
    <w:rsid w:val="00CF2870"/>
    <w:rsid w:val="00CF7536"/>
    <w:rsid w:val="00D005FB"/>
    <w:rsid w:val="00D00FCB"/>
    <w:rsid w:val="00D21211"/>
    <w:rsid w:val="00D22BFB"/>
    <w:rsid w:val="00D24771"/>
    <w:rsid w:val="00D25789"/>
    <w:rsid w:val="00D34EC1"/>
    <w:rsid w:val="00D36558"/>
    <w:rsid w:val="00D36BE9"/>
    <w:rsid w:val="00D37043"/>
    <w:rsid w:val="00D46EF5"/>
    <w:rsid w:val="00D553A0"/>
    <w:rsid w:val="00D5592F"/>
    <w:rsid w:val="00D62104"/>
    <w:rsid w:val="00D63D24"/>
    <w:rsid w:val="00D648A9"/>
    <w:rsid w:val="00D656E7"/>
    <w:rsid w:val="00D67CAE"/>
    <w:rsid w:val="00D81892"/>
    <w:rsid w:val="00D81BF3"/>
    <w:rsid w:val="00D82C66"/>
    <w:rsid w:val="00D84118"/>
    <w:rsid w:val="00D84502"/>
    <w:rsid w:val="00D939ED"/>
    <w:rsid w:val="00D963D8"/>
    <w:rsid w:val="00DA18E6"/>
    <w:rsid w:val="00DD294A"/>
    <w:rsid w:val="00DD7C98"/>
    <w:rsid w:val="00DE16D5"/>
    <w:rsid w:val="00DE5A6A"/>
    <w:rsid w:val="00E00F0B"/>
    <w:rsid w:val="00E016AF"/>
    <w:rsid w:val="00E030AB"/>
    <w:rsid w:val="00E047E8"/>
    <w:rsid w:val="00E0506D"/>
    <w:rsid w:val="00E06C4D"/>
    <w:rsid w:val="00E2302E"/>
    <w:rsid w:val="00E25DC5"/>
    <w:rsid w:val="00E2708C"/>
    <w:rsid w:val="00E33048"/>
    <w:rsid w:val="00E35BE2"/>
    <w:rsid w:val="00E40197"/>
    <w:rsid w:val="00E41102"/>
    <w:rsid w:val="00E41231"/>
    <w:rsid w:val="00E442F0"/>
    <w:rsid w:val="00E47B9D"/>
    <w:rsid w:val="00E572D3"/>
    <w:rsid w:val="00E57484"/>
    <w:rsid w:val="00E60D75"/>
    <w:rsid w:val="00E66CC3"/>
    <w:rsid w:val="00E7582D"/>
    <w:rsid w:val="00E80A5F"/>
    <w:rsid w:val="00E81235"/>
    <w:rsid w:val="00E872F5"/>
    <w:rsid w:val="00E9499F"/>
    <w:rsid w:val="00E95D9C"/>
    <w:rsid w:val="00E97F2B"/>
    <w:rsid w:val="00EA018C"/>
    <w:rsid w:val="00EA18AF"/>
    <w:rsid w:val="00EA60F0"/>
    <w:rsid w:val="00EB0055"/>
    <w:rsid w:val="00EB03C4"/>
    <w:rsid w:val="00EB351E"/>
    <w:rsid w:val="00EB3E44"/>
    <w:rsid w:val="00EB3F20"/>
    <w:rsid w:val="00EB415D"/>
    <w:rsid w:val="00EC0F27"/>
    <w:rsid w:val="00EC70B7"/>
    <w:rsid w:val="00ED1C20"/>
    <w:rsid w:val="00ED5C76"/>
    <w:rsid w:val="00EF1223"/>
    <w:rsid w:val="00EF2998"/>
    <w:rsid w:val="00EF3CA8"/>
    <w:rsid w:val="00F04833"/>
    <w:rsid w:val="00F26E00"/>
    <w:rsid w:val="00F32196"/>
    <w:rsid w:val="00F4092D"/>
    <w:rsid w:val="00F41CF4"/>
    <w:rsid w:val="00F45392"/>
    <w:rsid w:val="00F478B4"/>
    <w:rsid w:val="00F571D7"/>
    <w:rsid w:val="00F621BB"/>
    <w:rsid w:val="00F62D7C"/>
    <w:rsid w:val="00F64F44"/>
    <w:rsid w:val="00F6733B"/>
    <w:rsid w:val="00F703EE"/>
    <w:rsid w:val="00F72149"/>
    <w:rsid w:val="00F75F3D"/>
    <w:rsid w:val="00F81ABE"/>
    <w:rsid w:val="00F9094F"/>
    <w:rsid w:val="00F968AE"/>
    <w:rsid w:val="00FC290E"/>
    <w:rsid w:val="00FC6619"/>
    <w:rsid w:val="00FC7263"/>
    <w:rsid w:val="00FE12DB"/>
    <w:rsid w:val="00FF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colormenu v:ext="edit" fillcolor="none"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6E"/>
    <w:rPr>
      <w:sz w:val="24"/>
      <w:szCs w:val="24"/>
    </w:rPr>
  </w:style>
  <w:style w:type="paragraph" w:styleId="Heading1">
    <w:name w:val="heading 1"/>
    <w:basedOn w:val="Normal"/>
    <w:next w:val="Normal"/>
    <w:qFormat/>
    <w:rsid w:val="00C15E6E"/>
    <w:pPr>
      <w:keepNext/>
      <w:outlineLvl w:val="0"/>
    </w:pPr>
    <w:rPr>
      <w:b/>
      <w:bCs/>
    </w:rPr>
  </w:style>
  <w:style w:type="paragraph" w:styleId="Heading2">
    <w:name w:val="heading 2"/>
    <w:basedOn w:val="Normal"/>
    <w:next w:val="Normal"/>
    <w:qFormat/>
    <w:rsid w:val="00C15E6E"/>
    <w:pPr>
      <w:keepNext/>
      <w:outlineLvl w:val="1"/>
    </w:pPr>
    <w:rPr>
      <w:rFonts w:ascii="Arial" w:hAnsi="Arial" w:cs="Arial"/>
      <w:b/>
      <w:bCs/>
      <w:sz w:val="20"/>
    </w:rPr>
  </w:style>
  <w:style w:type="paragraph" w:styleId="Heading3">
    <w:name w:val="heading 3"/>
    <w:basedOn w:val="Normal"/>
    <w:next w:val="Normal"/>
    <w:qFormat/>
    <w:rsid w:val="00C15E6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9875EA"/>
    <w:pPr>
      <w:keepNext/>
      <w:spacing w:before="240" w:after="60" w:line="276" w:lineRule="auto"/>
      <w:outlineLvl w:val="3"/>
    </w:pPr>
    <w:rPr>
      <w:rFonts w:ascii="Calibri" w:hAnsi="Calibri"/>
      <w:b/>
      <w:bCs/>
      <w:sz w:val="28"/>
      <w:szCs w:val="28"/>
    </w:rPr>
  </w:style>
  <w:style w:type="paragraph" w:styleId="Heading5">
    <w:name w:val="heading 5"/>
    <w:basedOn w:val="Normal"/>
    <w:next w:val="Normal"/>
    <w:qFormat/>
    <w:rsid w:val="00C15E6E"/>
    <w:pPr>
      <w:spacing w:before="240" w:after="60"/>
      <w:outlineLvl w:val="4"/>
    </w:pPr>
    <w:rPr>
      <w:b/>
      <w:bCs/>
      <w:i/>
      <w:iCs/>
      <w:sz w:val="26"/>
      <w:szCs w:val="26"/>
    </w:rPr>
  </w:style>
  <w:style w:type="paragraph" w:styleId="Heading9">
    <w:name w:val="heading 9"/>
    <w:basedOn w:val="Normal"/>
    <w:next w:val="Normal"/>
    <w:qFormat/>
    <w:rsid w:val="00C15E6E"/>
    <w:pPr>
      <w:keepNext/>
      <w:overflowPunct w:val="0"/>
      <w:autoSpaceDE w:val="0"/>
      <w:autoSpaceDN w:val="0"/>
      <w:adjustRightInd w:val="0"/>
      <w:textAlignment w:val="baseline"/>
      <w:outlineLvl w:val="8"/>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5E6E"/>
    <w:rPr>
      <w:color w:val="0000FF"/>
      <w:u w:val="single"/>
    </w:rPr>
  </w:style>
  <w:style w:type="character" w:styleId="FollowedHyperlink">
    <w:name w:val="FollowedHyperlink"/>
    <w:basedOn w:val="DefaultParagraphFont"/>
    <w:rsid w:val="00C15E6E"/>
    <w:rPr>
      <w:color w:val="0000FF"/>
      <w:u w:val="single"/>
    </w:rPr>
  </w:style>
  <w:style w:type="paragraph" w:styleId="NormalWeb">
    <w:name w:val="Normal (Web)"/>
    <w:basedOn w:val="Normal"/>
    <w:rsid w:val="00C15E6E"/>
    <w:pPr>
      <w:spacing w:before="100" w:beforeAutospacing="1" w:after="100" w:afterAutospacing="1"/>
    </w:pPr>
  </w:style>
  <w:style w:type="paragraph" w:styleId="Title">
    <w:name w:val="Title"/>
    <w:basedOn w:val="Normal"/>
    <w:qFormat/>
    <w:rsid w:val="00C15E6E"/>
    <w:pPr>
      <w:jc w:val="center"/>
    </w:pPr>
    <w:rPr>
      <w:rFonts w:ascii="Haettenschweiler" w:hAnsi="Haettenschweiler"/>
      <w:b/>
      <w:bCs/>
      <w:sz w:val="36"/>
      <w:u w:val="single"/>
    </w:rPr>
  </w:style>
  <w:style w:type="paragraph" w:styleId="BodyTextIndent">
    <w:name w:val="Body Text Indent"/>
    <w:basedOn w:val="Normal"/>
    <w:rsid w:val="00C15E6E"/>
    <w:rPr>
      <w:b/>
      <w:snapToGrid w:val="0"/>
      <w:sz w:val="22"/>
      <w:szCs w:val="20"/>
    </w:rPr>
  </w:style>
  <w:style w:type="paragraph" w:styleId="BodyText">
    <w:name w:val="Body Text"/>
    <w:basedOn w:val="Normal"/>
    <w:rsid w:val="00C15E6E"/>
    <w:pPr>
      <w:spacing w:after="220" w:line="240" w:lineRule="atLeast"/>
      <w:jc w:val="both"/>
    </w:pPr>
    <w:rPr>
      <w:rFonts w:ascii="Garamond" w:hAnsi="Garamond"/>
      <w:sz w:val="22"/>
      <w:szCs w:val="22"/>
    </w:rPr>
  </w:style>
  <w:style w:type="paragraph" w:customStyle="1" w:styleId="Address1">
    <w:name w:val="Address 1"/>
    <w:basedOn w:val="Normal"/>
    <w:rsid w:val="00C15E6E"/>
    <w:pPr>
      <w:spacing w:line="160" w:lineRule="atLeast"/>
      <w:jc w:val="center"/>
    </w:pPr>
    <w:rPr>
      <w:rFonts w:ascii="Garamond" w:hAnsi="Garamond"/>
      <w:caps/>
      <w:spacing w:val="30"/>
      <w:sz w:val="15"/>
      <w:szCs w:val="15"/>
    </w:rPr>
  </w:style>
  <w:style w:type="paragraph" w:customStyle="1" w:styleId="Objective">
    <w:name w:val="Objective"/>
    <w:basedOn w:val="Normal"/>
    <w:next w:val="BodyText"/>
    <w:rsid w:val="00C15E6E"/>
    <w:pPr>
      <w:spacing w:before="60" w:after="220" w:line="220" w:lineRule="atLeast"/>
      <w:jc w:val="both"/>
    </w:pPr>
    <w:rPr>
      <w:rFonts w:ascii="Garamond" w:hAnsi="Garamond"/>
      <w:sz w:val="22"/>
      <w:szCs w:val="22"/>
    </w:rPr>
  </w:style>
  <w:style w:type="paragraph" w:styleId="BodyText3">
    <w:name w:val="Body Text 3"/>
    <w:basedOn w:val="Normal"/>
    <w:rsid w:val="00C15E6E"/>
    <w:pPr>
      <w:overflowPunct w:val="0"/>
      <w:autoSpaceDE w:val="0"/>
      <w:autoSpaceDN w:val="0"/>
      <w:adjustRightInd w:val="0"/>
      <w:jc w:val="center"/>
      <w:textAlignment w:val="baseline"/>
    </w:pPr>
  </w:style>
  <w:style w:type="paragraph" w:customStyle="1" w:styleId="SectionTitle">
    <w:name w:val="Section Title"/>
    <w:basedOn w:val="Normal"/>
    <w:next w:val="Objective"/>
    <w:rsid w:val="00C15E6E"/>
    <w:pPr>
      <w:pBdr>
        <w:bottom w:val="single" w:sz="6" w:space="1" w:color="808080"/>
      </w:pBdr>
      <w:spacing w:before="220" w:line="220" w:lineRule="atLeast"/>
    </w:pPr>
    <w:rPr>
      <w:rFonts w:ascii="Garamond" w:hAnsi="Garamond"/>
      <w:caps/>
      <w:spacing w:val="15"/>
      <w:sz w:val="20"/>
      <w:szCs w:val="20"/>
    </w:rPr>
  </w:style>
  <w:style w:type="paragraph" w:styleId="BodyText2">
    <w:name w:val="Body Text 2"/>
    <w:basedOn w:val="Normal"/>
    <w:rsid w:val="00C15E6E"/>
    <w:pPr>
      <w:spacing w:line="0" w:lineRule="atLeast"/>
      <w:jc w:val="both"/>
    </w:pPr>
    <w:rPr>
      <w:bCs/>
      <w:iCs/>
    </w:rPr>
  </w:style>
  <w:style w:type="paragraph" w:styleId="Header">
    <w:name w:val="header"/>
    <w:basedOn w:val="Normal"/>
    <w:link w:val="HeaderChar"/>
    <w:rsid w:val="003C26E3"/>
    <w:pPr>
      <w:tabs>
        <w:tab w:val="center" w:pos="4320"/>
        <w:tab w:val="right" w:pos="8640"/>
      </w:tabs>
      <w:suppressAutoHyphens/>
    </w:pPr>
    <w:rPr>
      <w:sz w:val="20"/>
      <w:szCs w:val="20"/>
      <w:lang w:eastAsia="ar-SA"/>
    </w:rPr>
  </w:style>
  <w:style w:type="character" w:customStyle="1" w:styleId="HeaderChar">
    <w:name w:val="Header Char"/>
    <w:basedOn w:val="DefaultParagraphFont"/>
    <w:link w:val="Header"/>
    <w:rsid w:val="003C26E3"/>
    <w:rPr>
      <w:lang w:eastAsia="ar-SA"/>
    </w:rPr>
  </w:style>
  <w:style w:type="character" w:customStyle="1" w:styleId="Heading3Char">
    <w:name w:val="Heading 3 Char"/>
    <w:basedOn w:val="DefaultParagraphFont"/>
    <w:semiHidden/>
    <w:rsid w:val="00C15E6E"/>
    <w:rPr>
      <w:rFonts w:ascii="Cambria" w:eastAsia="Times New Roman" w:hAnsi="Cambria" w:cs="Times New Roman"/>
      <w:b/>
      <w:bCs/>
      <w:sz w:val="26"/>
      <w:szCs w:val="26"/>
    </w:rPr>
  </w:style>
  <w:style w:type="paragraph" w:styleId="BalloonText">
    <w:name w:val="Balloon Text"/>
    <w:basedOn w:val="Normal"/>
    <w:rsid w:val="00C15E6E"/>
    <w:rPr>
      <w:rFonts w:ascii="Tahoma" w:hAnsi="Tahoma" w:cs="Tahoma"/>
      <w:sz w:val="16"/>
      <w:szCs w:val="16"/>
    </w:rPr>
  </w:style>
  <w:style w:type="character" w:customStyle="1" w:styleId="BalloonTextChar">
    <w:name w:val="Balloon Text Char"/>
    <w:basedOn w:val="DefaultParagraphFont"/>
    <w:rsid w:val="00C15E6E"/>
    <w:rPr>
      <w:rFonts w:ascii="Tahoma" w:hAnsi="Tahoma" w:cs="Tahoma"/>
      <w:sz w:val="16"/>
      <w:szCs w:val="16"/>
    </w:rPr>
  </w:style>
  <w:style w:type="character" w:customStyle="1" w:styleId="BodyTextChar">
    <w:name w:val="Body Text Char"/>
    <w:basedOn w:val="DefaultParagraphFont"/>
    <w:rsid w:val="00C15E6E"/>
    <w:rPr>
      <w:rFonts w:ascii="Garamond" w:hAnsi="Garamond"/>
      <w:sz w:val="22"/>
      <w:szCs w:val="22"/>
    </w:rPr>
  </w:style>
  <w:style w:type="table" w:styleId="TableGrid">
    <w:name w:val="Table Grid"/>
    <w:basedOn w:val="TableNormal"/>
    <w:uiPriority w:val="59"/>
    <w:rsid w:val="00C15F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5EA6"/>
    <w:pPr>
      <w:ind w:left="720"/>
      <w:contextualSpacing/>
    </w:pPr>
  </w:style>
  <w:style w:type="paragraph" w:styleId="Footer">
    <w:name w:val="footer"/>
    <w:basedOn w:val="Normal"/>
    <w:link w:val="FooterChar"/>
    <w:uiPriority w:val="99"/>
    <w:semiHidden/>
    <w:unhideWhenUsed/>
    <w:rsid w:val="00A474DA"/>
    <w:pPr>
      <w:tabs>
        <w:tab w:val="center" w:pos="4680"/>
        <w:tab w:val="right" w:pos="9360"/>
      </w:tabs>
    </w:pPr>
  </w:style>
  <w:style w:type="character" w:customStyle="1" w:styleId="FooterChar">
    <w:name w:val="Footer Char"/>
    <w:basedOn w:val="DefaultParagraphFont"/>
    <w:link w:val="Footer"/>
    <w:uiPriority w:val="99"/>
    <w:semiHidden/>
    <w:rsid w:val="00A474DA"/>
    <w:rPr>
      <w:sz w:val="24"/>
      <w:szCs w:val="24"/>
    </w:rPr>
  </w:style>
  <w:style w:type="character" w:customStyle="1" w:styleId="Heading4Char">
    <w:name w:val="Heading 4 Char"/>
    <w:basedOn w:val="DefaultParagraphFont"/>
    <w:link w:val="Heading4"/>
    <w:rsid w:val="009875EA"/>
    <w:rPr>
      <w:rFonts w:ascii="Calibri" w:hAnsi="Calibri"/>
      <w:b/>
      <w:bCs/>
      <w:sz w:val="28"/>
      <w:szCs w:val="28"/>
    </w:rPr>
  </w:style>
  <w:style w:type="character" w:styleId="Emphasis">
    <w:name w:val="Emphasis"/>
    <w:basedOn w:val="DefaultParagraphFont"/>
    <w:qFormat/>
    <w:rsid w:val="009875EA"/>
    <w:rPr>
      <w:i/>
      <w:iCs/>
    </w:rPr>
  </w:style>
  <w:style w:type="paragraph" w:styleId="Subtitle">
    <w:name w:val="Subtitle"/>
    <w:basedOn w:val="Normal"/>
    <w:next w:val="Normal"/>
    <w:link w:val="SubtitleChar"/>
    <w:qFormat/>
    <w:rsid w:val="009875EA"/>
    <w:pPr>
      <w:spacing w:after="60" w:line="276" w:lineRule="auto"/>
      <w:jc w:val="center"/>
      <w:outlineLvl w:val="1"/>
    </w:pPr>
    <w:rPr>
      <w:rFonts w:ascii="Cambria" w:hAnsi="Cambria"/>
    </w:rPr>
  </w:style>
  <w:style w:type="character" w:customStyle="1" w:styleId="SubtitleChar">
    <w:name w:val="Subtitle Char"/>
    <w:basedOn w:val="DefaultParagraphFont"/>
    <w:link w:val="Subtitle"/>
    <w:rsid w:val="009875EA"/>
    <w:rPr>
      <w:rFonts w:ascii="Cambria" w:hAnsi="Cambria"/>
      <w:sz w:val="24"/>
      <w:szCs w:val="24"/>
    </w:rPr>
  </w:style>
  <w:style w:type="paragraph" w:styleId="IntenseQuote">
    <w:name w:val="Intense Quote"/>
    <w:basedOn w:val="Normal"/>
    <w:next w:val="Normal"/>
    <w:link w:val="IntenseQuoteChar"/>
    <w:uiPriority w:val="30"/>
    <w:qFormat/>
    <w:rsid w:val="00227C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7CD9"/>
    <w:rPr>
      <w:b/>
      <w:bCs/>
      <w:i/>
      <w:iCs/>
      <w:color w:val="4F81BD" w:themeColor="accent1"/>
      <w:sz w:val="24"/>
      <w:szCs w:val="24"/>
    </w:rPr>
  </w:style>
  <w:style w:type="paragraph" w:styleId="Quote">
    <w:name w:val="Quote"/>
    <w:basedOn w:val="Normal"/>
    <w:next w:val="Normal"/>
    <w:link w:val="QuoteChar"/>
    <w:uiPriority w:val="29"/>
    <w:qFormat/>
    <w:rsid w:val="00316C68"/>
    <w:rPr>
      <w:i/>
      <w:iCs/>
      <w:color w:val="000000" w:themeColor="text1"/>
    </w:rPr>
  </w:style>
  <w:style w:type="character" w:customStyle="1" w:styleId="QuoteChar">
    <w:name w:val="Quote Char"/>
    <w:basedOn w:val="DefaultParagraphFont"/>
    <w:link w:val="Quote"/>
    <w:uiPriority w:val="29"/>
    <w:rsid w:val="00316C68"/>
    <w:rPr>
      <w:i/>
      <w:iCs/>
      <w:color w:val="000000" w:themeColor="text1"/>
      <w:sz w:val="24"/>
      <w:szCs w:val="24"/>
    </w:rPr>
  </w:style>
  <w:style w:type="paragraph" w:customStyle="1" w:styleId="Address2">
    <w:name w:val="Address 2"/>
    <w:basedOn w:val="Normal"/>
    <w:rsid w:val="006B3BE4"/>
    <w:pPr>
      <w:spacing w:line="200" w:lineRule="atLeast"/>
    </w:pPr>
    <w:rPr>
      <w:sz w:val="16"/>
      <w:szCs w:val="20"/>
    </w:rPr>
  </w:style>
  <w:style w:type="paragraph" w:styleId="NoSpacing">
    <w:name w:val="No Spacing"/>
    <w:basedOn w:val="Normal"/>
    <w:link w:val="NoSpacingChar"/>
    <w:uiPriority w:val="99"/>
    <w:qFormat/>
    <w:rsid w:val="009B0E21"/>
    <w:rPr>
      <w:rFonts w:ascii="Gill Sans MT" w:eastAsia="Gill Sans MT" w:hAnsi="Gill Sans MT"/>
      <w:color w:val="000000"/>
      <w:sz w:val="20"/>
      <w:szCs w:val="20"/>
      <w:lang w:eastAsia="ja-JP"/>
    </w:rPr>
  </w:style>
  <w:style w:type="character" w:customStyle="1" w:styleId="NoSpacingChar">
    <w:name w:val="No Spacing Char"/>
    <w:link w:val="NoSpacing"/>
    <w:uiPriority w:val="99"/>
    <w:rsid w:val="009B0E21"/>
    <w:rPr>
      <w:rFonts w:ascii="Gill Sans MT" w:eastAsia="Gill Sans MT" w:hAnsi="Gill Sans MT"/>
      <w:color w:val="000000"/>
      <w:lang w:eastAsia="ja-JP"/>
    </w:rPr>
  </w:style>
</w:styles>
</file>

<file path=word/webSettings.xml><?xml version="1.0" encoding="utf-8"?>
<w:webSettings xmlns:r="http://schemas.openxmlformats.org/officeDocument/2006/relationships" xmlns:w="http://schemas.openxmlformats.org/wordprocessingml/2006/main">
  <w:divs>
    <w:div w:id="272173342">
      <w:bodyDiv w:val="1"/>
      <w:marLeft w:val="0"/>
      <w:marRight w:val="0"/>
      <w:marTop w:val="0"/>
      <w:marBottom w:val="0"/>
      <w:divBdr>
        <w:top w:val="none" w:sz="0" w:space="0" w:color="auto"/>
        <w:left w:val="none" w:sz="0" w:space="0" w:color="auto"/>
        <w:bottom w:val="none" w:sz="0" w:space="0" w:color="auto"/>
        <w:right w:val="none" w:sz="0" w:space="0" w:color="auto"/>
      </w:divBdr>
    </w:div>
    <w:div w:id="731588331">
      <w:bodyDiv w:val="1"/>
      <w:marLeft w:val="0"/>
      <w:marRight w:val="0"/>
      <w:marTop w:val="0"/>
      <w:marBottom w:val="0"/>
      <w:divBdr>
        <w:top w:val="none" w:sz="0" w:space="0" w:color="auto"/>
        <w:left w:val="none" w:sz="0" w:space="0" w:color="auto"/>
        <w:bottom w:val="none" w:sz="0" w:space="0" w:color="auto"/>
        <w:right w:val="none" w:sz="0" w:space="0" w:color="auto"/>
      </w:divBdr>
    </w:div>
    <w:div w:id="733507976">
      <w:bodyDiv w:val="1"/>
      <w:marLeft w:val="0"/>
      <w:marRight w:val="0"/>
      <w:marTop w:val="0"/>
      <w:marBottom w:val="0"/>
      <w:divBdr>
        <w:top w:val="none" w:sz="0" w:space="0" w:color="auto"/>
        <w:left w:val="none" w:sz="0" w:space="0" w:color="auto"/>
        <w:bottom w:val="none" w:sz="0" w:space="0" w:color="auto"/>
        <w:right w:val="none" w:sz="0" w:space="0" w:color="auto"/>
      </w:divBdr>
      <w:divsChild>
        <w:div w:id="302347595">
          <w:marLeft w:val="720"/>
          <w:marRight w:val="0"/>
          <w:marTop w:val="0"/>
          <w:marBottom w:val="0"/>
          <w:divBdr>
            <w:top w:val="none" w:sz="0" w:space="0" w:color="auto"/>
            <w:left w:val="none" w:sz="0" w:space="0" w:color="auto"/>
            <w:bottom w:val="none" w:sz="0" w:space="0" w:color="auto"/>
            <w:right w:val="none" w:sz="0" w:space="0" w:color="auto"/>
          </w:divBdr>
        </w:div>
        <w:div w:id="1879393680">
          <w:marLeft w:val="720"/>
          <w:marRight w:val="0"/>
          <w:marTop w:val="0"/>
          <w:marBottom w:val="0"/>
          <w:divBdr>
            <w:top w:val="none" w:sz="0" w:space="0" w:color="auto"/>
            <w:left w:val="none" w:sz="0" w:space="0" w:color="auto"/>
            <w:bottom w:val="none" w:sz="0" w:space="0" w:color="auto"/>
            <w:right w:val="none" w:sz="0" w:space="0" w:color="auto"/>
          </w:divBdr>
        </w:div>
        <w:div w:id="1229340738">
          <w:marLeft w:val="720"/>
          <w:marRight w:val="0"/>
          <w:marTop w:val="0"/>
          <w:marBottom w:val="0"/>
          <w:divBdr>
            <w:top w:val="none" w:sz="0" w:space="0" w:color="auto"/>
            <w:left w:val="none" w:sz="0" w:space="0" w:color="auto"/>
            <w:bottom w:val="none" w:sz="0" w:space="0" w:color="auto"/>
            <w:right w:val="none" w:sz="0" w:space="0" w:color="auto"/>
          </w:divBdr>
        </w:div>
        <w:div w:id="1091463308">
          <w:marLeft w:val="720"/>
          <w:marRight w:val="0"/>
          <w:marTop w:val="0"/>
          <w:marBottom w:val="0"/>
          <w:divBdr>
            <w:top w:val="none" w:sz="0" w:space="0" w:color="auto"/>
            <w:left w:val="none" w:sz="0" w:space="0" w:color="auto"/>
            <w:bottom w:val="none" w:sz="0" w:space="0" w:color="auto"/>
            <w:right w:val="none" w:sz="0" w:space="0" w:color="auto"/>
          </w:divBdr>
        </w:div>
        <w:div w:id="1908877448">
          <w:marLeft w:val="720"/>
          <w:marRight w:val="0"/>
          <w:marTop w:val="0"/>
          <w:marBottom w:val="0"/>
          <w:divBdr>
            <w:top w:val="none" w:sz="0" w:space="0" w:color="auto"/>
            <w:left w:val="none" w:sz="0" w:space="0" w:color="auto"/>
            <w:bottom w:val="none" w:sz="0" w:space="0" w:color="auto"/>
            <w:right w:val="none" w:sz="0" w:space="0" w:color="auto"/>
          </w:divBdr>
        </w:div>
        <w:div w:id="1979410451">
          <w:marLeft w:val="720"/>
          <w:marRight w:val="0"/>
          <w:marTop w:val="0"/>
          <w:marBottom w:val="0"/>
          <w:divBdr>
            <w:top w:val="none" w:sz="0" w:space="0" w:color="auto"/>
            <w:left w:val="none" w:sz="0" w:space="0" w:color="auto"/>
            <w:bottom w:val="none" w:sz="0" w:space="0" w:color="auto"/>
            <w:right w:val="none" w:sz="0" w:space="0" w:color="auto"/>
          </w:divBdr>
        </w:div>
        <w:div w:id="1034230492">
          <w:marLeft w:val="720"/>
          <w:marRight w:val="0"/>
          <w:marTop w:val="0"/>
          <w:marBottom w:val="0"/>
          <w:divBdr>
            <w:top w:val="none" w:sz="0" w:space="0" w:color="auto"/>
            <w:left w:val="none" w:sz="0" w:space="0" w:color="auto"/>
            <w:bottom w:val="none" w:sz="0" w:space="0" w:color="auto"/>
            <w:right w:val="none" w:sz="0" w:space="0" w:color="auto"/>
          </w:divBdr>
        </w:div>
        <w:div w:id="1882133059">
          <w:marLeft w:val="720"/>
          <w:marRight w:val="0"/>
          <w:marTop w:val="0"/>
          <w:marBottom w:val="0"/>
          <w:divBdr>
            <w:top w:val="none" w:sz="0" w:space="0" w:color="auto"/>
            <w:left w:val="none" w:sz="0" w:space="0" w:color="auto"/>
            <w:bottom w:val="none" w:sz="0" w:space="0" w:color="auto"/>
            <w:right w:val="none" w:sz="0" w:space="0" w:color="auto"/>
          </w:divBdr>
        </w:div>
      </w:divsChild>
    </w:div>
    <w:div w:id="734206759">
      <w:bodyDiv w:val="1"/>
      <w:marLeft w:val="0"/>
      <w:marRight w:val="0"/>
      <w:marTop w:val="0"/>
      <w:marBottom w:val="0"/>
      <w:divBdr>
        <w:top w:val="none" w:sz="0" w:space="0" w:color="auto"/>
        <w:left w:val="none" w:sz="0" w:space="0" w:color="auto"/>
        <w:bottom w:val="none" w:sz="0" w:space="0" w:color="auto"/>
        <w:right w:val="none" w:sz="0" w:space="0" w:color="auto"/>
      </w:divBdr>
    </w:div>
    <w:div w:id="827135256">
      <w:bodyDiv w:val="1"/>
      <w:marLeft w:val="0"/>
      <w:marRight w:val="0"/>
      <w:marTop w:val="0"/>
      <w:marBottom w:val="0"/>
      <w:divBdr>
        <w:top w:val="none" w:sz="0" w:space="0" w:color="auto"/>
        <w:left w:val="none" w:sz="0" w:space="0" w:color="auto"/>
        <w:bottom w:val="none" w:sz="0" w:space="0" w:color="auto"/>
        <w:right w:val="none" w:sz="0" w:space="0" w:color="auto"/>
      </w:divBdr>
    </w:div>
    <w:div w:id="1681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D12E-A6AB-45E0-9317-809B5F0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www.freshersworld.com</vt:lpstr>
    </vt:vector>
  </TitlesOfParts>
  <Company>Company</Company>
  <LinksUpToDate>false</LinksUpToDate>
  <CharactersWithSpaces>9978</CharactersWithSpaces>
  <SharedDoc>false</SharedDoc>
  <HLinks>
    <vt:vector size="6" baseType="variant">
      <vt:variant>
        <vt:i4>3473532</vt:i4>
      </vt:variant>
      <vt:variant>
        <vt:i4>0</vt:i4>
      </vt:variant>
      <vt:variant>
        <vt:i4>0</vt:i4>
      </vt:variant>
      <vt:variant>
        <vt:i4>5</vt:i4>
      </vt:variant>
      <vt:variant>
        <vt:lpwstr>mailto:Challenger_intel@yahoo.co.in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www.freshersworld.com</dc:title>
  <dc:subject>www.freshersworld.com</dc:subject>
  <dc:creator>www.freshersworld.com</dc:creator>
  <cp:keywords>www.freshersworld.com</cp:keywords>
  <dc:description>http://www.freshersworld.com/resumes</dc:description>
  <cp:lastModifiedBy>Dharmesh_Tank</cp:lastModifiedBy>
  <cp:revision>38</cp:revision>
  <cp:lastPrinted>2016-12-05T14:47:00Z</cp:lastPrinted>
  <dcterms:created xsi:type="dcterms:W3CDTF">2015-09-09T08:49:00Z</dcterms:created>
  <dcterms:modified xsi:type="dcterms:W3CDTF">2017-01-11T18:40:00Z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freshersworld.com">
    <vt:lpwstr>www.freshersworld.com</vt:lpwstr>
  </property>
</Properties>
</file>