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b/>
          <w:bCs/>
          <w:sz w:val="20"/>
          <w:szCs w:val="24"/>
          <w:highlight w:val="yellow"/>
        </w:rPr>
      </w:pPr>
      <w:r>
        <w:rPr>
          <w:sz w:val="20"/>
          <w:szCs w:val="24"/>
          <w:highlight w:val="yellow"/>
        </w:rPr>
        <w:tab/>
      </w:r>
      <w:r>
        <w:rPr>
          <w:sz w:val="20"/>
          <w:szCs w:val="24"/>
          <w:highlight w:val="yellow"/>
        </w:rPr>
        <w:tab/>
      </w:r>
      <w:r>
        <w:rPr>
          <w:sz w:val="20"/>
          <w:szCs w:val="24"/>
          <w:highlight w:val="yellow"/>
        </w:rPr>
        <w:tab/>
      </w:r>
      <w:r>
        <w:rPr>
          <w:sz w:val="20"/>
          <w:szCs w:val="24"/>
          <w:highlight w:val="yellow"/>
        </w:rPr>
        <w:tab/>
      </w:r>
      <w:r>
        <w:rPr>
          <w:sz w:val="20"/>
          <w:szCs w:val="24"/>
          <w:highlight w:val="yellow"/>
        </w:rPr>
        <w:tab/>
      </w:r>
      <w:r>
        <w:rPr>
          <w:b/>
          <w:bCs/>
          <w:sz w:val="20"/>
          <w:szCs w:val="24"/>
          <w:highlight w:val="yellow"/>
          <w:u w:val="single"/>
        </w:rPr>
        <w:t>RESUME</w:t>
      </w:r>
    </w:p>
    <w:p>
      <w:pPr>
        <w:pStyle w:val="style0"/>
        <w:rPr>
          <w:sz w:val="24"/>
          <w:szCs w:val="24"/>
          <w:highlight w:val="yellow"/>
        </w:rPr>
      </w:pPr>
      <w:r>
        <w:rPr>
          <w:sz w:val="28"/>
          <w:szCs w:val="28"/>
          <w:highlight w:val="yellow"/>
        </w:rPr>
        <w:t xml:space="preserve">Amit Kumar Patel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highlight w:val="yellow"/>
        </w:rPr>
        <w:t xml:space="preserve">Local Address                                                                                                                                                             </w:t>
      </w:r>
      <w:r>
        <w:rPr>
          <w:szCs w:val="28"/>
          <w:highlight w:val="yellow"/>
        </w:rPr>
        <w:t xml:space="preserve">   </w:t>
      </w:r>
      <w:r>
        <w:rPr>
          <w:szCs w:val="22"/>
          <w:highlight w:val="yellow"/>
        </w:rPr>
        <w:t xml:space="preserve">H.NO1215 GALI. NO.09 </w:t>
      </w:r>
      <w:r>
        <w:rPr>
          <w:szCs w:val="22"/>
          <w:highlight w:val="yellow"/>
        </w:rPr>
        <w:tab/>
      </w:r>
      <w:r>
        <w:rPr>
          <w:szCs w:val="22"/>
          <w:highlight w:val="yellow"/>
        </w:rPr>
        <w:tab/>
      </w:r>
      <w:r>
        <w:rPr>
          <w:szCs w:val="22"/>
          <w:highlight w:val="yellow"/>
        </w:rPr>
        <w:tab/>
      </w:r>
      <w:r>
        <w:rPr>
          <w:szCs w:val="22"/>
          <w:highlight w:val="yellow"/>
        </w:rPr>
        <w:tab/>
      </w:r>
      <w:r>
        <w:rPr>
          <w:szCs w:val="22"/>
          <w:highlight w:val="yellow"/>
        </w:rPr>
        <w:tab/>
      </w:r>
      <w:r>
        <w:rPr>
          <w:szCs w:val="22"/>
          <w:highlight w:val="yellow"/>
        </w:rPr>
        <w:tab/>
      </w:r>
      <w:r>
        <w:rPr>
          <w:szCs w:val="22"/>
          <w:highlight w:val="yellow"/>
        </w:rPr>
        <w:tab/>
      </w:r>
      <w:r>
        <w:rPr>
          <w:szCs w:val="22"/>
          <w:highlight w:val="yellow"/>
        </w:rPr>
        <w:tab/>
      </w:r>
      <w:r>
        <w:rPr>
          <w:szCs w:val="22"/>
          <w:highlight w:val="yellow"/>
        </w:rPr>
        <w:tab/>
      </w:r>
      <w:r>
        <w:rPr>
          <w:szCs w:val="22"/>
          <w:highlight w:val="yellow"/>
        </w:rPr>
        <w:tab/>
      </w:r>
      <w:r>
        <w:rPr>
          <w:szCs w:val="22"/>
          <w:highlight w:val="yellow"/>
        </w:rPr>
        <w:tab/>
      </w:r>
      <w:r>
        <w:rPr>
          <w:szCs w:val="22"/>
          <w:highlight w:val="yellow"/>
        </w:rPr>
        <w:t xml:space="preserve">                           VPO.KAPASHERA</w:t>
      </w:r>
      <w:r>
        <w:rPr>
          <w:szCs w:val="22"/>
          <w:highlight w:val="yellow"/>
        </w:rPr>
        <w:tab/>
      </w:r>
      <w:r>
        <w:rPr>
          <w:szCs w:val="22"/>
          <w:highlight w:val="yellow"/>
        </w:rPr>
        <w:tab/>
      </w:r>
      <w:r>
        <w:rPr>
          <w:szCs w:val="22"/>
          <w:highlight w:val="yellow"/>
        </w:rPr>
        <w:tab/>
      </w:r>
      <w:r>
        <w:rPr>
          <w:szCs w:val="22"/>
          <w:highlight w:val="yellow"/>
        </w:rPr>
        <w:tab/>
      </w:r>
      <w:r>
        <w:rPr>
          <w:szCs w:val="22"/>
          <w:highlight w:val="yellow"/>
        </w:rPr>
        <w:tab/>
      </w:r>
      <w:r>
        <w:rPr>
          <w:szCs w:val="22"/>
          <w:highlight w:val="yellow"/>
        </w:rPr>
        <w:tab/>
      </w:r>
      <w:r>
        <w:rPr>
          <w:szCs w:val="22"/>
          <w:highlight w:val="yellow"/>
        </w:rPr>
        <w:tab/>
      </w:r>
      <w:r>
        <w:rPr>
          <w:szCs w:val="22"/>
          <w:highlight w:val="yellow"/>
        </w:rPr>
        <w:tab/>
      </w:r>
      <w:r>
        <w:rPr>
          <w:szCs w:val="22"/>
          <w:highlight w:val="yellow"/>
        </w:rPr>
        <w:tab/>
      </w:r>
      <w:r>
        <w:rPr>
          <w:szCs w:val="22"/>
          <w:highlight w:val="yellow"/>
        </w:rPr>
        <w:tab/>
      </w:r>
      <w:r>
        <w:rPr>
          <w:szCs w:val="22"/>
          <w:highlight w:val="yellow"/>
        </w:rPr>
        <w:tab/>
      </w:r>
      <w:r>
        <w:rPr>
          <w:szCs w:val="22"/>
          <w:highlight w:val="yellow"/>
        </w:rPr>
        <w:tab/>
      </w:r>
      <w:r>
        <w:rPr>
          <w:szCs w:val="22"/>
          <w:highlight w:val="yellow"/>
        </w:rPr>
        <w:t xml:space="preserve">                NEW.DELHI-110037                                                                                                                                                                                         E.mail.id, patelamit828@yahoo.com                                                                                                                                                                             Mob. NO,9654886022 9650167823</w:t>
      </w:r>
      <w:r>
        <w:rPr>
          <w:sz w:val="16"/>
          <w:szCs w:val="18"/>
          <w:highlight w:val="yellow"/>
          <w:u w:val="single"/>
        </w:rPr>
        <w:t xml:space="preserve">                   </w:t>
      </w:r>
    </w:p>
    <w:p>
      <w:pPr>
        <w:pStyle w:val="style0"/>
        <w:tabs>
          <w:tab w:val="left" w:leader="none" w:pos="4539"/>
        </w:tabs>
        <w:rPr>
          <w:b/>
          <w:bCs/>
          <w:sz w:val="32"/>
          <w:szCs w:val="32"/>
          <w:highlight w:val="yellow"/>
          <w:u w:val="single"/>
        </w:rPr>
      </w:pPr>
      <w:r>
        <w:rPr>
          <w:b/>
          <w:bCs/>
          <w:sz w:val="32"/>
          <w:szCs w:val="32"/>
          <w:highlight w:val="yellow"/>
          <w:u w:val="single"/>
        </w:rPr>
        <w:t>1.Objective: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tabs>
          <w:tab w:val="left" w:leader="none" w:pos="4539"/>
        </w:tabs>
        <w:rPr>
          <w:b/>
          <w:bCs/>
          <w:szCs w:val="22"/>
          <w:highlight w:val="yellow"/>
        </w:rPr>
      </w:pPr>
      <w:r>
        <w:rPr>
          <w:b/>
          <w:bCs/>
          <w:sz w:val="32"/>
          <w:szCs w:val="32"/>
          <w:highlight w:val="yellow"/>
        </w:rPr>
        <w:t>Want to work in a Prosperous organization to use and enhance my skills and knowledge and ensure my personal growth.</w:t>
      </w:r>
    </w:p>
    <w:p>
      <w:pPr>
        <w:pStyle w:val="style0"/>
        <w:tabs>
          <w:tab w:val="left" w:leader="none" w:pos="4539"/>
        </w:tabs>
        <w:rPr>
          <w:rFonts w:ascii="Bodoni MT" w:hAnsi="Bodoni MT"/>
          <w:b/>
          <w:bCs/>
          <w:sz w:val="36"/>
          <w:szCs w:val="32"/>
          <w:highlight w:val="yellow"/>
          <w:u w:val="single"/>
        </w:rPr>
      </w:pPr>
      <w:r>
        <w:rPr>
          <w:rFonts w:ascii="Bodoni MT" w:hAnsi="Bodoni MT"/>
          <w:b/>
          <w:bCs/>
          <w:sz w:val="32"/>
          <w:szCs w:val="32"/>
          <w:highlight w:val="yellow"/>
          <w:u w:val="single"/>
        </w:rPr>
        <w:t xml:space="preserve">2. </w:t>
      </w:r>
      <w:r>
        <w:rPr>
          <w:rFonts w:ascii="Bodoni MT" w:hAnsi="Bodoni MT"/>
          <w:b/>
          <w:bCs/>
          <w:sz w:val="36"/>
          <w:szCs w:val="32"/>
          <w:highlight w:val="yellow"/>
          <w:u w:val="single"/>
        </w:rPr>
        <w:t>Educational Qualification: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8319"/>
      </w:tblGrid>
      <w:tr>
        <w:trPr>
          <w:trHeight w:val="336" w:hRule="atLeast"/>
        </w:trPr>
        <w:tc>
          <w:tcPr>
            <w:tcW w:w="854" w:type="dxa"/>
            <w:tcBorders/>
            <w:tcFitText w:val="false"/>
          </w:tcPr>
          <w:p>
            <w:pPr>
              <w:pStyle w:val="style0"/>
              <w:pBdr>
                <w:bar w:val="single" w:sz="4" w:space="0" w:color="auto"/>
              </w:pBdr>
              <w:ind w:left="113"/>
              <w:rPr>
                <w:sz w:val="20"/>
                <w:szCs w:val="22"/>
                <w:highlight w:val="yellow"/>
                <w:u w:val="single"/>
              </w:rPr>
            </w:pPr>
            <w:r>
              <w:rPr>
                <w:sz w:val="20"/>
                <w:szCs w:val="22"/>
                <w:highlight w:val="yellow"/>
                <w:u w:val="single"/>
              </w:rPr>
              <w:t>Sr.NO.</w:t>
            </w:r>
          </w:p>
        </w:tc>
        <w:tc>
          <w:tcPr>
            <w:tcW w:w="8319" w:type="dxa"/>
            <w:tcBorders/>
            <w:shd w:val="clear" w:color="auto" w:fill="auto"/>
            <w:tcFitText w:val="false"/>
          </w:tcPr>
          <w:p>
            <w:pPr>
              <w:pStyle w:val="style179"/>
              <w:tabs>
                <w:tab w:val="left" w:leader="none" w:pos="680"/>
              </w:tabs>
              <w:spacing w:lineRule="auto" w:line="24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10</w:t>
            </w:r>
            <w:r>
              <w:rPr>
                <w:sz w:val="28"/>
                <w:szCs w:val="28"/>
                <w:highlight w:val="yellow"/>
                <w:vertAlign w:val="superscript"/>
              </w:rPr>
              <w:t>th</w:t>
            </w:r>
            <w:r>
              <w:rPr>
                <w:sz w:val="28"/>
                <w:szCs w:val="28"/>
                <w:highlight w:val="yellow"/>
              </w:rPr>
              <w:t xml:space="preserve"> Passed from up board</w:t>
            </w:r>
          </w:p>
        </w:tc>
      </w:tr>
      <w:tr>
        <w:tblPrEx/>
        <w:trPr>
          <w:trHeight w:val="488" w:hRule="atLeast"/>
        </w:trPr>
        <w:tc>
          <w:tcPr>
            <w:tcW w:w="854" w:type="dxa"/>
            <w:tcBorders/>
            <w:tcFitText w:val="false"/>
          </w:tcPr>
          <w:p>
            <w:pPr>
              <w:pStyle w:val="style0"/>
              <w:pBdr>
                <w:bar w:val="single" w:sz="4" w:space="0" w:color="auto"/>
              </w:pBdr>
              <w:ind w:left="113"/>
              <w:rPr>
                <w:sz w:val="20"/>
                <w:szCs w:val="22"/>
                <w:highlight w:val="yellow"/>
                <w:u w:val="single"/>
              </w:rPr>
            </w:pPr>
            <w:r>
              <w:rPr>
                <w:sz w:val="20"/>
                <w:szCs w:val="22"/>
                <w:highlight w:val="yellow"/>
                <w:u w:val="single"/>
              </w:rPr>
              <w:t>1</w:t>
            </w:r>
          </w:p>
        </w:tc>
        <w:tc>
          <w:tcPr>
            <w:tcW w:w="8319" w:type="dxa"/>
            <w:tcBorders/>
            <w:shd w:val="clear" w:color="auto" w:fill="auto"/>
            <w:tcFitText w:val="false"/>
          </w:tcPr>
          <w:p>
            <w:pPr>
              <w:pStyle w:val="style179"/>
              <w:tabs>
                <w:tab w:val="left" w:leader="none" w:pos="680"/>
              </w:tabs>
              <w:spacing w:lineRule="auto" w:line="24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12</w:t>
            </w:r>
            <w:r>
              <w:rPr>
                <w:sz w:val="28"/>
                <w:szCs w:val="28"/>
                <w:highlight w:val="yellow"/>
                <w:vertAlign w:val="superscript"/>
              </w:rPr>
              <w:t>th</w:t>
            </w:r>
            <w:r>
              <w:rPr>
                <w:sz w:val="28"/>
                <w:szCs w:val="28"/>
                <w:highlight w:val="yellow"/>
              </w:rPr>
              <w:t xml:space="preserve"> Passed from up board</w:t>
            </w:r>
          </w:p>
        </w:tc>
      </w:tr>
      <w:tr>
        <w:tblPrEx/>
        <w:trPr>
          <w:trHeight w:val="579" w:hRule="atLeast"/>
        </w:trPr>
        <w:tc>
          <w:tcPr>
            <w:tcW w:w="854" w:type="dxa"/>
            <w:tcBorders/>
            <w:tcFitText w:val="false"/>
          </w:tcPr>
          <w:p>
            <w:pPr>
              <w:pStyle w:val="style0"/>
              <w:pBdr>
                <w:bar w:val="single" w:sz="4" w:space="0" w:color="auto"/>
              </w:pBdr>
              <w:ind w:left="113"/>
              <w:rPr>
                <w:sz w:val="20"/>
                <w:szCs w:val="22"/>
                <w:highlight w:val="yellow"/>
                <w:u w:val="single"/>
              </w:rPr>
            </w:pPr>
            <w:r>
              <w:rPr>
                <w:sz w:val="20"/>
                <w:szCs w:val="22"/>
                <w:highlight w:val="yellow"/>
                <w:u w:val="single"/>
              </w:rPr>
              <w:t>2</w:t>
            </w:r>
          </w:p>
        </w:tc>
        <w:tc>
          <w:tcPr>
            <w:tcW w:w="8319" w:type="dxa"/>
            <w:tcBorders/>
            <w:shd w:val="clear" w:color="auto" w:fill="auto"/>
            <w:tcFitText w:val="false"/>
          </w:tcPr>
          <w:p>
            <w:pPr>
              <w:pStyle w:val="style179"/>
              <w:tabs>
                <w:tab w:val="left" w:leader="none" w:pos="680"/>
              </w:tabs>
              <w:spacing w:lineRule="auto" w:line="24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ITI (Trade-Fitter) in UP</w:t>
            </w:r>
          </w:p>
        </w:tc>
      </w:tr>
      <w:tr>
        <w:tblPrEx/>
        <w:trPr>
          <w:trHeight w:val="488" w:hRule="atLeast"/>
        </w:trPr>
        <w:tc>
          <w:tcPr>
            <w:tcW w:w="854" w:type="dxa"/>
            <w:tcBorders/>
            <w:tcFitText w:val="false"/>
          </w:tcPr>
          <w:p>
            <w:pPr>
              <w:pStyle w:val="style0"/>
              <w:pBdr>
                <w:bar w:val="single" w:sz="4" w:space="0" w:color="auto"/>
              </w:pBdr>
              <w:ind w:left="113"/>
              <w:rPr>
                <w:sz w:val="20"/>
                <w:szCs w:val="22"/>
                <w:highlight w:val="yellow"/>
                <w:u w:val="single"/>
              </w:rPr>
            </w:pPr>
            <w:r>
              <w:rPr>
                <w:sz w:val="20"/>
                <w:szCs w:val="22"/>
                <w:highlight w:val="yellow"/>
                <w:u w:val="single"/>
              </w:rPr>
              <w:t>3</w:t>
            </w:r>
          </w:p>
        </w:tc>
        <w:tc>
          <w:tcPr>
            <w:tcW w:w="8319" w:type="dxa"/>
            <w:tcBorders/>
            <w:shd w:val="clear" w:color="auto" w:fill="auto"/>
            <w:tcFitText w:val="false"/>
          </w:tcPr>
          <w:p>
            <w:pPr>
              <w:pStyle w:val="style179"/>
              <w:tabs>
                <w:tab w:val="left" w:leader="none" w:pos="680"/>
              </w:tabs>
              <w:spacing w:lineRule="auto" w:line="24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Diploma Mechanical Engineering (IASE  University  Rajasthan)</w:t>
            </w:r>
          </w:p>
        </w:tc>
      </w:tr>
    </w:tbl>
    <w:p>
      <w:pPr>
        <w:pStyle w:val="style0"/>
        <w:rPr>
          <w:highlight w:val="yellow"/>
        </w:rPr>
      </w:pPr>
    </w:p>
    <w:p>
      <w:pPr>
        <w:pStyle w:val="style0"/>
        <w:rPr>
          <w:sz w:val="32"/>
          <w:szCs w:val="32"/>
          <w:highlight w:val="yellow"/>
          <w:u w:val="single"/>
        </w:rPr>
      </w:pPr>
      <w:r>
        <w:rPr>
          <w:sz w:val="32"/>
          <w:szCs w:val="32"/>
          <w:highlight w:val="yellow"/>
          <w:u w:val="single"/>
        </w:rPr>
        <w:t>3. Key Skills:</w:t>
      </w:r>
    </w:p>
    <w:p>
      <w:pPr>
        <w:pStyle w:val="style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- Good Knowledge and experience of Hammer Forging Process</w:t>
      </w:r>
    </w:p>
    <w:p>
      <w:pPr>
        <w:pStyle w:val="style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- Good knowledge and experience of Forging die and die inspection</w:t>
      </w:r>
    </w:p>
    <w:p>
      <w:pPr>
        <w:pStyle w:val="style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- Well aware of Forging defects and causes </w:t>
      </w:r>
    </w:p>
    <w:p>
      <w:pPr>
        <w:pStyle w:val="style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- Good ability in forging die settings on hammer </w:t>
      </w:r>
    </w:p>
    <w:p>
      <w:pPr>
        <w:pStyle w:val="style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- Experience with critical and profile items production and inspection</w:t>
      </w:r>
    </w:p>
    <w:p>
      <w:pPr>
        <w:pStyle w:val="style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- Can manage forging teams and schedule shifts –</w:t>
      </w:r>
    </w:p>
    <w:p>
      <w:pPr>
        <w:pStyle w:val="style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- Good man management skills and team work </w:t>
      </w:r>
    </w:p>
    <w:p>
      <w:pPr>
        <w:pStyle w:val="style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-   Good relations with forging team workers and can recruit new teams </w:t>
      </w:r>
    </w:p>
    <w:p>
      <w:pPr>
        <w:pStyle w:val="style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- Can attend and solve customer complaints </w:t>
      </w:r>
    </w:p>
    <w:p>
      <w:pPr>
        <w:pStyle w:val="style0"/>
        <w:rPr>
          <w:b/>
          <w:sz w:val="32"/>
          <w:szCs w:val="32"/>
          <w:highlight w:val="yellow"/>
          <w:u w:val="single"/>
        </w:rPr>
      </w:pPr>
      <w:r>
        <w:rPr>
          <w:b/>
          <w:sz w:val="32"/>
          <w:szCs w:val="32"/>
          <w:highlight w:val="yellow"/>
          <w:u w:val="single"/>
        </w:rPr>
        <w:t>4. Working Experience:</w:t>
      </w:r>
    </w:p>
    <w:p>
      <w:pPr>
        <w:pStyle w:val="style0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5 Years Experience in Quality and Production</w:t>
      </w:r>
    </w:p>
    <w:tbl>
      <w:tblPr>
        <w:tblW w:w="104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2982"/>
        <w:gridCol w:w="1651"/>
        <w:gridCol w:w="5304"/>
      </w:tblGrid>
      <w:tr>
        <w:trPr>
          <w:trHeight w:val="435" w:hRule="atLeast"/>
        </w:trPr>
        <w:tc>
          <w:tcPr>
            <w:tcW w:w="552" w:type="dxa"/>
            <w:tcBorders/>
            <w:tcFitText w:val="false"/>
          </w:tcPr>
          <w:p>
            <w:pPr>
              <w:pStyle w:val="style0"/>
              <w:pBdr>
                <w:bar w:val="single" w:sz="4" w:space="0" w:color="auto"/>
              </w:pBdr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  <w:t>Sr.</w:t>
            </w:r>
          </w:p>
        </w:tc>
        <w:tc>
          <w:tcPr>
            <w:tcW w:w="2984" w:type="dxa"/>
            <w:tcBorders/>
            <w:tcFitText w:val="false"/>
          </w:tcPr>
          <w:p>
            <w:pPr>
              <w:pStyle w:val="style0"/>
              <w:pBdr>
                <w:bar w:val="single" w:sz="4" w:space="0" w:color="auto"/>
              </w:pBdr>
              <w:ind w:left="8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Organization/Company</w:t>
            </w:r>
          </w:p>
        </w:tc>
        <w:tc>
          <w:tcPr>
            <w:tcW w:w="1641" w:type="dxa"/>
            <w:tcBorders/>
            <w:tcFitText w:val="false"/>
          </w:tcPr>
          <w:p>
            <w:pPr>
              <w:pStyle w:val="style0"/>
              <w:pBdr>
                <w:bar w:val="single" w:sz="4" w:space="0" w:color="auto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Department &amp; Duration</w:t>
            </w:r>
          </w:p>
        </w:tc>
        <w:tc>
          <w:tcPr>
            <w:tcW w:w="5316" w:type="dxa"/>
            <w:tcBorders/>
            <w:tcFitText w:val="false"/>
          </w:tcPr>
          <w:p>
            <w:pPr>
              <w:pStyle w:val="style0"/>
              <w:pBdr>
                <w:bar w:val="single" w:sz="4" w:space="0" w:color="auto"/>
              </w:pBdr>
              <w:ind w:left="80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  <w:t>Job Description</w:t>
            </w:r>
          </w:p>
        </w:tc>
      </w:tr>
      <w:tr>
        <w:tblPrEx/>
        <w:trPr>
          <w:trHeight w:val="3158" w:hRule="atLeast"/>
        </w:trPr>
        <w:tc>
          <w:tcPr>
            <w:tcW w:w="552" w:type="dxa"/>
            <w:tcBorders>
              <w:bottom w:val="single" w:sz="4" w:space="0" w:color="auto"/>
            </w:tcBorders>
            <w:tcFitText w:val="false"/>
          </w:tcPr>
          <w:p>
            <w:pPr>
              <w:pStyle w:val="style0"/>
              <w:pBdr>
                <w:bar w:val="single" w:sz="4" w:space="0" w:color="auto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tcFitText w:val="false"/>
          </w:tcPr>
          <w:p>
            <w:pPr>
              <w:pStyle w:val="style0"/>
              <w:pBdr>
                <w:bar w:val="single" w:sz="4" w:space="0" w:color="auto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M/S  LOGWELL FORGE LTD </w:t>
            </w:r>
          </w:p>
          <w:p>
            <w:pPr>
              <w:pStyle w:val="style0"/>
              <w:pBdr>
                <w:bar w:val="single" w:sz="4" w:space="0" w:color="auto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GURGAON  HARYANA </w:t>
            </w:r>
          </w:p>
          <w:p>
            <w:pPr>
              <w:pStyle w:val="style0"/>
              <w:pBdr>
                <w:bar w:val="single" w:sz="4" w:space="0" w:color="auto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  INDIA 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tcFitText w:val="false"/>
          </w:tcPr>
          <w:p>
            <w:pPr>
              <w:pStyle w:val="style0"/>
              <w:pBdr>
                <w:bar w:val="single" w:sz="4" w:space="0" w:color="auto"/>
              </w:pBdr>
              <w:rPr>
                <w:sz w:val="28"/>
                <w:szCs w:val="28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  <w:t xml:space="preserve">Quality &amp; Production  to </w:t>
            </w:r>
            <w:r>
              <w:rPr>
                <w:rFonts w:cs="Aparajita" w:asciiTheme="majorHAnsi" w:hAnsiTheme="majorHAnsi"/>
                <w:sz w:val="28"/>
                <w:szCs w:val="28"/>
                <w:highlight w:val="yellow"/>
              </w:rPr>
              <w:t xml:space="preserve"> Till Date</w:t>
            </w:r>
          </w:p>
        </w:tc>
        <w:tc>
          <w:tcPr>
            <w:tcW w:w="5316" w:type="dxa"/>
            <w:tcBorders>
              <w:bottom w:val="single" w:sz="4" w:space="0" w:color="auto"/>
            </w:tcBorders>
            <w:tcFitText w:val="false"/>
          </w:tcPr>
          <w:p>
            <w:pPr>
              <w:pStyle w:val="style0"/>
              <w:pBdr>
                <w:bar w:val="single" w:sz="4" w:space="0" w:color="auto"/>
              </w:pBdr>
              <w:ind w:left="8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Performing Layout and In-process Inspection </w:t>
            </w:r>
          </w:p>
          <w:p>
            <w:pPr>
              <w:pStyle w:val="style0"/>
              <w:pBdr>
                <w:bar w:val="single" w:sz="4" w:space="0" w:color="auto"/>
              </w:pBdr>
              <w:ind w:left="8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Preparing pre- dispatch product inspection report</w:t>
            </w:r>
          </w:p>
          <w:p>
            <w:pPr>
              <w:pStyle w:val="style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Attending customer complaints &amp; Forging Die Setting Raw Material Issue by Store cutting &amp; Die Setting  PROCESS PLANNING   (ALL HAMMER DIE SETTING ) -  Scheduling production shifts Recruiting New Forging Items &amp;</w:t>
            </w:r>
            <w:r>
              <w:rPr>
                <w:rFonts w:cs="Aparajita" w:asciiTheme="majorHAnsi" w:hAnsiTheme="majorHAnsi"/>
                <w:sz w:val="24"/>
                <w:szCs w:val="24"/>
                <w:highlight w:val="yellow"/>
              </w:rPr>
              <w:t xml:space="preserve"> Forging Die Setting ( New Forging Product Diplomat)</w:t>
            </w:r>
          </w:p>
          <w:p>
            <w:pPr>
              <w:pStyle w:val="style0"/>
              <w:pBdr>
                <w:bar w:val="single" w:sz="4" w:space="0" w:color="auto"/>
              </w:pBdr>
              <w:ind w:left="80"/>
              <w:rPr>
                <w:sz w:val="24"/>
                <w:szCs w:val="24"/>
                <w:highlight w:val="yellow"/>
              </w:rPr>
            </w:pPr>
          </w:p>
        </w:tc>
      </w:tr>
      <w:tr>
        <w:tblPrEx/>
        <w:trPr>
          <w:trHeight w:val="3743" w:hRule="atLeast"/>
        </w:trPr>
        <w:tc>
          <w:tcPr>
            <w:tcW w:w="552" w:type="dxa"/>
            <w:tcBorders/>
            <w:tcFitText w:val="false"/>
          </w:tcPr>
          <w:p>
            <w:pPr>
              <w:pStyle w:val="style0"/>
              <w:pBdr>
                <w:bar w:val="single" w:sz="4" w:space="0" w:color="auto"/>
              </w:pBdr>
              <w:ind w:left="80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  <w:t>2</w:t>
            </w:r>
          </w:p>
        </w:tc>
        <w:tc>
          <w:tcPr>
            <w:tcW w:w="2984" w:type="dxa"/>
            <w:tcBorders/>
            <w:tcFitText w:val="false"/>
          </w:tcPr>
          <w:p>
            <w:pPr>
              <w:pStyle w:val="style0"/>
              <w:pBdr>
                <w:bar w:val="single" w:sz="4" w:space="0" w:color="auto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M/S  LOGWELL FORGE LTD </w:t>
            </w:r>
          </w:p>
          <w:p>
            <w:pPr>
              <w:pStyle w:val="style0"/>
              <w:pBdr>
                <w:bar w:val="single" w:sz="4" w:space="0" w:color="auto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GURGAON  HARYANA </w:t>
            </w:r>
          </w:p>
          <w:p>
            <w:pPr>
              <w:pStyle w:val="style0"/>
              <w:pBdr>
                <w:bar w:val="single" w:sz="4" w:space="0" w:color="auto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  INDIA </w:t>
            </w:r>
          </w:p>
        </w:tc>
        <w:tc>
          <w:tcPr>
            <w:tcW w:w="1641" w:type="dxa"/>
            <w:tcBorders/>
            <w:tcFitText w:val="false"/>
          </w:tcPr>
          <w:p>
            <w:pPr>
              <w:pStyle w:val="style0"/>
              <w:pBdr>
                <w:bar w:val="single" w:sz="4" w:space="0" w:color="auto"/>
              </w:pBdr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  <w:t>1year Experience</w:t>
            </w:r>
          </w:p>
        </w:tc>
        <w:tc>
          <w:tcPr>
            <w:tcW w:w="5316" w:type="dxa"/>
            <w:tcBorders/>
            <w:tcFitText w:val="false"/>
          </w:tcPr>
          <w:p>
            <w:pPr>
              <w:pStyle w:val="style0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  <w:t xml:space="preserve"> Material Dispatch  By Customer </w:t>
            </w:r>
          </w:p>
          <w:p>
            <w:pPr>
              <w:pStyle w:val="style0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  <w:t xml:space="preserve">All Dispatch Report (MTR. PDR ) Final Finishing Report by Customer  </w:t>
            </w:r>
          </w:p>
          <w:p>
            <w:pPr>
              <w:pStyle w:val="style0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  <w:t xml:space="preserve">Customer Name . Q.H Talbros Roop Auto Sona Koyo Somia ZF Ltd Rane Madras Ltd Tata motors Lucknow </w:t>
            </w:r>
          </w:p>
          <w:p>
            <w:pPr>
              <w:pStyle w:val="style0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  <w:t xml:space="preserve">Excise Department Paper Working           Knowledge </w:t>
            </w:r>
          </w:p>
        </w:tc>
      </w:tr>
      <w:bookmarkStart w:id="0" w:name="_GoBack"/>
      <w:bookmarkEnd w:id="0"/>
    </w:tbl>
    <w:p>
      <w:pPr>
        <w:pStyle w:val="style0"/>
        <w:rPr>
          <w:sz w:val="24"/>
          <w:szCs w:val="24"/>
          <w:highlight w:val="yellow"/>
        </w:rPr>
      </w:pPr>
    </w:p>
    <w:p>
      <w:pPr>
        <w:pStyle w:val="style0"/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  <w:highlight w:val="yellow"/>
          <w:u w:val="single"/>
        </w:rPr>
        <w:t>PERSONAL DETAILS</w:t>
      </w:r>
      <w:r>
        <w:rPr>
          <w:b/>
          <w:sz w:val="36"/>
          <w:szCs w:val="36"/>
          <w:highlight w:val="yellow"/>
        </w:rPr>
        <w:t>:</w:t>
      </w:r>
    </w:p>
    <w:p>
      <w:pPr>
        <w:pStyle w:val="style0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Father’s Name </w:t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 xml:space="preserve">   </w:t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>:</w:t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>Sh. Ram Awadh Patel</w:t>
      </w:r>
    </w:p>
    <w:p>
      <w:pPr>
        <w:pStyle w:val="style0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Date of Birth</w:t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>:</w:t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>19 Feb 1992</w:t>
      </w:r>
    </w:p>
    <w:p>
      <w:pPr>
        <w:pStyle w:val="style0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Sex</w:t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>:</w:t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>Male</w:t>
      </w:r>
    </w:p>
    <w:p>
      <w:pPr>
        <w:pStyle w:val="style0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Mobile No </w:t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>:</w:t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>9654886022 ,9650167823</w:t>
      </w:r>
    </w:p>
    <w:p>
      <w:pPr>
        <w:pStyle w:val="style0"/>
        <w:spacing w:lineRule="auto" w:line="240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Marital Status</w:t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>:</w:t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>Married</w:t>
      </w:r>
    </w:p>
    <w:p>
      <w:pPr>
        <w:pStyle w:val="style0"/>
        <w:spacing w:lineRule="auto" w:line="240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Nationality</w:t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>:</w:t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>Indian</w:t>
      </w:r>
    </w:p>
    <w:p>
      <w:pPr>
        <w:pStyle w:val="style0"/>
        <w:spacing w:lineRule="auto" w:line="240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Languages Known</w:t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>:</w:t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 xml:space="preserve">Hindi &amp; English </w:t>
      </w:r>
    </w:p>
    <w:p>
      <w:pPr>
        <w:pStyle w:val="style0"/>
        <w:spacing w:lineRule="auto" w:line="240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Permanent Add</w:t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>:</w:t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>Vill-Sajana ,Dist-Siwan Bihar</w:t>
      </w:r>
    </w:p>
    <w:p>
      <w:pPr>
        <w:pStyle w:val="style0"/>
        <w:tabs>
          <w:tab w:val="right" w:leader="none" w:pos="9450"/>
        </w:tabs>
        <w:spacing w:lineRule="auto" w:line="240"/>
        <w:rPr>
          <w:b/>
          <w:sz w:val="36"/>
          <w:szCs w:val="36"/>
          <w:highlight w:val="yellow"/>
          <w:u w:val="single"/>
        </w:rPr>
      </w:pPr>
      <w:r>
        <w:rPr>
          <w:b/>
          <w:sz w:val="36"/>
          <w:szCs w:val="36"/>
          <w:highlight w:val="yellow"/>
          <w:u w:val="single"/>
        </w:rPr>
        <w:t>DECLARATION</w:t>
      </w:r>
    </w:p>
    <w:p>
      <w:pPr>
        <w:pStyle w:val="style0"/>
        <w:spacing w:lineRule="auto" w:line="240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I hereby declare that all the information mentioned about me is true according to</w:t>
      </w:r>
    </w:p>
    <w:p>
      <w:pPr>
        <w:pStyle w:val="style0"/>
        <w:spacing w:lineRule="auto" w:line="240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Best of my knowledge and belief.</w:t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</w:p>
    <w:p>
      <w:pPr>
        <w:pStyle w:val="style0"/>
        <w:tabs>
          <w:tab w:val="left" w:leader="none" w:pos="6700"/>
        </w:tabs>
        <w:spacing w:lineRule="auto" w:line="240"/>
        <w:rPr>
          <w:highlight w:val="yellow"/>
        </w:rPr>
      </w:pPr>
      <w:r>
        <w:rPr>
          <w:b/>
          <w:sz w:val="28"/>
          <w:szCs w:val="28"/>
          <w:highlight w:val="yellow"/>
        </w:rPr>
        <w:t xml:space="preserve">Date :                                                                                          </w:t>
      </w:r>
      <w:r>
        <w:rPr>
          <w:sz w:val="36"/>
          <w:szCs w:val="36"/>
          <w:highlight w:val="yellow"/>
        </w:rPr>
        <w:t>(</w:t>
      </w:r>
      <w:r>
        <w:rPr>
          <w:b/>
          <w:sz w:val="36"/>
          <w:szCs w:val="36"/>
          <w:highlight w:val="yellow"/>
        </w:rPr>
        <w:t xml:space="preserve">Mr Amit kumar </w:t>
      </w:r>
      <w:r>
        <w:rPr>
          <w:sz w:val="36"/>
          <w:szCs w:val="36"/>
          <w:highlight w:val="yellow"/>
        </w:rPr>
        <w:t>)</w:t>
      </w:r>
    </w:p>
    <w:p>
      <w:pPr>
        <w:pStyle w:val="style0"/>
        <w:tabs>
          <w:tab w:val="left" w:leader="none" w:pos="6712"/>
        </w:tabs>
        <w:spacing w:lineRule="auto" w:line="240"/>
        <w:rPr>
          <w:b/>
          <w:sz w:val="28"/>
          <w:szCs w:val="28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  <w:r>
        <w:rPr>
          <w:sz w:val="28"/>
          <w:szCs w:val="28"/>
        </w:rPr>
        <w:tab/>
      </w: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p>
      <w:pPr>
        <w:pStyle w:val="style0"/>
        <w:tabs>
          <w:tab w:val="left" w:leader="none" w:pos="6712"/>
        </w:tabs>
        <w:spacing w:lineRule="auto" w:line="240"/>
        <w:rPr>
          <w:sz w:val="36"/>
          <w:szCs w:val="36"/>
        </w:rPr>
      </w:pPr>
    </w:p>
    <w:sectPr>
      <w:pgSz w:w="11906" w:h="16838" w:orient="portrait"/>
      <w:pgMar w:top="0" w:right="140" w:bottom="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  <w:font w:name="Bodoni MT">
    <w:altName w:val="Bodoni MT"/>
    <w:panose1 w:val="020706030800000202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panose1 w:val="020b0604020000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EE664E4"/>
    <w:lvl w:ilvl="0" w:tplc="F1468BEC">
      <w:start w:val="1"/>
      <w:numFmt w:val="decimal"/>
      <w:lvlText w:val="%1"/>
      <w:lvlJc w:val="left"/>
      <w:pPr>
        <w:ind w:left="570" w:hanging="465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0000001"/>
    <w:multiLevelType w:val="hybridMultilevel"/>
    <w:tmpl w:val="4498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7447BC2"/>
    <w:lvl w:ilvl="0" w:tplc="22BE5AA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00000003"/>
    <w:multiLevelType w:val="hybridMultilevel"/>
    <w:tmpl w:val="2164474E"/>
    <w:lvl w:ilvl="0" w:tplc="8040AE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4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bidi="hi-IN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next w:val="style1"/>
    <w:qFormat/>
    <w:pPr>
      <w:keepNext/>
      <w:keepLines/>
      <w:widowControl w:val="false"/>
      <w:spacing w:before="480" w:after="0"/>
      <w:ind w:left="0" w:right="0"/>
      <w:outlineLvl w:val="0"/>
    </w:pPr>
    <w:rPr>
      <w:b/>
      <w:color w:val="365f91"/>
      <w:sz w:val="28"/>
      <w:szCs w:val="25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link w:val="style4097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rFonts w:asciiTheme="majorHAnsi" w:eastAsiaTheme="majorEastAsia" w:hAnsiTheme="majorHAnsi" w:cstheme="majorBidi"/>
      <w:color w:val="17365d"/>
      <w:spacing w:val="5"/>
      <w:kern w:val="28"/>
      <w:sz w:val="52"/>
      <w:szCs w:val="47"/>
    </w:rPr>
  </w:style>
  <w:style w:type="character" w:customStyle="1" w:styleId="style4097">
    <w:name w:val="Title Char_8dd1345e-c66f-42cf-b0a3-088192807318"/>
    <w:basedOn w:val="style65"/>
    <w:next w:val="style4097"/>
    <w:link w:val="style62"/>
    <w:uiPriority w:val="10"/>
    <w:rPr>
      <w:rFonts w:asciiTheme="majorHAnsi" w:eastAsiaTheme="majorEastAsia" w:hAnsiTheme="majorHAnsi" w:cstheme="majorBidi"/>
      <w:color w:val="17365d"/>
      <w:spacing w:val="5"/>
      <w:kern w:val="28"/>
      <w:sz w:val="52"/>
      <w:szCs w:val="47"/>
    </w:rPr>
  </w:style>
  <w:style w:type="character" w:customStyle="1" w:styleId="style4098">
    <w:name w:val="Heading 1 Char_160b92c0-b76f-4252-9383-4fdbd5921aba"/>
    <w:basedOn w:val="style65"/>
    <w:next w:val="style4098"/>
    <w:link w:val="style1"/>
    <w:uiPriority w:val="9"/>
    <w:rPr>
      <w:rFonts w:asciiTheme="majorHAnsi" w:eastAsiaTheme="majorEastAsia" w:hAnsiTheme="majorHAnsi" w:cstheme="majorBidi"/>
      <w:b/>
      <w:bCs/>
      <w:color w:val="365f91"/>
      <w:sz w:val="28"/>
      <w:szCs w:val="25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cs="Mangal"/>
    </w:rPr>
  </w:style>
  <w:style w:type="paragraph" w:customStyle="1" w:styleId="style4099">
    <w:name w:val="&quot;List Paragraph&quot;"/>
    <w:next w:val="style4099"/>
    <w:qFormat/>
    <w:pPr>
      <w:spacing w:after="0"/>
    </w:pPr>
    <w:rPr>
      <w:rFonts w:cs="Mangal" w:hint="eastAsia"/>
      <w:sz w:val="21"/>
    </w:rPr>
  </w:style>
  <w:style w:type="paragraph" w:customStyle="1" w:styleId="style4100">
    <w:name w:val="&quot;No Spacing&quot;"/>
    <w:next w:val="style4100"/>
    <w:qFormat/>
    <w:pPr>
      <w:spacing w:before="0" w:after="0" w:lineRule="auto" w:line="240"/>
      <w:ind w:left="0" w:right="0"/>
    </w:pPr>
    <w:rPr>
      <w:sz w:val="21"/>
    </w:rPr>
  </w:style>
  <w:style w:type="paragraph" w:customStyle="1" w:styleId="style4101">
    <w:name w:val="&quot;Title&quot;"/>
    <w:next w:val="style4101"/>
    <w:qFormat/>
    <w:pPr>
      <w:pBdr>
        <w:bottom w:val="single" w:sz="8" w:space="4" w:color="4f81bd"/>
      </w:pBdr>
      <w:spacing w:before="0" w:after="300" w:lineRule="auto" w:line="240"/>
      <w:ind w:left="0" w:right="0"/>
    </w:pPr>
    <w:rPr>
      <w:color w:val="17365d"/>
      <w:spacing w:val="5"/>
      <w:kern w:val="28"/>
      <w:sz w:val="52"/>
      <w:szCs w:val="47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349</Words>
  <Characters>1886</Characters>
  <Application>WPS Office</Application>
  <DocSecurity>0</DocSecurity>
  <Paragraphs>172</Paragraphs>
  <ScaleCrop>false</ScaleCrop>
  <LinksUpToDate>false</LinksUpToDate>
  <CharactersWithSpaces>3133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2018-01-19T04:34:34Z</dcterms:created>
  <dc:creator>Admin</dc:creator>
  <lastModifiedBy>CUN-L22</lastModifiedBy>
  <dcterms:modified xsi:type="dcterms:W3CDTF">2018-01-19T04:34:34Z</dcterms:modified>
  <revision>8</revision>
</coreProperties>
</file>