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7F9" w:rsidRPr="000B072C" w:rsidRDefault="000B072C">
      <w:pPr>
        <w:spacing w:after="200" w:line="276" w:lineRule="exact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  <w:r w:rsidRPr="009930A9">
        <w:rPr>
          <w:rFonts w:ascii="Times New Roman" w:eastAsia="Times New Roman" w:hAnsi="Times New Roman" w:cs="Times New Roman"/>
          <w:b/>
          <w:bCs/>
          <w:color w:val="00000A"/>
          <w:sz w:val="28"/>
          <w:shd w:val="clear" w:color="auto" w:fill="FFFFFF"/>
        </w:rPr>
        <w:t>DEEPAK SHARMA</w:t>
      </w:r>
    </w:p>
    <w:p w:rsidR="009930A9" w:rsidRDefault="000B072C" w:rsidP="009930A9">
      <w:pPr>
        <w:spacing w:after="200" w:line="276" w:lineRule="exact"/>
        <w:rPr>
          <w:rStyle w:val="InternetLink"/>
          <w:rFonts w:ascii="Times New Roman" w:eastAsia="Times New Roman" w:hAnsi="Times New Roman" w:cs="Times New Roman"/>
          <w:color w:val="00000A"/>
          <w:sz w:val="20"/>
          <w:szCs w:val="20"/>
          <w:u w:val="non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  <w:shd w:val="clear" w:color="auto" w:fill="FFFFFF"/>
        </w:rPr>
        <w:t xml:space="preserve">210/A3 SIDCO GH1, SEC1, IMT Manesar,  </w:t>
      </w:r>
      <w:r w:rsidR="009930A9">
        <w:rPr>
          <w:rFonts w:ascii="Times New Roman" w:eastAsia="Times New Roman" w:hAnsi="Times New Roman" w:cs="Times New Roman"/>
          <w:color w:val="00000A"/>
          <w:sz w:val="20"/>
          <w:szCs w:val="20"/>
          <w:shd w:val="clear" w:color="auto" w:fill="FFFFFF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+919812290602, </w:t>
      </w:r>
      <w:r w:rsidR="009930A9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                 </w:t>
      </w:r>
      <w:r w:rsidR="00DD67F9">
        <w:fldChar w:fldCharType="begin"/>
      </w:r>
      <w:r w:rsidR="00DD67F9">
        <w:instrText>HYPERLINK "mailto:deepakmudgil07@gmail.com" \h</w:instrText>
      </w:r>
      <w:r w:rsidR="00DD67F9">
        <w:fldChar w:fldCharType="separate"/>
      </w:r>
      <w:r w:rsidR="009930A9">
        <w:rPr>
          <w:rStyle w:val="InternetLink"/>
          <w:rFonts w:ascii="Times New Roman" w:eastAsia="Times New Roman" w:hAnsi="Times New Roman" w:cs="Times New Roman"/>
          <w:color w:val="00000A"/>
          <w:sz w:val="20"/>
          <w:szCs w:val="20"/>
          <w:u w:val="none"/>
          <w:shd w:val="clear" w:color="auto" w:fill="FFFFFF"/>
        </w:rPr>
        <w:t xml:space="preserve">                              </w:t>
      </w:r>
    </w:p>
    <w:p w:rsidR="00DD67F9" w:rsidRDefault="009930A9" w:rsidP="009930A9">
      <w:pPr>
        <w:spacing w:after="200" w:line="276" w:lineRule="exact"/>
        <w:rPr>
          <w:rFonts w:ascii="Times New Roman" w:eastAsia="Times New Roman" w:hAnsi="Times New Roman" w:cs="Times New Roman"/>
          <w:b/>
          <w:color w:val="00000A"/>
          <w:sz w:val="22"/>
          <w:shd w:val="clear" w:color="auto" w:fill="FFFFFF"/>
        </w:rPr>
      </w:pPr>
      <w:r>
        <w:rPr>
          <w:rStyle w:val="InternetLink"/>
          <w:rFonts w:ascii="Times New Roman" w:eastAsia="Times New Roman" w:hAnsi="Times New Roman" w:cs="Times New Roman"/>
          <w:color w:val="00000A"/>
          <w:sz w:val="20"/>
          <w:szCs w:val="20"/>
          <w:u w:val="none"/>
          <w:shd w:val="clear" w:color="auto" w:fill="FFFFFF"/>
        </w:rPr>
        <w:t xml:space="preserve">                                                                                                             </w:t>
      </w:r>
      <w:proofErr w:type="gramStart"/>
      <w:r>
        <w:rPr>
          <w:rStyle w:val="InternetLink"/>
          <w:rFonts w:ascii="Times New Roman" w:eastAsia="Times New Roman" w:hAnsi="Times New Roman" w:cs="Times New Roman"/>
          <w:color w:val="00000A"/>
          <w:sz w:val="20"/>
          <w:szCs w:val="20"/>
          <w:u w:val="none"/>
          <w:shd w:val="clear" w:color="auto" w:fill="FFFFFF"/>
        </w:rPr>
        <w:t xml:space="preserve">email </w:t>
      </w:r>
      <w:proofErr w:type="gramEnd"/>
      <w:r>
        <w:rPr>
          <w:rStyle w:val="InternetLink"/>
          <w:rFonts w:ascii="Times New Roman" w:eastAsia="Times New Roman" w:hAnsi="Times New Roman" w:cs="Times New Roman"/>
          <w:color w:val="00000A"/>
          <w:sz w:val="20"/>
          <w:szCs w:val="20"/>
          <w:u w:val="none"/>
          <w:shd w:val="clear" w:color="auto" w:fill="FFFFFF"/>
        </w:rPr>
        <w:t>:   d</w:t>
      </w:r>
      <w:r w:rsidR="000B072C">
        <w:rPr>
          <w:rStyle w:val="InternetLink"/>
          <w:rFonts w:ascii="Times New Roman" w:eastAsia="Times New Roman" w:hAnsi="Times New Roman" w:cs="Times New Roman"/>
          <w:color w:val="00000A"/>
          <w:sz w:val="20"/>
          <w:szCs w:val="20"/>
          <w:u w:val="none"/>
          <w:shd w:val="clear" w:color="auto" w:fill="FFFFFF"/>
        </w:rPr>
        <w:t>eepakmudgil07@gmail.com</w:t>
      </w:r>
      <w:r w:rsidR="00DD67F9">
        <w:fldChar w:fldCharType="end"/>
      </w:r>
      <w:r w:rsidR="000B072C">
        <w:rPr>
          <w:rFonts w:ascii="Times New Roman" w:eastAsia="Times New Roman" w:hAnsi="Times New Roman" w:cs="Times New Roman"/>
          <w:color w:val="00000A"/>
          <w:sz w:val="20"/>
          <w:szCs w:val="20"/>
          <w:shd w:val="clear" w:color="auto" w:fill="FFFFFF"/>
        </w:rPr>
        <w:t xml:space="preserve"> </w:t>
      </w:r>
      <w:r w:rsidR="000B072C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shd w:val="clear" w:color="auto" w:fill="FFFFFF"/>
        </w:rPr>
        <w:t>______________________________________________________________________________________</w:t>
      </w:r>
      <w:r w:rsidR="000B072C"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 xml:space="preserve">                              </w:t>
      </w:r>
      <w:r w:rsidR="000B072C"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ab/>
      </w:r>
      <w:r w:rsidR="000B072C"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ab/>
      </w:r>
      <w:r w:rsidR="000B072C"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ab/>
      </w:r>
      <w:r w:rsidR="000B072C"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ab/>
      </w:r>
      <w:r w:rsidR="000B072C"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ab/>
      </w:r>
      <w:r w:rsidR="000B072C"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ab/>
      </w:r>
      <w:r w:rsidR="000B072C"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ab/>
      </w:r>
      <w:r w:rsidR="000B072C"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ab/>
      </w:r>
      <w:r w:rsidR="000B072C"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ab/>
      </w:r>
      <w:r w:rsidR="000B072C"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ab/>
      </w:r>
      <w:r w:rsidR="000B072C"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ab/>
      </w:r>
      <w:r w:rsidR="000B072C"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ab/>
      </w:r>
      <w:r w:rsidR="000B072C"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ab/>
      </w:r>
      <w:r w:rsidR="000B072C"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ab/>
      </w:r>
      <w:r w:rsidR="000B072C"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ab/>
      </w:r>
      <w:r w:rsidR="000B072C"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ab/>
      </w:r>
      <w:r w:rsidR="000B072C"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ab/>
        <w:t xml:space="preserve">          </w:t>
      </w:r>
      <w:r w:rsidR="000B072C">
        <w:rPr>
          <w:rFonts w:ascii="Times New Roman" w:eastAsia="Times New Roman" w:hAnsi="Times New Roman" w:cs="Times New Roman"/>
          <w:b/>
          <w:color w:val="00000A"/>
          <w:sz w:val="22"/>
          <w:shd w:val="clear" w:color="auto" w:fill="FFFFFF"/>
        </w:rPr>
        <w:t>OBJECTIVE:</w:t>
      </w:r>
    </w:p>
    <w:p w:rsidR="00DD67F9" w:rsidRDefault="000B072C">
      <w:pPr>
        <w:spacing w:after="200" w:line="276" w:lineRule="exact"/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 xml:space="preserve">To be a part </w:t>
      </w:r>
      <w:proofErr w:type="gramStart"/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>of  your</w:t>
      </w:r>
      <w:proofErr w:type="gramEnd"/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 xml:space="preserve"> prestigious </w:t>
      </w:r>
      <w:r w:rsidR="009930A9"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>organization</w:t>
      </w:r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 xml:space="preserve"> and help in achieving its higher </w:t>
      </w:r>
      <w:r w:rsidR="009930A9"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>maintenance</w:t>
      </w:r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 xml:space="preserve"> standards</w:t>
      </w:r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 xml:space="preserve"> </w:t>
      </w:r>
    </w:p>
    <w:p w:rsidR="00DD67F9" w:rsidRDefault="000B072C">
      <w:pPr>
        <w:spacing w:after="200" w:line="276" w:lineRule="exact"/>
        <w:rPr>
          <w:rFonts w:ascii="Times New Roman" w:eastAsia="Times New Roman" w:hAnsi="Times New Roman" w:cs="Times New Roman"/>
          <w:b/>
          <w:color w:val="00000A"/>
          <w:sz w:val="2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A"/>
          <w:sz w:val="22"/>
          <w:shd w:val="clear" w:color="auto" w:fill="FFFFFF"/>
        </w:rPr>
        <w:t>QUALIFICATION:</w:t>
      </w:r>
    </w:p>
    <w:p w:rsidR="00DD67F9" w:rsidRDefault="000B072C">
      <w:pPr>
        <w:numPr>
          <w:ilvl w:val="0"/>
          <w:numId w:val="1"/>
        </w:numPr>
        <w:spacing w:after="200" w:line="276" w:lineRule="exact"/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color w:val="00000A"/>
          <w:sz w:val="22"/>
          <w:shd w:val="clear" w:color="auto" w:fill="FFFFFF"/>
        </w:rPr>
        <w:t>B.Tech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 xml:space="preserve"> in</w:t>
      </w:r>
      <w:r>
        <w:rPr>
          <w:rFonts w:ascii="Times New Roman" w:eastAsia="Times New Roman" w:hAnsi="Times New Roman" w:cs="Times New Roman"/>
          <w:b/>
          <w:color w:val="00000A"/>
          <w:sz w:val="22"/>
          <w:shd w:val="clear" w:color="auto" w:fill="FFFFFF"/>
        </w:rPr>
        <w:t xml:space="preserve"> Electronics Communication </w:t>
      </w:r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 xml:space="preserve">from </w:t>
      </w:r>
      <w:r>
        <w:rPr>
          <w:rFonts w:ascii="Times New Roman" w:eastAsia="Times New Roman" w:hAnsi="Times New Roman" w:cs="Times New Roman"/>
          <w:b/>
          <w:color w:val="00000A"/>
          <w:sz w:val="22"/>
          <w:shd w:val="clear" w:color="auto" w:fill="FFFFFF"/>
        </w:rPr>
        <w:t xml:space="preserve">U.I.E.T. </w:t>
      </w:r>
      <w:proofErr w:type="spellStart"/>
      <w:r>
        <w:rPr>
          <w:rFonts w:ascii="Times New Roman" w:eastAsia="Times New Roman" w:hAnsi="Times New Roman" w:cs="Times New Roman"/>
          <w:b/>
          <w:color w:val="00000A"/>
          <w:sz w:val="22"/>
          <w:shd w:val="clear" w:color="auto" w:fill="FFFFFF"/>
        </w:rPr>
        <w:t>Kurukshetra</w:t>
      </w:r>
      <w:proofErr w:type="spellEnd"/>
      <w:r>
        <w:rPr>
          <w:rFonts w:ascii="Times New Roman" w:eastAsia="Times New Roman" w:hAnsi="Times New Roman" w:cs="Times New Roman"/>
          <w:b/>
          <w:color w:val="00000A"/>
          <w:sz w:val="22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A"/>
          <w:sz w:val="22"/>
          <w:shd w:val="clear" w:color="auto" w:fill="FFFFFF"/>
        </w:rPr>
        <w:t>University</w:t>
      </w:r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 xml:space="preserve"> ,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>kurukshetra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 xml:space="preserve"> Haryana in the session of 2007 –2011.  </w:t>
      </w:r>
    </w:p>
    <w:p w:rsidR="00DD67F9" w:rsidRDefault="000B072C">
      <w:pPr>
        <w:numPr>
          <w:ilvl w:val="0"/>
          <w:numId w:val="1"/>
        </w:numPr>
        <w:spacing w:after="200" w:line="276" w:lineRule="exact"/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A"/>
          <w:sz w:val="22"/>
          <w:shd w:val="clear" w:color="auto" w:fill="FFFFFF"/>
        </w:rPr>
        <w:t xml:space="preserve">12th </w:t>
      </w:r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>from</w:t>
      </w:r>
      <w:r>
        <w:rPr>
          <w:rFonts w:ascii="Times New Roman" w:eastAsia="Times New Roman" w:hAnsi="Times New Roman" w:cs="Times New Roman"/>
          <w:b/>
          <w:color w:val="00000A"/>
          <w:sz w:val="22"/>
          <w:shd w:val="clear" w:color="auto" w:fill="FFFFFF"/>
        </w:rPr>
        <w:t xml:space="preserve"> Shiva </w:t>
      </w:r>
      <w:proofErr w:type="spellStart"/>
      <w:r>
        <w:rPr>
          <w:rFonts w:ascii="Times New Roman" w:eastAsia="Times New Roman" w:hAnsi="Times New Roman" w:cs="Times New Roman"/>
          <w:b/>
          <w:color w:val="00000A"/>
          <w:sz w:val="22"/>
          <w:shd w:val="clear" w:color="auto" w:fill="FFFFFF"/>
        </w:rPr>
        <w:t>Shiksha</w:t>
      </w:r>
      <w:proofErr w:type="spellEnd"/>
      <w:r>
        <w:rPr>
          <w:rFonts w:ascii="Times New Roman" w:eastAsia="Times New Roman" w:hAnsi="Times New Roman" w:cs="Times New Roman"/>
          <w:b/>
          <w:color w:val="00000A"/>
          <w:sz w:val="22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A"/>
          <w:sz w:val="22"/>
          <w:shd w:val="clear" w:color="auto" w:fill="FFFFFF"/>
        </w:rPr>
        <w:t>Sadan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>, Sonipat</w:t>
      </w:r>
      <w:r>
        <w:rPr>
          <w:rFonts w:ascii="Times New Roman" w:eastAsia="Times New Roman" w:hAnsi="Times New Roman" w:cs="Times New Roman"/>
          <w:b/>
          <w:color w:val="00000A"/>
          <w:sz w:val="22"/>
          <w:shd w:val="clear" w:color="auto" w:fill="FFFFFF"/>
        </w:rPr>
        <w:t xml:space="preserve"> CBSE </w:t>
      </w:r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>in 2006.</w:t>
      </w:r>
    </w:p>
    <w:p w:rsidR="00DD67F9" w:rsidRDefault="000B072C">
      <w:pPr>
        <w:numPr>
          <w:ilvl w:val="0"/>
          <w:numId w:val="1"/>
        </w:numPr>
        <w:spacing w:after="200" w:line="276" w:lineRule="exact"/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A"/>
          <w:sz w:val="22"/>
          <w:shd w:val="clear" w:color="auto" w:fill="FFFFFF"/>
        </w:rPr>
        <w:t xml:space="preserve">10th </w:t>
      </w:r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 xml:space="preserve">from </w:t>
      </w:r>
      <w:r>
        <w:rPr>
          <w:rFonts w:ascii="Times New Roman" w:eastAsia="Times New Roman" w:hAnsi="Times New Roman" w:cs="Times New Roman"/>
          <w:b/>
          <w:color w:val="00000A"/>
          <w:sz w:val="22"/>
          <w:shd w:val="clear" w:color="auto" w:fill="FFFFFF"/>
        </w:rPr>
        <w:t xml:space="preserve">J.N.V.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>Jhajjar</w:t>
      </w:r>
      <w:proofErr w:type="spellEnd"/>
      <w:r>
        <w:rPr>
          <w:rFonts w:ascii="Times New Roman" w:eastAsia="Times New Roman" w:hAnsi="Times New Roman" w:cs="Times New Roman"/>
          <w:b/>
          <w:color w:val="00000A"/>
          <w:sz w:val="22"/>
          <w:shd w:val="clear" w:color="auto" w:fill="FFFFFF"/>
        </w:rPr>
        <w:t xml:space="preserve">  CBSE</w:t>
      </w:r>
      <w:proofErr w:type="gramEnd"/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 xml:space="preserve"> in 2004.</w:t>
      </w:r>
    </w:p>
    <w:p w:rsidR="00DD67F9" w:rsidRDefault="000B072C">
      <w:pPr>
        <w:spacing w:after="200" w:line="276" w:lineRule="exact"/>
        <w:rPr>
          <w:rFonts w:ascii="Times New Roman" w:eastAsia="Times New Roman" w:hAnsi="Times New Roman" w:cs="Times New Roman"/>
          <w:b/>
          <w:bCs/>
          <w:color w:val="00000A"/>
          <w:sz w:val="2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A"/>
          <w:sz w:val="22"/>
          <w:shd w:val="clear" w:color="auto" w:fill="FFFFFF"/>
        </w:rPr>
        <w:t>PROFESSIONAL</w:t>
      </w:r>
      <w:r>
        <w:rPr>
          <w:rFonts w:ascii="Times New Roman" w:eastAsia="Times New Roman" w:hAnsi="Times New Roman" w:cs="Times New Roman"/>
          <w:b/>
          <w:color w:val="00000A"/>
          <w:sz w:val="22"/>
          <w:shd w:val="clear" w:color="auto" w:fill="FFFFFF"/>
        </w:rPr>
        <w:t xml:space="preserve">EXPERIENCE                 </w:t>
      </w:r>
      <w:r>
        <w:rPr>
          <w:rFonts w:ascii="Times New Roman" w:eastAsia="Times New Roman" w:hAnsi="Times New Roman" w:cs="Times New Roman"/>
          <w:b/>
          <w:bCs/>
          <w:color w:val="00000A"/>
          <w:sz w:val="22"/>
          <w:shd w:val="clear" w:color="auto" w:fill="FFFFFF"/>
        </w:rPr>
        <w:t>______________________________________________________________________________</w:t>
      </w:r>
    </w:p>
    <w:p w:rsidR="00DD67F9" w:rsidRDefault="000B072C">
      <w:pPr>
        <w:spacing w:after="200" w:line="276" w:lineRule="exact"/>
      </w:pPr>
      <w:r>
        <w:rPr>
          <w:b/>
          <w:bCs/>
        </w:rPr>
        <w:t xml:space="preserve">Maintenance Engineer </w:t>
      </w:r>
      <w:r>
        <w:t>(2013-16)</w:t>
      </w:r>
    </w:p>
    <w:p w:rsidR="00DD67F9" w:rsidRDefault="000B072C">
      <w:pPr>
        <w:spacing w:after="200" w:line="276" w:lineRule="exact"/>
        <w:jc w:val="both"/>
        <w:rPr>
          <w:rFonts w:ascii="Times New Roman" w:eastAsia="Times New Roman" w:hAnsi="Times New Roman" w:cs="Times New Roman"/>
          <w:b/>
          <w:bCs/>
          <w:color w:val="00000A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A"/>
          <w:shd w:val="clear" w:color="auto" w:fill="FFFFFF"/>
        </w:rPr>
        <w:t>Napino</w:t>
      </w:r>
      <w:proofErr w:type="spellEnd"/>
      <w:r>
        <w:rPr>
          <w:rFonts w:ascii="Times New Roman" w:eastAsia="Times New Roman" w:hAnsi="Times New Roman" w:cs="Times New Roman"/>
          <w:b/>
          <w:bCs/>
          <w:color w:val="00000A"/>
          <w:shd w:val="clear" w:color="auto" w:fill="FFFFFF"/>
        </w:rPr>
        <w:t xml:space="preserve"> Auto &amp; Electronics Ltd.,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A"/>
          <w:shd w:val="clear" w:color="auto" w:fill="FFFFFF"/>
        </w:rPr>
        <w:t>Haridwar</w:t>
      </w:r>
      <w:proofErr w:type="spellEnd"/>
    </w:p>
    <w:p w:rsidR="00DD67F9" w:rsidRDefault="000B072C">
      <w:pPr>
        <w:spacing w:after="200" w:line="276" w:lineRule="exact"/>
        <w:jc w:val="both"/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>Napino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 xml:space="preserve"> Auto &amp;</w:t>
      </w:r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 xml:space="preserve"> Electronics Ltd established its operations at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>Udyog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>Vihar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 xml:space="preserve"> Factory on 5th of 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>feb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 xml:space="preserve"> 1997.It started production of Main Wiring</w:t>
      </w:r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 xml:space="preserve"> Harness(MWH).Company starts a joint venture with </w:t>
      </w:r>
      <w:r>
        <w:rPr>
          <w:rFonts w:ascii="Times New Roman" w:eastAsia="Times New Roman" w:hAnsi="Times New Roman" w:cs="Times New Roman"/>
          <w:b/>
          <w:color w:val="00000A"/>
          <w:sz w:val="22"/>
          <w:shd w:val="clear" w:color="auto" w:fill="FFFFFF"/>
        </w:rPr>
        <w:t xml:space="preserve">Shindengen Electric Mfg ltd, </w:t>
      </w:r>
      <w:r>
        <w:rPr>
          <w:rFonts w:ascii="Times New Roman" w:eastAsia="Times New Roman" w:hAnsi="Times New Roman" w:cs="Times New Roman"/>
          <w:b/>
          <w:color w:val="00000A"/>
          <w:sz w:val="22"/>
          <w:shd w:val="clear" w:color="auto" w:fill="FFFFFF"/>
        </w:rPr>
        <w:t>Japan</w:t>
      </w:r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 xml:space="preserve"> for manufacture of RR &amp;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>CDI.It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 xml:space="preserve"> have a wide range</w:t>
      </w:r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 xml:space="preserve"> of products includes MWH, CDI, RR, RA, SAW, SWH, Transformers etc. It has been awarded no. of awards &amp; certificates like </w:t>
      </w:r>
      <w:r>
        <w:rPr>
          <w:rFonts w:ascii="Times New Roman" w:eastAsia="Times New Roman" w:hAnsi="Times New Roman" w:cs="Times New Roman"/>
          <w:b/>
          <w:color w:val="00000A"/>
          <w:sz w:val="22"/>
          <w:shd w:val="clear" w:color="auto" w:fill="FFFFFF"/>
        </w:rPr>
        <w:t>ISO 9001:2008</w:t>
      </w:r>
      <w:proofErr w:type="gramStart"/>
      <w:r>
        <w:rPr>
          <w:rFonts w:ascii="Times New Roman" w:eastAsia="Times New Roman" w:hAnsi="Times New Roman" w:cs="Times New Roman"/>
          <w:b/>
          <w:color w:val="00000A"/>
          <w:sz w:val="22"/>
          <w:shd w:val="clear" w:color="auto" w:fill="FFFFFF"/>
        </w:rPr>
        <w:t>,ISO</w:t>
      </w:r>
      <w:proofErr w:type="gramEnd"/>
      <w:r>
        <w:rPr>
          <w:rFonts w:ascii="Times New Roman" w:eastAsia="Times New Roman" w:hAnsi="Times New Roman" w:cs="Times New Roman"/>
          <w:b/>
          <w:color w:val="00000A"/>
          <w:sz w:val="22"/>
          <w:shd w:val="clear" w:color="auto" w:fill="FFFFFF"/>
        </w:rPr>
        <w:t xml:space="preserve"> 14001,TS 16949,QS 9000, OHSAS 18001:2007</w:t>
      </w:r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 xml:space="preserve"> for its world class manufacturing </w:t>
      </w:r>
      <w:r w:rsidR="009930A9"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>facilities. Its</w:t>
      </w:r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 xml:space="preserve">major  </w:t>
      </w:r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>customer</w:t>
      </w:r>
      <w:proofErr w:type="gramEnd"/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 xml:space="preserve"> are HERO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>Mo</w:t>
      </w:r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>tocorp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 xml:space="preserve">, Honda, Yamaha, Suzuki, Bajaj etc. Today it's </w:t>
      </w:r>
      <w:r w:rsidR="009930A9"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>recognized</w:t>
      </w:r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 xml:space="preserve"> as a leading manufacturer &amp; supplier of high quality auto, </w:t>
      </w:r>
      <w:r w:rsidR="009930A9"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>electrical</w:t>
      </w:r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 xml:space="preserve"> &amp; electronic components.                                         </w:t>
      </w:r>
    </w:p>
    <w:p w:rsidR="00DD67F9" w:rsidRDefault="000B072C">
      <w:pPr>
        <w:spacing w:after="200" w:line="276" w:lineRule="exact"/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A"/>
          <w:sz w:val="22"/>
          <w:shd w:val="clear" w:color="auto" w:fill="FFFFFF"/>
        </w:rPr>
        <w:t xml:space="preserve">JOB RESPONSIBILITY: </w:t>
      </w:r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 xml:space="preserve">  </w:t>
      </w:r>
    </w:p>
    <w:p w:rsidR="00DD67F9" w:rsidRDefault="000B072C">
      <w:pPr>
        <w:spacing w:after="200" w:line="276" w:lineRule="exact"/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>Prepare weekly report of resolv</w:t>
      </w:r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 xml:space="preserve">ed and pending breakdowns.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 xml:space="preserve">Responsible </w:t>
      </w:r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>for attending to all machine breakdowns.</w:t>
      </w:r>
      <w:proofErr w:type="gramEnd"/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 xml:space="preserve">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>To ensure</w:t>
      </w:r>
      <w:r w:rsidR="009930A9"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>smooth running and upkeep of all E</w:t>
      </w:r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>quipment.</w:t>
      </w:r>
      <w:proofErr w:type="gramEnd"/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 xml:space="preserve">                                                                                       To attend &amp; find out root cause by why analysis of daily break down to avoid reoccurrence.       </w:t>
      </w:r>
      <w:proofErr w:type="gramStart"/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>Planning of preventive &amp; predictive maintenance of Machines.</w:t>
      </w:r>
      <w:proofErr w:type="gramEnd"/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 xml:space="preserve">   </w:t>
      </w:r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 xml:space="preserve">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>Making spare parts list according to different types of Machines.</w:t>
      </w:r>
      <w:proofErr w:type="gramEnd"/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 xml:space="preserve">                                           </w:t>
      </w:r>
      <w:r w:rsidR="009930A9"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 xml:space="preserve">   </w:t>
      </w:r>
      <w:proofErr w:type="gramStart"/>
      <w:r w:rsidR="009930A9"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>Practical experience in DOL,</w:t>
      </w:r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>Star-Delta starters, Reversing starters, interlocking circuits, panel</w:t>
      </w:r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 xml:space="preserve"> wiring.</w:t>
      </w:r>
      <w:proofErr w:type="gramEnd"/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>Knowledge of</w:t>
      </w:r>
      <w:r w:rsidR="009930A9"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>PLC &amp; PLC wiring.</w:t>
      </w:r>
      <w:proofErr w:type="gramEnd"/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 xml:space="preserve">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>Knowledge</w:t>
      </w:r>
      <w:r w:rsidR="009930A9"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>of 5-S work.</w:t>
      </w:r>
      <w:proofErr w:type="gramEnd"/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 xml:space="preserve">             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>To</w:t>
      </w:r>
      <w:r w:rsidR="009930A9"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>prepare the MIS data.</w:t>
      </w:r>
      <w:proofErr w:type="gramEnd"/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 xml:space="preserve">           </w:t>
      </w:r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lastRenderedPageBreak/>
        <w:t>Trainee Engi</w:t>
      </w: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neer</w:t>
      </w:r>
    </w:p>
    <w:p w:rsidR="00DD67F9" w:rsidRDefault="000B072C">
      <w:pPr>
        <w:spacing w:after="200" w:line="276" w:lineRule="exact"/>
        <w:jc w:val="both"/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A"/>
          <w:sz w:val="22"/>
          <w:shd w:val="clear" w:color="auto" w:fill="FFFFFF"/>
        </w:rPr>
        <w:t>IDDS Delhi (</w:t>
      </w:r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>from Sep 27th,</w:t>
      </w:r>
      <w:r w:rsidR="009930A9"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>2012 to June 30th</w:t>
      </w:r>
      <w:proofErr w:type="gramStart"/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>,2013</w:t>
      </w:r>
      <w:proofErr w:type="gramEnd"/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 xml:space="preserve">                       </w:t>
      </w:r>
    </w:p>
    <w:p w:rsidR="00DD67F9" w:rsidRDefault="000B072C">
      <w:pPr>
        <w:spacing w:after="200" w:line="276" w:lineRule="exact"/>
        <w:jc w:val="both"/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 xml:space="preserve"> IDDS was established in 1997 by group of experts </w:t>
      </w:r>
      <w:r w:rsidR="009930A9"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>headquarter</w:t>
      </w:r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 xml:space="preserve"> at New Delhi ,specialized in short &amp; long term contracts for solution &amp; </w:t>
      </w:r>
      <w:r w:rsidR="009930A9"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>services. It</w:t>
      </w:r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 xml:space="preserve"> is an ISO 9001:2008 certified organization in configuration ,advancement,</w:t>
      </w:r>
      <w:r w:rsidR="009930A9"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>producing,</w:t>
      </w:r>
      <w:r w:rsidR="009930A9"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>esta</w:t>
      </w:r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>blishment</w:t>
      </w:r>
      <w:r w:rsidR="009930A9"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 xml:space="preserve">,testing&amp; authorizing of </w:t>
      </w:r>
      <w:r w:rsidR="009930A9"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>different</w:t>
      </w:r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 xml:space="preserve"> Display Systems alongside Public Address arrangement &amp; Security </w:t>
      </w:r>
      <w:r w:rsidR="009930A9"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>Surveillance</w:t>
      </w:r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>.</w:t>
      </w:r>
      <w:r w:rsidR="009930A9"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>IDDS</w:t>
      </w:r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 xml:space="preserve"> manufacturing unit at IMT Manesar,</w:t>
      </w:r>
      <w:r w:rsidR="009930A9"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 xml:space="preserve"> </w:t>
      </w:r>
      <w:proofErr w:type="spellStart"/>
      <w:r w:rsidR="009930A9"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>Gurugram</w:t>
      </w:r>
      <w:proofErr w:type="spellEnd"/>
      <w:r w:rsidR="009930A9"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 xml:space="preserve"> for manufacturing LED</w:t>
      </w:r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 xml:space="preserve"> Boards.</w:t>
      </w:r>
      <w:proofErr w:type="gramEnd"/>
      <w:r w:rsidR="009930A9"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 xml:space="preserve">It </w:t>
      </w:r>
      <w:proofErr w:type="gramStart"/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>have</w:t>
      </w:r>
      <w:proofErr w:type="gramEnd"/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 xml:space="preserve"> more than 300 people dedicated in technology suppor</w:t>
      </w:r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 xml:space="preserve">t &amp; have undertaken various projects in India &amp; </w:t>
      </w:r>
      <w:r w:rsidR="009930A9"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>worldwide. It</w:t>
      </w:r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 xml:space="preserve"> is a RDSO endorsed organ</w:t>
      </w:r>
      <w:r w:rsidR="009930A9"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>ization with Indian Railways in</w:t>
      </w:r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 xml:space="preserve"> IPIS &amp; work with GVK/L&amp;T for Mumbai International Airport &amp; with GMR/DIAL etc. </w:t>
      </w:r>
    </w:p>
    <w:p w:rsidR="00DD67F9" w:rsidRDefault="000B072C">
      <w:pPr>
        <w:spacing w:after="200" w:line="276" w:lineRule="exact"/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A"/>
          <w:sz w:val="22"/>
          <w:shd w:val="clear" w:color="auto" w:fill="FFFFFF"/>
        </w:rPr>
        <w:t xml:space="preserve">JOB RESPONSIBILITY:   </w:t>
      </w:r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 xml:space="preserve">                                    </w:t>
      </w:r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 xml:space="preserve">                                               </w:t>
      </w:r>
      <w:r w:rsidR="009930A9"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 xml:space="preserve">        Maintenance&amp; testing of</w:t>
      </w:r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 xml:space="preserve"> all electrical and electronics components and PCB according to the application used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 xml:space="preserve">                                Preparation of concerned reports.                                                                                      Monitoring and controlling the sub contractors work progress as per project deadlines.                   </w:t>
      </w:r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 xml:space="preserve">                                                          Installation, testing and commissioning &amp; maintenance of</w:t>
      </w:r>
      <w:r w:rsidR="009930A9"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 xml:space="preserve">   CCTV, access control system </w:t>
      </w:r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 xml:space="preserve">and integrated building management system.                                                                    </w:t>
      </w:r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 xml:space="preserve">                   Troub</w:t>
      </w:r>
      <w:r w:rsidR="009930A9"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 xml:space="preserve">leshooting the configuration of LAN, </w:t>
      </w:r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>WAN configurations and installations                    Assisting on site Team a</w:t>
      </w:r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 xml:space="preserve">nd involving innovative use </w:t>
      </w:r>
      <w:proofErr w:type="gramStart"/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 xml:space="preserve">of  </w:t>
      </w:r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>latest</w:t>
      </w:r>
      <w:proofErr w:type="gramEnd"/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 xml:space="preserve"> technology in establishing system design, and  providing  project estimates</w:t>
      </w:r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 xml:space="preserve">.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 xml:space="preserve">         Defining the scope of  </w:t>
      </w:r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>work based on the contract documents.</w:t>
      </w:r>
    </w:p>
    <w:p w:rsidR="00DD67F9" w:rsidRDefault="000B072C">
      <w:pPr>
        <w:spacing w:after="200" w:line="276" w:lineRule="exact"/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A"/>
          <w:sz w:val="22"/>
          <w:shd w:val="clear" w:color="auto" w:fill="FFFFFF"/>
        </w:rPr>
        <w:t xml:space="preserve">SKILLSET: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A"/>
          <w:sz w:val="22"/>
          <w:shd w:val="clear" w:color="auto" w:fill="FFFFFF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 xml:space="preserve">Honest, disciplined, </w:t>
      </w:r>
      <w:r w:rsidR="009930A9"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 xml:space="preserve">and </w:t>
      </w:r>
      <w:proofErr w:type="gramStart"/>
      <w:r w:rsidR="009930A9"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>hardworking</w:t>
      </w:r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 xml:space="preserve"> </w:t>
      </w:r>
      <w:r w:rsidR="009930A9"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 xml:space="preserve">         .                                                                                Extensive bench work either Reading or </w:t>
      </w:r>
      <w:r w:rsidR="009930A9"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>Troubleshooting</w:t>
      </w:r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 xml:space="preserve"> of </w:t>
      </w:r>
      <w:proofErr w:type="gramStart"/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>technical</w:t>
      </w:r>
      <w:r w:rsidR="009930A9"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 xml:space="preserve"> issues</w:t>
      </w:r>
      <w:proofErr w:type="gramEnd"/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 xml:space="preserve">.    </w:t>
      </w:r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 xml:space="preserve">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 xml:space="preserve">Practical </w:t>
      </w:r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 xml:space="preserve">Knowledge of measuring </w:t>
      </w:r>
      <w:r w:rsidR="009930A9"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>tools such</w:t>
      </w:r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>Vernier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 xml:space="preserve"> Caliper, Micrometer,</w:t>
      </w:r>
      <w:r w:rsidR="009930A9"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>Multimeter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 xml:space="preserve">         Knowledge PLC &amp; PLC wiring </w:t>
      </w:r>
      <w:r w:rsidR="009930A9"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>&amp;</w:t>
      </w:r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 xml:space="preserve">SCADA (Rockwell Software)                                           </w:t>
      </w:r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 xml:space="preserve">        </w:t>
      </w:r>
    </w:p>
    <w:p w:rsidR="00DD67F9" w:rsidRDefault="000B072C">
      <w:pPr>
        <w:spacing w:after="200" w:line="276" w:lineRule="exact"/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  <w:sz w:val="28"/>
          <w:shd w:val="clear" w:color="auto" w:fill="FFFFFF"/>
        </w:rPr>
        <w:t>P</w:t>
      </w:r>
      <w:r>
        <w:rPr>
          <w:rFonts w:ascii="Times New Roman" w:eastAsia="Times New Roman" w:hAnsi="Times New Roman" w:cs="Times New Roman"/>
          <w:b/>
          <w:color w:val="00000A"/>
          <w:sz w:val="28"/>
          <w:shd w:val="clear" w:color="auto" w:fill="FFFFFF"/>
        </w:rPr>
        <w:t xml:space="preserve">ersonal Details </w:t>
      </w:r>
      <w:r>
        <w:rPr>
          <w:rFonts w:ascii="Times New Roman" w:eastAsia="Times New Roman" w:hAnsi="Times New Roman" w:cs="Times New Roman"/>
          <w:b/>
          <w:color w:val="00000A"/>
          <w:sz w:val="28"/>
          <w:shd w:val="clear" w:color="auto" w:fill="FFFFFF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A"/>
          <w:sz w:val="28"/>
          <w:shd w:val="clear" w:color="auto" w:fill="FFFFFF"/>
        </w:rPr>
        <w:t xml:space="preserve">______________________________________________ </w:t>
      </w:r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>F</w:t>
      </w:r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>a</w:t>
      </w:r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>t</w:t>
      </w:r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>h</w:t>
      </w:r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>e</w:t>
      </w:r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>r</w:t>
      </w:r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>’</w:t>
      </w:r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>s</w:t>
      </w:r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 xml:space="preserve"> Name             </w:t>
      </w:r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 xml:space="preserve">  :                Sh.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>Ramesh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>Chander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 xml:space="preserve">                                                                                Mother’s Name              :                Smt. 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>Satwanti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 xml:space="preserve">                    Date of Birth                  :                10th July 1988                                                                                                Languages Known          :                English &amp; Hindi                     </w:t>
      </w:r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 xml:space="preserve">                                                                                     Marital status                  :                 Married</w:t>
      </w:r>
    </w:p>
    <w:p w:rsidR="00DD67F9" w:rsidRDefault="000B072C">
      <w:pPr>
        <w:spacing w:after="200" w:line="276" w:lineRule="exact"/>
        <w:rPr>
          <w:rFonts w:ascii="Times New Roman" w:eastAsia="Times New Roman" w:hAnsi="Times New Roman" w:cs="Times New Roman"/>
          <w:b/>
          <w:color w:val="00000A"/>
          <w:sz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 xml:space="preserve">Place: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>Gurugram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 xml:space="preserve">                Signature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 xml:space="preserve">Date :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A"/>
          <w:sz w:val="22"/>
          <w:shd w:val="clear" w:color="auto" w:fill="FFFFFF"/>
        </w:rPr>
        <w:t xml:space="preserve">                     Deepak Sharma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A"/>
          <w:sz w:val="22"/>
          <w:shd w:val="clear" w:color="auto" w:fill="FFFFFF"/>
        </w:rPr>
        <w:t xml:space="preserve">                                                                      </w:t>
      </w:r>
    </w:p>
    <w:sectPr w:rsidR="00DD67F9" w:rsidSect="00DD67F9">
      <w:pgSz w:w="12240" w:h="15840"/>
      <w:pgMar w:top="1440" w:right="1800" w:bottom="1440" w:left="18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029CC"/>
    <w:multiLevelType w:val="multilevel"/>
    <w:tmpl w:val="6AFE172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ABF3E0A"/>
    <w:multiLevelType w:val="multilevel"/>
    <w:tmpl w:val="7966E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20"/>
  <w:characterSpacingControl w:val="doNotCompress"/>
  <w:compat/>
  <w:rsids>
    <w:rsidRoot w:val="00DD67F9"/>
    <w:rsid w:val="000B072C"/>
    <w:rsid w:val="009930A9"/>
    <w:rsid w:val="00DD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D67F9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DD67F9"/>
    <w:rPr>
      <w:color w:val="000080"/>
      <w:u w:val="single"/>
    </w:rPr>
  </w:style>
  <w:style w:type="character" w:customStyle="1" w:styleId="Bullets">
    <w:name w:val="Bullets"/>
    <w:rsid w:val="00DD67F9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DD67F9"/>
  </w:style>
  <w:style w:type="paragraph" w:customStyle="1" w:styleId="Heading">
    <w:name w:val="Heading"/>
    <w:basedOn w:val="Normal"/>
    <w:next w:val="TextBody"/>
    <w:rsid w:val="00DD67F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rsid w:val="00DD67F9"/>
    <w:pPr>
      <w:spacing w:after="140" w:line="288" w:lineRule="auto"/>
    </w:pPr>
  </w:style>
  <w:style w:type="paragraph" w:styleId="List">
    <w:name w:val="List"/>
    <w:basedOn w:val="TextBody"/>
    <w:rsid w:val="00DD67F9"/>
  </w:style>
  <w:style w:type="paragraph" w:styleId="Caption">
    <w:name w:val="caption"/>
    <w:basedOn w:val="Normal"/>
    <w:rsid w:val="00DD67F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DD67F9"/>
    <w:pPr>
      <w:suppressLineNumbers/>
    </w:pPr>
  </w:style>
  <w:style w:type="character" w:styleId="Hyperlink">
    <w:name w:val="Hyperlink"/>
    <w:basedOn w:val="DefaultParagraphFont"/>
    <w:uiPriority w:val="99"/>
    <w:unhideWhenUsed/>
    <w:rsid w:val="009930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</Company>
  <LinksUpToDate>false</LinksUpToDate>
  <CharactersWithSpaces>8072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ORACLE</cp:lastModifiedBy>
  <cp:revision>2</cp:revision>
  <dcterms:created xsi:type="dcterms:W3CDTF">2016-11-16T10:07:00Z</dcterms:created>
  <dcterms:modified xsi:type="dcterms:W3CDTF">2016-11-16T10:24:00Z</dcterms:modified>
  <dc:language>en-US</dc:language>
</cp:coreProperties>
</file>