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Default Extension="jpeg" ContentType="image/jpeg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background w:color="FFFFFF"/>
  <w:body>
    <w:p>
      <w:pPr>
        <w:jc w:val="center"/>
        <w:spacing w:after="30" w:lineRule="auto"/>
        <w:rPr>
          <w:b w:val="1"/>
          <w:u w:val="single"/>
          <w:sz w:val="32.0"/>
          <w:szCs w:val="32.0"/>
        </w:rPr>
      </w:pPr>
      <w:r>
        <w:rPr>
          <w:b w:val="1"/>
          <w:u w:val="single"/>
          <w:sz w:val="32.0"/>
          <w:szCs w:val="32.0"/>
          <w:rFonts w:ascii="Calibri" w:cs="Calibri" w:eastAsia="Calibri" w:hAnsi="Calibri"/>
        </w:rPr>
        <w:t>RESUME</w:t>
      </w:r>
    </w:p>
    <w:p>
      <w:pPr>
        <w:jc w:val="both"/>
        <w:spacing w:after="30" w:lineRule="auto"/>
      </w:pPr>
      <w:r>
        <w:rPr>
          <w:b w:val="1"/>
          <w:sz w:val="28.0"/>
          <w:szCs w:val="28.0"/>
          <w:rFonts w:ascii="Calibri" w:cs="Calibri" w:eastAsia="Calibri" w:hAnsi="Calibri"/>
        </w:rPr>
        <w:t xml:space="preserve">KUNWAR PAL                                                                   Address </w:t>
      </w:r>
    </w:p>
    <w:p>
      <w:pPr>
        <w:jc w:val="both"/>
        <w:spacing w:after="30" w:lineRule="auto"/>
      </w:pPr>
      <w:r>
        <w:rPr>
          <w:rFonts w:ascii="Calibri" w:cs="Calibri" w:eastAsia="Calibri" w:hAnsi="Calibri"/>
        </w:rPr>
        <w:t>Email:-kunwarpal46@gmail.com                                                VILL-NODEI BANGER</w:t>
      </w:r>
    </w:p>
    <w:p>
      <w:pPr>
        <w:jc w:val="both"/>
        <w:spacing w:after="30" w:lineRule="auto"/>
      </w:pPr>
      <w:r>
        <w:rPr>
          <w:b w:val="1"/>
          <w:rFonts w:ascii="Calibri" w:cs="Calibri" w:eastAsia="Calibri" w:hAnsi="Calibri"/>
        </w:rPr>
        <w:t xml:space="preserve">9540609599,7859949053                                                            </w:t>
      </w:r>
      <w:r>
        <w:rPr>
          <w:rFonts w:ascii="Calibri" w:cs="Calibri" w:eastAsia="Calibri" w:hAnsi="Calibri"/>
        </w:rPr>
        <w:t xml:space="preserve"> POST-NARORA                                                                                                                         </w:t>
      </w:r>
    </w:p>
    <w:p>
      <w:pPr>
        <w:jc w:val="both"/>
        <w:spacing w:after="30" w:lineRule="auto"/>
      </w:pPr>
      <w:r>
        <w:rPr>
          <w:rFonts w:ascii="Calibri" w:cs="Calibri" w:eastAsia="Calibri" w:hAnsi="Calibri"/>
        </w:rPr>
        <w:t xml:space="preserve">                                                                                                          DISTT-BULANDSHAHR (U.P)</w:t>
      </w:r>
    </w:p>
    <w:p>
      <w:pPr>
        <w:jc w:val="both"/>
        <w:spacing w:after="30" w:lineRule="auto"/>
        <w:rPr>
          <w:b w:val="1"/>
          <w:sz w:val="28.0"/>
          <w:szCs w:val="28.0"/>
        </w:rPr>
      </w:pPr>
      <w:r>
        <w:rPr>
          <w:rFonts w:ascii="Calibri" w:cs="Calibri" w:eastAsia="Calibri" w:hAnsi="Calibri"/>
        </w:rPr>
        <w:t xml:space="preserve">                                                                                                          PIN-203389</w:t>
      </w:r>
    </w:p>
    <w:tbl>
      <w:tblPr>
        <w:tblStyle w:val="Table1"/>
        <w:tblW w:w="9242" w:type="dxa"/>
        <w:jc w:val="left"/>
        <w:tblBorders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  <w:insideH w:val="nil" w:sz="0" w:space="0" w:color="000000"/>
          <w:insideV w:val="nil" w:sz="0" w:space="0" w:color="000000"/>
        </w:tblBorders>
        <w:tblCellMar/>
        <w:tblLook w:val="400"/>
      </w:tblPr>
      <w:tblGrid>
        <w:gridCol w:w="9242"/>
        <w:tblGridChange w:id="0">
          <w:gridCol w:w="9242"/>
        </w:tblGridChange>
      </w:tblGrid>
      <w:tr>
        <w:trPr/>
        <w:tc>
          <w:tcPr>
            <w:tcW w:w="9242" w:type="dxa"/>
            <w:tcBorders/>
            <w:vAlign w:val="top"/>
            <w:shd w:fill="bfbfbf"/>
          </w:tcPr>
          <w:p>
            <w:pPr>
              <w:spacing w:after="30" w:lineRule="auto"/>
              <w:rPr>
                <w:b w:val="1"/>
              </w:rPr>
            </w:pPr>
            <w:r>
              <w:rPr>
                <w:b w:val="1"/>
                <w:color w:val="000000"/>
                <w:rFonts w:ascii="Calibri" w:cs="Calibri" w:eastAsia="Calibri" w:hAnsi="Calibri"/>
                <w:shd w:val="clear" w:fill="bfbfbf"/>
              </w:rPr>
              <w:t>Career</w:t>
            </w:r>
            <w:r>
              <w:rPr>
                <w:b w:val="1"/>
                <w:rFonts w:ascii="Calibri" w:cs="Calibri" w:eastAsia="Calibri" w:hAnsi="Calibri"/>
              </w:rPr>
              <w:t xml:space="preserve"> Objective</w:t>
            </w:r>
          </w:p>
        </w:tc>
      </w:tr>
    </w:tbl>
    <w:p>
      <w:pPr>
        <w:jc w:val="both"/>
        <w:spacing w:after="30" w:lineRule="auto"/>
        <w:rPr>
          <w:b w:val="0"/>
          <w:i w:val="0"/>
          <w:vertAlign w:val="baseline"/>
          <w:sz w:val="22.0"/>
          <w:szCs w:val="22.0"/>
          <w:rFonts w:ascii="Calibri" w:cs="Calibri" w:eastAsia="Calibri" w:hAnsi="Calibri"/>
          <w:strike w:val="false"/>
        </w:rPr>
      </w:pPr>
      <w:r>
        <w:rPr>
          <w:rFonts w:ascii="Calibri" w:cs="Calibri" w:eastAsia="Calibri" w:hAnsi="Calibri"/>
        </w:rPr>
        <w:t>To succeed in an environment of growth and excellence a job which provides me job satisfaction, self development and help me to achieve personal as well as organizational goal.</w:t>
      </w:r>
    </w:p>
    <w:tbl>
      <w:tblPr>
        <w:tblStyle w:val="Table2"/>
        <w:tblW w:w="9242" w:type="dxa"/>
        <w:jc w:val="left"/>
        <w:tblBorders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  <w:insideH w:val="nil" w:sz="0" w:space="0" w:color="000000"/>
          <w:insideV w:val="nil" w:sz="0" w:space="0" w:color="000000"/>
        </w:tblBorders>
        <w:tblCellMar/>
        <w:tblLook w:val="400"/>
      </w:tblPr>
      <w:tblGrid>
        <w:gridCol w:w="9242"/>
        <w:tblGridChange w:id="0">
          <w:gridCol w:w="9242"/>
        </w:tblGridChange>
      </w:tblGrid>
      <w:tr>
        <w:trPr/>
        <w:tc>
          <w:tcPr>
            <w:tcW w:w="9242" w:type="dxa"/>
            <w:tcBorders/>
            <w:vAlign w:val="top"/>
            <w:shd w:fill="bfbfbf"/>
          </w:tcPr>
          <w:p>
            <w:pPr>
              <w:spacing w:after="30" w:lineRule="auto"/>
              <w:rPr>
                <w:b w:val="1"/>
              </w:rPr>
            </w:pPr>
            <w:r>
              <w:rPr>
                <w:b w:val="1"/>
                <w:rFonts w:ascii="Calibri" w:cs="Calibri" w:eastAsia="Calibri" w:hAnsi="Calibri"/>
              </w:rPr>
              <w:t>Educational Qualification</w:t>
            </w:r>
          </w:p>
        </w:tc>
      </w:tr>
    </w:tbl>
    <w:p>
      <w:pPr>
        <w:spacing w:after="30" w:lineRule="auto"/>
        <w:rPr>
          <w:b w:val="1"/>
        </w:rPr>
      </w:pPr>
      <w:r>
        <w:rPr>
          <w:b w:val="1"/>
          <w:rFonts w:ascii="Calibri" w:cs="Calibri" w:eastAsia="Calibri" w:hAnsi="Calibri"/>
        </w:rPr>
        <w:t>Technical Qualification</w:t>
      </w:r>
    </w:p>
    <w:p>
      <w:pPr>
        <w:numPr>
          <w:ilvl w:val="0"/>
          <w:numId w:val="2"/>
        </w:numPr>
        <w:jc w:val="both"/>
        <w:contextualSpacing w:val="true"/>
        <w:spacing w:after="0" w:before="0" w:lineRule="auto"/>
        <w:ind w:left="720" w:hanging="360"/>
      </w:pPr>
      <w:r>
        <w:rPr>
          <w:rFonts w:ascii="Calibri" w:cs="Calibri" w:eastAsia="Calibri" w:hAnsi="Calibri"/>
        </w:rPr>
        <w:t xml:space="preserve">Diploma in </w:t>
      </w:r>
      <w:r>
        <w:rPr>
          <w:b w:val="1"/>
          <w:rFonts w:ascii="Calibri" w:cs="Calibri" w:eastAsia="Calibri" w:hAnsi="Calibri"/>
        </w:rPr>
        <w:t>Mechanical Engineering</w:t>
      </w:r>
      <w:r>
        <w:rPr>
          <w:rFonts w:ascii="Calibri" w:cs="Calibri" w:eastAsia="Calibri" w:hAnsi="Calibri"/>
        </w:rPr>
        <w:t xml:space="preserve"> (Automobile) from </w:t>
      </w:r>
      <w:r>
        <w:rPr>
          <w:b w:val="1"/>
          <w:rFonts w:ascii="Calibri" w:cs="Calibri" w:eastAsia="Calibri" w:hAnsi="Calibri"/>
        </w:rPr>
        <w:t>Government Polytechnic Kanpur  (2013-2015)</w:t>
      </w:r>
      <w:r>
        <w:rPr>
          <w:rFonts w:ascii="Calibri" w:cs="Calibri" w:eastAsia="Calibri" w:hAnsi="Calibri"/>
        </w:rPr>
        <w:t xml:space="preserve"> with </w:t>
      </w:r>
      <w:r>
        <w:rPr>
          <w:b w:val="1"/>
          <w:rFonts w:ascii="Calibri" w:cs="Calibri" w:eastAsia="Calibri" w:hAnsi="Calibri"/>
        </w:rPr>
        <w:t>71.01% marks</w:t>
      </w:r>
      <w:r>
        <w:rPr>
          <w:rFonts w:ascii="Calibri" w:cs="Calibri" w:eastAsia="Calibri" w:hAnsi="Calibri"/>
        </w:rPr>
        <w:t>, Affiliated to BTEUP.</w:t>
      </w:r>
    </w:p>
    <w:p>
      <w:pPr>
        <w:spacing w:after="30" w:lineRule="auto"/>
        <w:rPr>
          <w:b w:val="1"/>
        </w:rPr>
      </w:pPr>
      <w:r>
        <w:rPr>
          <w:b w:val="1"/>
          <w:rFonts w:ascii="Calibri" w:cs="Calibri" w:eastAsia="Calibri" w:hAnsi="Calibri"/>
        </w:rPr>
        <w:t>Academic Qualification</w:t>
      </w:r>
    </w:p>
    <w:p>
      <w:pPr>
        <w:numPr>
          <w:ilvl w:val="0"/>
          <w:numId w:val="2"/>
        </w:numPr>
        <w:jc w:val="both"/>
        <w:contextualSpacing w:val="true"/>
        <w:spacing w:after="0" w:before="0" w:lineRule="auto"/>
        <w:ind w:left="720" w:hanging="360"/>
      </w:pPr>
      <w:r>
        <w:rPr>
          <w:b w:val="1"/>
          <w:rFonts w:ascii="Calibri" w:cs="Calibri" w:eastAsia="Calibri" w:hAnsi="Calibri"/>
        </w:rPr>
        <w:t>12th</w:t>
      </w:r>
      <w:r>
        <w:rPr>
          <w:rFonts w:ascii="Calibri" w:cs="Calibri" w:eastAsia="Calibri" w:hAnsi="Calibri"/>
        </w:rPr>
        <w:t xml:space="preserve"> from </w:t>
      </w:r>
      <w:r>
        <w:rPr>
          <w:b w:val="1"/>
          <w:rFonts w:ascii="Calibri" w:cs="Calibri" w:eastAsia="Calibri" w:hAnsi="Calibri"/>
        </w:rPr>
        <w:t>U P Board in 2012</w:t>
      </w:r>
      <w:r>
        <w:rPr>
          <w:rFonts w:ascii="Calibri" w:cs="Calibri" w:eastAsia="Calibri" w:hAnsi="Calibri"/>
        </w:rPr>
        <w:t xml:space="preserve"> with 52% marks, from S D A INTER COLLEGE KARNWAS,BULANDSHAHR (U.P.).</w:t>
      </w:r>
    </w:p>
    <w:p>
      <w:pPr>
        <w:numPr>
          <w:ilvl w:val="0"/>
          <w:numId w:val="2"/>
        </w:numPr>
        <w:jc w:val="both"/>
        <w:contextualSpacing w:val="true"/>
        <w:spacing w:after="30" w:before="0" w:lineRule="auto"/>
        <w:ind w:left="720" w:hanging="360"/>
        <w:rPr>
          <w:b w:val="1"/>
        </w:rPr>
      </w:pPr>
      <w:r>
        <w:rPr>
          <w:b w:val="1"/>
          <w:rFonts w:ascii="Calibri" w:cs="Calibri" w:eastAsia="Calibri" w:hAnsi="Calibri"/>
        </w:rPr>
        <w:t>10th</w:t>
      </w:r>
      <w:r>
        <w:rPr>
          <w:rFonts w:ascii="Calibri" w:cs="Calibri" w:eastAsia="Calibri" w:hAnsi="Calibri"/>
        </w:rPr>
        <w:t xml:space="preserve"> from </w:t>
      </w:r>
      <w:r>
        <w:rPr>
          <w:b w:val="1"/>
          <w:rFonts w:ascii="Calibri" w:cs="Calibri" w:eastAsia="Calibri" w:hAnsi="Calibri"/>
        </w:rPr>
        <w:t xml:space="preserve">U P Board in 2010 </w:t>
      </w:r>
      <w:r>
        <w:rPr>
          <w:rFonts w:ascii="Calibri" w:cs="Calibri" w:eastAsia="Calibri" w:hAnsi="Calibri"/>
        </w:rPr>
        <w:t xml:space="preserve">with 55% marks, from S D A INTER COLLEGE KARNWAS,BULANDSHAHR (U.P.). </w:t>
      </w:r>
    </w:p>
    <w:tbl>
      <w:tblPr>
        <w:tblStyle w:val="Table3"/>
        <w:tblW w:w="9242" w:type="dxa"/>
        <w:jc w:val="left"/>
        <w:tblBorders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  <w:insideH w:val="nil" w:sz="0" w:space="0" w:color="000000"/>
          <w:insideV w:val="nil" w:sz="0" w:space="0" w:color="000000"/>
        </w:tblBorders>
        <w:tblCellMar/>
        <w:tblLook w:val="400"/>
      </w:tblPr>
      <w:tblGrid>
        <w:gridCol w:w="9242"/>
        <w:tblGridChange w:id="0">
          <w:gridCol w:w="9242"/>
        </w:tblGridChange>
      </w:tblGrid>
      <w:tr>
        <w:trPr/>
        <w:tc>
          <w:tcPr>
            <w:tcW w:w="9242" w:type="dxa"/>
            <w:tcBorders/>
            <w:vAlign w:val="top"/>
            <w:shd w:fill="bfbfbf"/>
          </w:tcPr>
          <w:p>
            <w:pPr>
              <w:spacing w:after="30" w:lineRule="auto"/>
              <w:rPr>
                <w:b w:val="1"/>
                <w:sz w:val="24.0"/>
                <w:szCs w:val="24.0"/>
              </w:rPr>
            </w:pPr>
            <w:r>
              <w:rPr>
                <w:b w:val="1"/>
                <w:sz w:val="28.0"/>
                <w:szCs w:val="28.0"/>
                <w:rFonts w:ascii="Calibri" w:cs="Calibri" w:eastAsia="Calibri" w:hAnsi="Calibri"/>
              </w:rPr>
              <w:t>Experience  Summary</w:t>
            </w:r>
          </w:p>
        </w:tc>
      </w:tr>
    </w:tbl>
    <w:p>
      <w:pPr>
        <w:jc w:val="both"/>
        <w:spacing w:after="0" w:lineRule="auto"/>
        <w:rPr>
          <w:b w:val="1"/>
          <w:sz w:val="24.0"/>
          <w:szCs w:val="24.0"/>
        </w:rPr>
      </w:pPr>
      <w:r>
        <w:rPr>
          <w:rFonts w:ascii="Carlito" w:cs="Carlito" w:eastAsia="Carlito" w:hAnsi="Carlito"/>
        </w:rPr>
        <w:t xml:space="preserve">     </w:t>
      </w:r>
    </w:p>
    <w:p>
      <w:pPr>
        <w:numPr>
          <w:ilvl w:val="0"/>
          <w:numId w:val="1"/>
        </w:numPr>
        <w:jc w:val="both"/>
        <w:contextualSpacing w:val="true"/>
        <w:spacing w:after="0" w:before="0" w:lineRule="auto"/>
        <w:ind w:left="720" w:hanging="360"/>
        <w:rPr>
          <w:b w:val="1"/>
        </w:rPr>
      </w:pPr>
      <w:r>
        <w:rPr>
          <w:rFonts w:ascii="Calibri" w:cs="Calibri" w:eastAsia="Calibri" w:hAnsi="Calibri"/>
        </w:rPr>
        <w:t>Worked at</w:t>
      </w:r>
      <w:r>
        <w:rPr>
          <w:b w:val="1"/>
          <w:rFonts w:ascii="Calibri" w:cs="Calibri" w:eastAsia="Calibri" w:hAnsi="Calibri"/>
        </w:rPr>
        <w:t xml:space="preserve">  BAJAJ MOTORS LIMITED </w:t>
      </w:r>
      <w:r>
        <w:rPr>
          <w:rFonts w:ascii="Calibri"/>
        </w:rPr>
        <w:t>from AUG 2015 to AUG 2017 as DET</w:t>
      </w:r>
    </w:p>
    <w:p>
      <w:pPr>
        <w:jc w:val="both"/>
        <w:spacing w:after="30" w:lineRule="auto"/>
        <w:rPr>
          <w:b w:val="1"/>
          <w:rFonts w:ascii="Carlito"/>
        </w:rPr>
      </w:pPr>
    </w:p>
    <w:tbl>
      <w:tblPr>
        <w:tblStyle w:val="Table4"/>
        <w:tblW w:w="9242" w:type="dxa"/>
        <w:jc w:val="left"/>
        <w:tblBorders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  <w:insideH w:val="nil" w:sz="0" w:space="0" w:color="000000"/>
          <w:insideV w:val="nil" w:sz="0" w:space="0" w:color="000000"/>
        </w:tblBorders>
        <w:tblCellMar/>
        <w:tblLook w:val="400"/>
      </w:tblPr>
      <w:tblGrid>
        <w:gridCol w:w="9242"/>
        <w:tblGridChange w:id="0">
          <w:gridCol w:w="9242"/>
        </w:tblGridChange>
      </w:tblGrid>
      <w:tr>
        <w:trPr/>
        <w:tc>
          <w:tcPr>
            <w:tcW w:w="9242" w:type="dxa"/>
            <w:tcBorders/>
            <w:vAlign w:val="top"/>
            <w:shd w:fill="bfbfbf"/>
          </w:tcPr>
          <w:p>
            <w:pPr>
              <w:spacing w:after="30" w:line="240" w:lineRule="auto"/>
              <w:rPr>
                <w:b w:val="1"/>
                <w:sz w:val="24.0"/>
                <w:szCs w:val="24.0"/>
              </w:rPr>
            </w:pPr>
            <w:r>
              <w:rPr>
                <w:b w:val="1"/>
                <w:sz w:val="28.0"/>
                <w:szCs w:val="28.0"/>
                <w:rFonts w:ascii="Calibri"/>
              </w:rPr>
              <w:t>Company profile</w:t>
            </w:r>
          </w:p>
        </w:tc>
      </w:tr>
    </w:tbl>
    <w:p>
      <w:pPr>
        <w:jc w:val="left"/>
        <w:spacing w:after="0" w:lineRule="auto"/>
        <w:rPr>
          <w:b w:val="1"/>
        </w:rPr>
      </w:pPr>
      <w:r>
        <w:rPr>
          <w:b w:val="1"/>
          <w:rFonts w:ascii="Calibri"/>
        </w:rPr>
        <w:t>BAJAJ MOTORS LIMITED</w:t>
        <w:br/>
      </w:r>
      <w:r>
        <w:rPr>
          <w:rFonts w:ascii="Calibri"/>
        </w:rPr>
        <w:t>Located on the Delhi-Jaipur Highway on 39-40 milestone, Bajaj Motors Limited is ISO 9001:2000 certified &amp; recommended for TS-16949, ISO-14001 certifications from TUV GmBH, Germany. Since its inception in 1986, BAJAJ MOTORS has its specialization in Machining for Auto components specifically Precision Engine Components.</w:t>
      </w:r>
      <w:r>
        <w:rPr>
          <w:b w:val="1"/>
          <w:rFonts w:ascii="Calibri"/>
        </w:rPr>
        <w:br/>
        <w:tab/>
        <w:tab/>
        <w:t xml:space="preserve"> </w:t>
        <w:tab/>
      </w:r>
    </w:p>
    <w:tbl>
      <w:tblPr>
        <w:tblStyle w:val="Table5"/>
        <w:tblW w:w="9242" w:type="dxa"/>
        <w:jc w:val="left"/>
        <w:tblBorders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  <w:insideH w:val="nil" w:sz="0" w:space="0" w:color="000000"/>
          <w:insideV w:val="nil" w:sz="0" w:space="0" w:color="000000"/>
        </w:tblBorders>
        <w:tblCellMar/>
        <w:tblLook w:val="400"/>
      </w:tblPr>
      <w:tblGrid>
        <w:gridCol w:w="9242"/>
        <w:tblGridChange w:id="0">
          <w:gridCol w:w="9242"/>
        </w:tblGridChange>
      </w:tblGrid>
      <w:tr>
        <w:trPr/>
        <w:tc>
          <w:tcPr>
            <w:tcW w:w="9242" w:type="dxa"/>
            <w:tcBorders/>
            <w:vAlign w:val="top"/>
            <w:shd w:fill="bfbfbf"/>
          </w:tcPr>
          <w:p>
            <w:pPr>
              <w:spacing w:after="30" w:line="240" w:lineRule="auto"/>
              <w:rPr>
                <w:b w:val="1"/>
                <w:sz w:val="24.0"/>
                <w:szCs w:val="24.0"/>
              </w:rPr>
            </w:pPr>
            <w:r>
              <w:rPr>
                <w:b w:val="1"/>
                <w:sz w:val="28.0"/>
                <w:szCs w:val="28.0"/>
                <w:rFonts w:ascii="Calibri"/>
              </w:rPr>
              <w:t>Job profile</w:t>
            </w:r>
          </w:p>
        </w:tc>
      </w:tr>
    </w:tbl>
    <w:p>
      <w:pPr>
        <w:jc w:val="both"/>
        <w:spacing w:after="0" w:lineRule="auto"/>
        <w:rPr>
          <w:b w:val="1"/>
          <w:rFonts w:ascii="Carlito"/>
        </w:rPr>
      </w:pPr>
    </w:p>
    <w:p>
      <w:pPr>
        <w:numPr>
          <w:ilvl w:val="0"/>
          <w:numId w:val="1"/>
        </w:numPr>
        <w:jc w:val="both"/>
        <w:contextualSpacing w:val="true"/>
        <w:spacing w:after="0" w:before="0" w:lineRule="auto"/>
        <w:ind w:left="720" w:hanging="360"/>
        <w:rPr>
          <w:b w:val="0"/>
        </w:rPr>
      </w:pPr>
      <w:r>
        <w:rPr>
          <w:b w:val="0"/>
          <w:rFonts w:ascii="Calibri" w:cs="Calibri" w:eastAsia="Calibri" w:hAnsi="Calibri"/>
        </w:rPr>
        <w:t>Do shift monitoring and execution as per production.</w:t>
      </w:r>
    </w:p>
    <w:p>
      <w:pPr>
        <w:numPr>
          <w:ilvl w:val="0"/>
          <w:numId w:val="1"/>
        </w:numPr>
        <w:jc w:val="both"/>
        <w:contextualSpacing w:val="true"/>
        <w:spacing w:after="0" w:before="0" w:lineRule="auto"/>
        <w:ind w:left="720" w:hanging="360"/>
        <w:rPr>
          <w:b w:val="0"/>
        </w:rPr>
      </w:pPr>
      <w:r>
        <w:rPr>
          <w:b w:val="0"/>
          <w:rFonts w:ascii="Calibri" w:cs="Calibri" w:eastAsia="Calibri" w:hAnsi="Calibri"/>
        </w:rPr>
        <w:t>Responsible for monthly,weekly and daily production.</w:t>
      </w:r>
    </w:p>
    <w:p>
      <w:pPr>
        <w:numPr>
          <w:ilvl w:val="0"/>
          <w:numId w:val="1"/>
        </w:numPr>
        <w:jc w:val="both"/>
        <w:contextualSpacing w:val="true"/>
        <w:spacing w:after="0" w:before="0" w:lineRule="auto"/>
        <w:ind w:left="720" w:hanging="360"/>
        <w:rPr>
          <w:b w:val="0"/>
        </w:rPr>
      </w:pPr>
      <w:r>
        <w:rPr>
          <w:b w:val="0"/>
          <w:rFonts w:ascii="Calibri" w:cs="Calibri" w:eastAsia="Calibri" w:hAnsi="Calibri"/>
        </w:rPr>
        <w:t>Daily rejection meeting and take correction action as decided.</w:t>
      </w:r>
    </w:p>
    <w:p>
      <w:pPr>
        <w:numPr>
          <w:ilvl w:val="0"/>
          <w:numId w:val="1"/>
        </w:numPr>
        <w:jc w:val="both"/>
        <w:contextualSpacing w:val="true"/>
        <w:spacing w:after="0" w:before="0" w:lineRule="auto"/>
        <w:ind w:left="720" w:hanging="360"/>
        <w:rPr>
          <w:b w:val="0"/>
        </w:rPr>
      </w:pPr>
      <w:r>
        <w:rPr>
          <w:b w:val="0"/>
          <w:rFonts w:ascii="Calibri" w:cs="Calibri" w:eastAsia="Calibri" w:hAnsi="Calibri"/>
        </w:rPr>
        <w:t>Knowledge of manpower handling and kaizen policy</w:t>
      </w:r>
    </w:p>
    <w:p>
      <w:pPr>
        <w:numPr>
          <w:ilvl w:val="0"/>
          <w:numId w:val="1"/>
        </w:numPr>
        <w:jc w:val="both"/>
        <w:contextualSpacing w:val="true"/>
        <w:spacing w:after="0" w:before="0" w:lineRule="auto"/>
        <w:ind w:left="720" w:hanging="360"/>
        <w:rPr>
          <w:b w:val="0"/>
        </w:rPr>
      </w:pPr>
      <w:r>
        <w:rPr>
          <w:b w:val="0"/>
          <w:rFonts w:ascii="Calibri" w:cs="Calibri" w:eastAsia="Calibri" w:hAnsi="Calibri"/>
        </w:rPr>
        <w:t>Telyrond,profile projector,basic knowledge of center less grinder</w:t>
      </w:r>
    </w:p>
    <w:p>
      <w:pPr>
        <w:numPr>
          <w:ilvl w:val="0"/>
          <w:numId w:val="1"/>
        </w:numPr>
        <w:jc w:val="both"/>
        <w:contextualSpacing w:val="true"/>
        <w:spacing w:after="0" w:before="0" w:lineRule="auto"/>
        <w:ind w:left="720" w:hanging="360"/>
        <w:rPr>
          <w:b w:val="0"/>
        </w:rPr>
      </w:pPr>
      <w:r>
        <w:rPr>
          <w:b w:val="0"/>
          <w:i w:val="0"/>
          <w:vertAlign w:val="baseline"/>
          <w:sz w:val="22.0"/>
          <w:rFonts w:ascii="Calibri"/>
          <w:strike w:val="false"/>
        </w:rPr>
        <w:t>Knowledge of CNC Tooling, Setting &amp; Machine Operating</w:t>
      </w:r>
    </w:p>
    <w:p>
      <w:pPr>
        <w:numPr>
          <w:ilvl w:val="0"/>
          <w:numId w:val="1"/>
        </w:numPr>
        <w:jc w:val="both"/>
        <w:contextualSpacing w:val="true"/>
        <w:spacing w:after="0" w:before="0" w:lineRule="auto"/>
        <w:ind w:left="720" w:hanging="360"/>
        <w:rPr>
          <w:b w:val="0"/>
        </w:rPr>
      </w:pPr>
      <w:r>
        <w:rPr>
          <w:b w:val="0"/>
          <w:rFonts w:ascii="Calibri" w:cs="Calibri" w:eastAsia="Calibri" w:hAnsi="Calibri"/>
        </w:rPr>
        <w:t>5-S,PPE,ROOT CAUSE,7QC for quality assurance.</w:t>
      </w:r>
    </w:p>
    <w:p>
      <w:pPr>
        <w:jc w:val="both"/>
        <w:spacing w:after="0" w:before="0" w:lineRule="auto"/>
        <w:rPr>
          <w:rFonts w:ascii="Carlito"/>
        </w:rPr>
      </w:pPr>
    </w:p>
    <w:p>
      <w:pPr>
        <w:jc w:val="both"/>
        <w:spacing w:after="0" w:before="0" w:lineRule="auto"/>
        <w:rPr>
          <w:rFonts w:ascii="Carlito"/>
        </w:rPr>
      </w:pPr>
    </w:p>
    <w:p>
      <w:pPr>
        <w:jc w:val="both"/>
        <w:spacing w:after="0" w:before="0" w:lineRule="auto"/>
        <w:rPr>
          <w:rFonts w:ascii="Carlito"/>
        </w:rPr>
      </w:pPr>
    </w:p>
    <w:p>
      <w:pPr>
        <w:jc w:val="both"/>
        <w:spacing w:after="0" w:before="0" w:lineRule="auto"/>
        <w:rPr>
          <w:rFonts w:ascii="Carlito"/>
        </w:rPr>
      </w:pPr>
    </w:p>
    <w:p>
      <w:pPr>
        <w:jc w:val="both"/>
        <w:spacing w:after="0" w:before="0" w:lineRule="auto"/>
        <w:rPr>
          <w:rFonts w:ascii="Carlito"/>
        </w:rPr>
      </w:pPr>
    </w:p>
    <w:p>
      <w:pPr>
        <w:jc w:val="both"/>
        <w:spacing w:after="0" w:before="0" w:lineRule="auto"/>
        <w:rPr>
          <w:rFonts w:ascii="Carlito"/>
        </w:rPr>
      </w:pPr>
    </w:p>
    <w:tbl>
      <w:tblPr>
        <w:tblStyle w:val="Table6"/>
        <w:tblW w:w="9242" w:type="dxa"/>
        <w:jc w:val="left"/>
        <w:tblBorders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  <w:insideH w:val="nil" w:sz="0" w:space="0" w:color="000000"/>
          <w:insideV w:val="nil" w:sz="0" w:space="0" w:color="000000"/>
        </w:tblBorders>
        <w:tblCellMar/>
        <w:tblLook w:val="400"/>
      </w:tblPr>
      <w:tblGrid>
        <w:gridCol w:w="9242"/>
        <w:tblGridChange w:id="0">
          <w:gridCol w:w="9242"/>
        </w:tblGridChange>
      </w:tblGrid>
      <w:tr>
        <w:trPr/>
        <w:tc>
          <w:tcPr>
            <w:tcW w:w="9242" w:type="dxa"/>
            <w:tcBorders/>
            <w:vAlign w:val="top"/>
            <w:shd w:fill="bfbfbf"/>
          </w:tcPr>
          <w:p>
            <w:pPr>
              <w:spacing w:after="30" w:lineRule="auto"/>
              <w:rPr>
                <w:b w:val="1"/>
              </w:rPr>
            </w:pPr>
            <w:r>
              <w:rPr>
                <w:b w:val="1"/>
                <w:rFonts w:ascii="Calibri" w:cs="Calibri" w:eastAsia="Calibri" w:hAnsi="Calibri"/>
              </w:rPr>
              <w:t>Computer Proficiency &amp; Technical Skills</w:t>
            </w:r>
          </w:p>
        </w:tc>
      </w:tr>
    </w:tbl>
    <w:p>
      <w:pPr>
        <w:jc w:val="both"/>
        <w:spacing w:after="30" w:lineRule="auto"/>
        <w:rPr>
          <w:b w:val="1"/>
          <w:i w:val="0"/>
          <w:vertAlign w:val="baseline"/>
          <w:sz w:val="22.0"/>
          <w:szCs w:val="22.0"/>
          <w:rFonts w:ascii="Calibri" w:cs="Calibri" w:eastAsia="Calibri" w:hAnsi="Calibri"/>
          <w:strike w:val="false"/>
        </w:rPr>
      </w:pPr>
    </w:p>
    <w:p>
      <w:pPr>
        <w:jc w:val="both"/>
        <w:spacing w:after="30" w:lineRule="auto"/>
        <w:rPr>
          <w:b w:val="1"/>
        </w:rPr>
      </w:pPr>
      <w:r>
        <w:rPr>
          <w:b w:val="1"/>
          <w:rFonts w:ascii="Calibri" w:cs="Calibri" w:eastAsia="Calibri" w:hAnsi="Calibri"/>
        </w:rPr>
        <w:t xml:space="preserve">Mechanical Proficiency      </w:t>
      </w:r>
      <w:r>
        <w:rPr>
          <w:rFonts w:ascii="Calibri" w:cs="Calibri" w:eastAsia="Calibri" w:hAnsi="Calibri"/>
        </w:rPr>
        <w:t>: Basics of</w:t>
      </w:r>
      <w:r>
        <w:rPr>
          <w:b w:val="1"/>
          <w:rFonts w:ascii="Calibri" w:cs="Calibri" w:eastAsia="Calibri" w:hAnsi="Calibri"/>
        </w:rPr>
        <w:t xml:space="preserve"> CNC Programing  and VMC Programing</w:t>
      </w:r>
    </w:p>
    <w:p>
      <w:pPr>
        <w:jc w:val="both"/>
        <w:spacing w:after="30" w:lineRule="auto"/>
        <w:rPr>
          <w:b w:val="1"/>
        </w:rPr>
      </w:pPr>
      <w:r>
        <w:rPr>
          <w:rFonts w:ascii="Calibri" w:cs="Calibri" w:eastAsia="Calibri" w:hAnsi="Calibri"/>
        </w:rPr>
        <w:t xml:space="preserve">                                                 Basics of </w:t>
      </w:r>
      <w:r>
        <w:rPr>
          <w:b w:val="1"/>
          <w:rFonts w:ascii="Calibri" w:cs="Calibri" w:eastAsia="Calibri" w:hAnsi="Calibri"/>
        </w:rPr>
        <w:t>Auto CAD</w:t>
      </w:r>
    </w:p>
    <w:p>
      <w:pPr>
        <w:jc w:val="both"/>
        <w:spacing w:after="30" w:lineRule="auto"/>
        <w:rPr>
          <w:b w:val="1"/>
        </w:rPr>
      </w:pPr>
      <w:r>
        <w:rPr>
          <w:b w:val="1"/>
          <w:rFonts w:ascii="Calibri" w:cs="Calibri" w:eastAsia="Calibri" w:hAnsi="Calibri"/>
        </w:rPr>
        <w:t xml:space="preserve">Training                                : 1 months </w:t>
      </w:r>
      <w:r>
        <w:rPr>
          <w:rFonts w:ascii="Calibri" w:cs="Calibri" w:eastAsia="Calibri" w:hAnsi="Calibri"/>
        </w:rPr>
        <w:t xml:space="preserve">training from NUCLEAR POWER CORPORATION INDIA LTD      </w:t>
      </w:r>
    </w:p>
    <w:p>
      <w:pPr>
        <w:jc w:val="both"/>
        <w:spacing w:after="30" w:lineRule="auto"/>
        <w:rPr>
          <w:b w:val="1"/>
        </w:rPr>
      </w:pPr>
      <w:r>
        <w:rPr>
          <w:rFonts w:ascii="Calibri" w:cs="Calibri" w:eastAsia="Calibri" w:hAnsi="Calibri"/>
        </w:rPr>
        <w:t xml:space="preserve">                                               NARORA,BULANDSHAHR                                     </w:t>
      </w:r>
    </w:p>
    <w:p>
      <w:pPr>
        <w:jc w:val="both"/>
        <w:spacing w:after="30" w:lineRule="auto"/>
        <w:rPr>
          <w:b w:val="1"/>
        </w:rPr>
      </w:pPr>
      <w:r>
        <w:rPr>
          <w:b w:val="1"/>
          <w:rFonts w:ascii="Calibri" w:cs="Calibri" w:eastAsia="Calibri" w:hAnsi="Calibri"/>
        </w:rPr>
        <w:t>Certificates</w:t>
      </w:r>
      <w:r>
        <w:rPr>
          <w:rFonts w:ascii="Calibri" w:cs="Calibri" w:eastAsia="Calibri" w:hAnsi="Calibri"/>
        </w:rPr>
        <w:t xml:space="preserve">                        : CCC,AUTO CAD,CNC &amp; VMC PROGRAMMING</w:t>
      </w:r>
    </w:p>
    <w:tbl>
      <w:tblPr>
        <w:tblStyle w:val="Table7"/>
        <w:tblW w:w="9373" w:type="dxa"/>
        <w:jc w:val="left"/>
        <w:tblBorders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  <w:insideH w:val="nil" w:sz="0" w:space="0" w:color="000000"/>
          <w:insideV w:val="nil" w:sz="0" w:space="0" w:color="000000"/>
        </w:tblBorders>
        <w:tblCellMar/>
        <w:tblLook w:val="400"/>
      </w:tblPr>
      <w:tblGrid>
        <w:gridCol w:w="9373"/>
        <w:tblGridChange w:id="0">
          <w:gridCol w:w="9373"/>
        </w:tblGridChange>
      </w:tblGrid>
      <w:tr>
        <w:trPr>
          <w:trHeight w:val="380"/>
        </w:trPr>
        <w:tc>
          <w:tcPr>
            <w:tcW w:w="9373" w:type="dxa"/>
            <w:tcBorders/>
            <w:vAlign w:val="top"/>
            <w:shd w:fill="bfbfbf"/>
          </w:tcPr>
          <w:p>
            <w:pPr>
              <w:spacing w:after="30" w:lineRule="auto"/>
              <w:rPr>
                <w:b w:val="1"/>
              </w:rPr>
            </w:pPr>
            <w:r>
              <w:rPr>
                <w:b w:val="1"/>
                <w:rFonts w:ascii="Calibri" w:cs="Calibri" w:eastAsia="Calibri" w:hAnsi="Calibri"/>
              </w:rPr>
              <w:t>Personal Details</w:t>
            </w:r>
          </w:p>
        </w:tc>
      </w:tr>
    </w:tbl>
    <w:p>
      <w:pPr>
        <w:spacing w:after="30" w:lineRule="auto"/>
        <w:rPr>
          <w:b w:val="1"/>
          <w:i w:val="0"/>
          <w:vertAlign w:val="baseline"/>
          <w:sz w:val="22.0"/>
          <w:szCs w:val="22.0"/>
          <w:rFonts w:ascii="Calibri" w:cs="Calibri" w:eastAsia="Calibri" w:hAnsi="Calibri"/>
          <w:strike w:val="false"/>
        </w:rPr>
      </w:pPr>
    </w:p>
    <w:p>
      <w:pPr>
        <w:spacing w:after="30" w:lineRule="auto"/>
      </w:pPr>
      <w:r>
        <w:rPr>
          <w:b w:val="1"/>
          <w:rFonts w:ascii="Calibri" w:cs="Calibri" w:eastAsia="Calibri" w:hAnsi="Calibri"/>
        </w:rPr>
        <w:t>Father’s Name</w:t>
      </w:r>
      <w:r>
        <w:rPr>
          <w:rFonts w:ascii="Calibri" w:cs="Calibri" w:eastAsia="Calibri" w:hAnsi="Calibri"/>
        </w:rPr>
        <w:tab/>
        <w:tab/>
        <w:t xml:space="preserve">        : Mr.  Jhamman Singh</w:t>
      </w:r>
    </w:p>
    <w:p>
      <w:pPr>
        <w:spacing w:after="30" w:lineRule="auto"/>
      </w:pPr>
      <w:r>
        <w:rPr>
          <w:b w:val="1"/>
          <w:rFonts w:ascii="Calibri" w:cs="Calibri" w:eastAsia="Calibri" w:hAnsi="Calibri"/>
        </w:rPr>
        <w:t>Date of Birth</w:t>
      </w:r>
      <w:r>
        <w:rPr>
          <w:rFonts w:ascii="Calibri" w:cs="Calibri" w:eastAsia="Calibri" w:hAnsi="Calibri"/>
        </w:rPr>
        <w:tab/>
        <w:t xml:space="preserve">                       : 20th,November 1995</w:t>
      </w:r>
    </w:p>
    <w:p>
      <w:pPr>
        <w:spacing w:after="30" w:lineRule="auto"/>
      </w:pPr>
      <w:r>
        <w:rPr>
          <w:b w:val="1"/>
          <w:rFonts w:ascii="Calibri" w:cs="Calibri" w:eastAsia="Calibri" w:hAnsi="Calibri"/>
        </w:rPr>
        <w:t>Marital Status</w:t>
      </w:r>
      <w:r>
        <w:rPr>
          <w:rFonts w:ascii="Calibri" w:cs="Calibri" w:eastAsia="Calibri" w:hAnsi="Calibri"/>
        </w:rPr>
        <w:tab/>
        <w:tab/>
        <w:t xml:space="preserve">        : Single</w:t>
      </w:r>
    </w:p>
    <w:p>
      <w:pPr>
        <w:spacing w:after="30" w:lineRule="auto"/>
      </w:pPr>
      <w:r>
        <w:rPr>
          <w:b w:val="1"/>
          <w:rFonts w:ascii="Calibri" w:cs="Calibri" w:eastAsia="Calibri" w:hAnsi="Calibri"/>
        </w:rPr>
        <w:t>Language Known</w:t>
      </w:r>
      <w:r>
        <w:rPr>
          <w:rFonts w:ascii="Calibri" w:cs="Calibri" w:eastAsia="Calibri" w:hAnsi="Calibri"/>
        </w:rPr>
        <w:t xml:space="preserve">                    : English,Hindi</w:t>
      </w:r>
    </w:p>
    <w:p>
      <w:pPr>
        <w:spacing w:after="30" w:lineRule="auto"/>
      </w:pPr>
      <w:r>
        <w:rPr>
          <w:b w:val="1"/>
          <w:rFonts w:ascii="Calibri" w:cs="Calibri" w:eastAsia="Calibri" w:hAnsi="Calibri"/>
        </w:rPr>
        <w:t>Nationality</w:t>
        <w:tab/>
      </w:r>
      <w:r>
        <w:rPr>
          <w:rFonts w:ascii="Calibri" w:cs="Calibri" w:eastAsia="Calibri" w:hAnsi="Calibri"/>
        </w:rPr>
        <w:t xml:space="preserve">                       : Indian</w:t>
      </w:r>
    </w:p>
    <w:p>
      <w:pPr>
        <w:spacing w:after="30" w:lineRule="auto"/>
        <w:rPr>
          <w:b w:val="0"/>
          <w:i w:val="0"/>
          <w:vertAlign w:val="baseline"/>
          <w:sz w:val="22.0"/>
          <w:szCs w:val="22.0"/>
          <w:rFonts w:ascii="Calibri" w:cs="Calibri" w:eastAsia="Calibri" w:hAnsi="Calibri"/>
          <w:strike w:val="false"/>
        </w:rPr>
      </w:pPr>
    </w:p>
    <w:tbl>
      <w:tblPr>
        <w:tblStyle w:val="Table8"/>
        <w:tblW w:w="9242" w:type="dxa"/>
        <w:jc w:val="left"/>
        <w:tblBorders>
          <w:top w:val="single" w:sz="4" w:space="0" w:color="000000"/>
          <w:bottom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/>
        <w:tblLook w:val="400"/>
      </w:tblPr>
      <w:tblGrid>
        <w:gridCol w:w="9242"/>
        <w:tblGridChange w:id="0">
          <w:gridCol w:w="9242"/>
        </w:tblGridChange>
      </w:tblGrid>
      <w:tr>
        <w:trPr/>
        <w:tc>
          <w:tcPr>
            <w:tcW w:w="9242" w:type="dxa"/>
            <w:tcBorders>
              <w:top w:val="nil" w:sz="0" w:space="0" w:color="000000"/>
              <w:bottom w:val="nil" w:sz="0" w:space="0" w:color="000000"/>
              <w:left w:val="nil" w:sz="0" w:space="0" w:color="000000"/>
              <w:right w:val="nil" w:sz="0" w:space="0" w:color="000000"/>
            </w:tcBorders>
            <w:vAlign w:val="top"/>
            <w:shd w:fill="bfbfbf"/>
          </w:tcPr>
          <w:p>
            <w:pPr>
              <w:spacing w:after="30" w:lineRule="auto"/>
              <w:rPr>
                <w:b w:val="1"/>
              </w:rPr>
            </w:pPr>
            <w:r>
              <w:rPr>
                <w:b w:val="1"/>
                <w:rFonts w:ascii="Calibri" w:cs="Calibri" w:eastAsia="Calibri" w:hAnsi="Calibri"/>
              </w:rPr>
              <w:t>Declaration</w:t>
            </w:r>
          </w:p>
        </w:tc>
      </w:tr>
    </w:tbl>
    <w:p>
      <w:pPr>
        <w:jc w:val="both"/>
        <w:spacing w:after="30" w:lineRule="auto"/>
        <w:rPr>
          <w:b w:val="0"/>
          <w:i w:val="0"/>
          <w:vertAlign w:val="baseline"/>
          <w:sz w:val="22.0"/>
          <w:szCs w:val="22.0"/>
          <w:rFonts w:ascii="Calibri" w:cs="Calibri" w:eastAsia="Calibri" w:hAnsi="Calibri"/>
          <w:strike w:val="false"/>
        </w:rPr>
      </w:pPr>
      <w:r>
        <w:rPr>
          <w:rFonts w:ascii="Calibri" w:cs="Calibri" w:eastAsia="Calibri" w:hAnsi="Calibri"/>
        </w:rPr>
        <w:t>I hereby declare that the information furnished above is true to the best of my knowledge and belief.</w:t>
      </w:r>
    </w:p>
    <w:p>
      <w:pPr>
        <w:jc w:val="both"/>
        <w:spacing w:after="30" w:lineRule="auto"/>
        <w:rPr>
          <w:b w:val="1"/>
        </w:rPr>
      </w:pPr>
      <w:r>
        <w:rPr>
          <w:rFonts w:ascii="Calibri" w:cs="Calibri" w:eastAsia="Calibri" w:hAnsi="Calibri"/>
        </w:rPr>
        <w:tab/>
        <w:tab/>
        <w:tab/>
        <w:tab/>
        <w:tab/>
        <w:t xml:space="preserve">                                                                 </w:t>
      </w:r>
      <w:r>
        <w:rPr>
          <w:b w:val="1"/>
          <w:rFonts w:ascii="Calibri" w:cs="Calibri" w:eastAsia="Calibri" w:hAnsi="Calibri"/>
        </w:rPr>
        <w:t xml:space="preserve">Kunwar pal </w:t>
      </w:r>
    </w:p>
    <w:p>
      <w:pPr>
        <w:jc w:val="both"/>
        <w:spacing w:after="30" w:lineRule="auto"/>
        <w:rPr>
          <w:b w:val="1"/>
        </w:rPr>
      </w:pPr>
      <w:r>
        <w:rPr>
          <w:b w:val="1"/>
          <w:rFonts w:ascii="Calibri" w:cs="Calibri" w:eastAsia="Calibri" w:hAnsi="Calibri"/>
        </w:rPr>
        <w:t xml:space="preserve">  Place:GURGAON                                                                                                       ……/..…/2017</w:t>
      </w:r>
    </w:p>
    <w:p>
      <w:pPr>
        <w:jc w:val="both"/>
        <w:spacing w:after="30" w:lineRule="auto"/>
        <w:rPr>
          <w:b w:val="1"/>
          <w:rFonts w:ascii="Carlito" w:cs="Carlito" w:eastAsia="Carlito" w:hAnsi="Carlito"/>
        </w:rPr>
      </w:pPr>
    </w:p>
    <w:p>
      <w:pPr>
        <w:jc w:val="both"/>
        <w:spacing w:after="30" w:lineRule="auto"/>
        <w:rPr>
          <w:rFonts w:ascii="Carlito"/>
        </w:rPr>
      </w:pPr>
    </w:p>
    <w:p>
      <w:pPr>
        <w:jc w:val="both"/>
        <w:spacing w:after="30" w:lineRule="auto"/>
        <w:rPr>
          <w:rFonts w:ascii="Carlito" w:cs="Carlito" w:eastAsia="Carlito" w:hAnsi="Carlito"/>
        </w:rPr>
      </w:pPr>
    </w:p>
    <w:p>
      <w:pPr>
        <w:jc w:val="both"/>
        <w:spacing w:after="30" w:lineRule="auto"/>
        <w:rPr>
          <w:rFonts w:ascii="Carlito" w:cs="Carlito" w:eastAsia="Carlito" w:hAnsi="Carlito"/>
        </w:rPr>
      </w:pPr>
    </w:p>
    <w:p>
      <w:pPr>
        <w:rPr>
          <w:rFonts w:ascii="Carlito" w:cs="Carlito" w:eastAsia="Carlito" w:hAnsi="Carlito"/>
        </w:rPr>
      </w:pPr>
    </w:p>
    <w:sectPr>
      <w:headerReference w:type="default" r:id="rId5"/>
      <w:footerReference w:type="default" r:id="rId6"/>
      <w:pgSz w:w="11906" w:h="16838" w:orient="portrait"/>
      <w:pgMar w:bottom="1440" w:top="1440" w:right="1440" w:left="1440" w:head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notTrueType w:val="true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  <w:font w:name="Calibri">
    <w:notTrueType w:val="true"/>
  </w:font>
  <w:font w:name="Georgia">
    <w:notTrueType w:val="true"/>
  </w:font>
  <w:font w:name="Arial">
    <w:notTrueType w:val="tru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pic="http://schemas.openxmlformats.org/drawingml/2006/picture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p>
    <w:pPr>
      <w:rPr>
        <w:rFonts w:ascii="Carlito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pic="http://schemas.openxmlformats.org/drawingml/2006/picture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p>
    <w:pPr>
      <w:tabs>
        <w:tab w:val="center" w:pos="4680"/>
        <w:tab w:val="right" w:pos="9360"/>
      </w:tabs>
      <w:spacing w:after="0" w:before="708" w:line="240" w:lineRule="auto"/>
      <w:rPr>
        <w:rFonts w:ascii="Carlito"/>
      </w:rPr>
    </w:pPr>
  </w:p>
  <w:p>
    <w:pPr>
      <w:tabs>
        <w:tab w:val="center" w:pos="4680"/>
        <w:tab w:val="right" w:pos="9360"/>
      </w:tabs>
      <w:spacing w:after="0" w:line="240" w:lineRule="auto"/>
      <w:rPr>
        <w:rFonts w:ascii="Carli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abstractNum w:abstractNumId="1">
    <w:lvl w:ilvl="0">
      <w:numFmt w:val="bullet"/>
      <w:lvlText w:val="●"/>
      <w:lvlJc w:val="left"/>
      <w:start w:val="1"/>
      <w:pPr>
        <w:ind w:left="720" w:hanging="360"/>
      </w:pPr>
      <w:rPr>
        <w:rFonts w:ascii="Arial" w:cs="Arial" w:eastAsia="Arial" w:hAnsi="Arial"/>
      </w:rPr>
    </w:lvl>
    <w:lvl w:ilvl="1">
      <w:numFmt w:val="bullet"/>
      <w:lvlText w:val="o"/>
      <w:lvlJc w:val="left"/>
      <w:start w:val="1"/>
      <w:pPr>
        <w:ind w:left="1080" w:hanging="360"/>
      </w:pPr>
      <w:rPr>
        <w:rFonts w:ascii="Arial" w:cs="Arial" w:eastAsia="Arial" w:hAnsi="Arial"/>
      </w:rPr>
    </w:lvl>
    <w:lvl w:ilvl="2">
      <w:numFmt w:val="bullet"/>
      <w:lvlText w:val="▪"/>
      <w:lvlJc w:val="left"/>
      <w:start w:val="1"/>
      <w:pPr>
        <w:ind w:left="1440" w:hanging="360"/>
      </w:pPr>
      <w:rPr>
        <w:rFonts w:ascii="Arial" w:cs="Arial" w:eastAsia="Arial" w:hAnsi="Arial"/>
      </w:rPr>
    </w:lvl>
    <w:lvl w:ilvl="3">
      <w:numFmt w:val="bullet"/>
      <w:lvlText w:val="●"/>
      <w:lvlJc w:val="left"/>
      <w:start w:val="1"/>
      <w:pPr>
        <w:ind w:left="1800" w:hanging="360"/>
      </w:pPr>
      <w:rPr>
        <w:rFonts w:ascii="Arial" w:cs="Arial" w:eastAsia="Arial" w:hAnsi="Arial"/>
      </w:rPr>
    </w:lvl>
    <w:lvl w:ilvl="4">
      <w:numFmt w:val="bullet"/>
      <w:lvlText w:val="o"/>
      <w:lvlJc w:val="left"/>
      <w:start w:val="1"/>
      <w:pPr>
        <w:ind w:left="2160" w:hanging="360"/>
      </w:pPr>
      <w:rPr>
        <w:rFonts w:ascii="Arial" w:cs="Arial" w:eastAsia="Arial" w:hAnsi="Arial"/>
      </w:rPr>
    </w:lvl>
    <w:lvl w:ilvl="5">
      <w:numFmt w:val="bullet"/>
      <w:lvlText w:val="▪"/>
      <w:lvlJc w:val="left"/>
      <w:start w:val="1"/>
      <w:pPr>
        <w:ind w:left="2520" w:hanging="360"/>
      </w:pPr>
      <w:rPr>
        <w:rFonts w:ascii="Arial" w:cs="Arial" w:eastAsia="Arial" w:hAnsi="Arial"/>
      </w:rPr>
    </w:lvl>
    <w:lvl w:ilvl="6">
      <w:numFmt w:val="bullet"/>
      <w:lvlText w:val="●"/>
      <w:lvlJc w:val="left"/>
      <w:start w:val="1"/>
      <w:pPr>
        <w:ind w:left="2880" w:hanging="360"/>
      </w:pPr>
      <w:rPr>
        <w:rFonts w:ascii="Arial" w:cs="Arial" w:eastAsia="Arial" w:hAnsi="Arial"/>
      </w:rPr>
    </w:lvl>
    <w:lvl w:ilvl="7">
      <w:numFmt w:val="bullet"/>
      <w:lvlText w:val="o"/>
      <w:lvlJc w:val="left"/>
      <w:start w:val="1"/>
      <w:pPr>
        <w:ind w:left="3240" w:hanging="360"/>
      </w:pPr>
      <w:rPr>
        <w:rFonts w:ascii="Arial" w:cs="Arial" w:eastAsia="Arial" w:hAnsi="Arial"/>
      </w:rPr>
    </w:lvl>
    <w:lvl w:ilvl="8">
      <w:numFmt w:val="bullet"/>
      <w:lvlText w:val="▪"/>
      <w:lvlJc w:val="left"/>
      <w:start w:val="1"/>
      <w:pPr>
        <w:ind w:left="3600" w:hanging="360"/>
      </w:pPr>
      <w:rPr>
        <w:rFonts w:ascii="Arial" w:cs="Arial" w:eastAsia="Arial" w:hAnsi="Arial"/>
      </w:rPr>
    </w:lvl>
  </w:abstractNum>
  <w:abstractNum w:abstractNumId="2">
    <w:lvl w:ilvl="0">
      <w:numFmt w:val="bullet"/>
      <w:lvlText w:val="●"/>
      <w:lvlJc w:val="left"/>
      <w:start w:val="1"/>
      <w:pPr>
        <w:ind w:left="720" w:firstLine="360"/>
      </w:pPr>
      <w:rPr>
        <w:rFonts w:ascii="Arial" w:cs="Arial" w:eastAsia="Arial" w:hAnsi="Arial"/>
      </w:rPr>
    </w:lvl>
    <w:lvl w:ilvl="1">
      <w:numFmt w:val="decimal"/>
      <w:lvlText w:val="%2."/>
      <w:lvlJc w:val="left"/>
      <w:start w:val="1"/>
      <w:pPr>
        <w:ind w:left="1440" w:firstLine="1080"/>
      </w:pPr>
    </w:lvl>
    <w:lvl w:ilvl="2">
      <w:numFmt w:val="decimal"/>
      <w:lvlText w:val="%3."/>
      <w:lvlJc w:val="left"/>
      <w:start w:val="1"/>
      <w:pPr>
        <w:ind w:left="2160" w:firstLine="1800"/>
      </w:pPr>
    </w:lvl>
    <w:lvl w:ilvl="3">
      <w:numFmt w:val="decimal"/>
      <w:lvlText w:val="%4."/>
      <w:lvlJc w:val="left"/>
      <w:start w:val="1"/>
      <w:pPr>
        <w:ind w:left="2880" w:firstLine="2520"/>
      </w:pPr>
    </w:lvl>
    <w:lvl w:ilvl="4">
      <w:numFmt w:val="decimal"/>
      <w:lvlText w:val="%5."/>
      <w:lvlJc w:val="left"/>
      <w:start w:val="1"/>
      <w:pPr>
        <w:ind w:left="3600" w:firstLine="3240"/>
      </w:pPr>
    </w:lvl>
    <w:lvl w:ilvl="5">
      <w:numFmt w:val="decimal"/>
      <w:lvlText w:val="%6."/>
      <w:lvlJc w:val="left"/>
      <w:start w:val="1"/>
      <w:pPr>
        <w:ind w:left="4320" w:firstLine="3960"/>
      </w:pPr>
    </w:lvl>
    <w:lvl w:ilvl="6">
      <w:numFmt w:val="decimal"/>
      <w:lvlText w:val="%7."/>
      <w:lvlJc w:val="left"/>
      <w:start w:val="1"/>
      <w:pPr>
        <w:ind w:left="5040" w:firstLine="4680"/>
      </w:pPr>
    </w:lvl>
    <w:lvl w:ilvl="7">
      <w:numFmt w:val="decimal"/>
      <w:lvlText w:val="%8."/>
      <w:lvlJc w:val="left"/>
      <w:start w:val="1"/>
      <w:pPr>
        <w:ind w:left="5760" w:firstLine="5400"/>
      </w:pPr>
    </w:lvl>
    <w:lvl w:ilvl="8">
      <w:numFmt w:val="decimal"/>
      <w:lvlText w:val="%9."/>
      <w:lvlJc w:val="left"/>
      <w:start w:val="1"/>
      <w:pPr>
        <w:ind w:left="6480" w:firstLine="612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docDefaults>
    <w:rPrDefault>
      <w:rPr>
        <w:b w:val="0"/>
        <w:i w:val="0"/>
        <w:u w:val="none"/>
        <w:vertAlign w:val="baseline"/>
        <w:sz w:val="22.0"/>
        <w:szCs w:val="22.0"/>
        <w:color w:val="000000"/>
        <w:rFonts w:ascii="Calibri" w:cs="Calibri" w:eastAsia="Calibri" w:hAnsi="Calibri"/>
        <w:smallCaps w:val="false"/>
        <w:strike w:val="false"/>
      </w:rPr>
    </w:rPrDefault>
    <w:pPrDefault>
      <w:pPr>
        <w:jc w:val="left"/>
        <w:widowControl w:val="true"/>
        <w:spacing w:after="200" w:before="0" w:line="276" w:lineRule="auto"/>
        <w:ind w:left="0" w:right="0" w:firstLine="0"/>
        <w:pBdr>
          <w:between w:val="nil" w:color="000000"/>
          <w:bottom w:val="nil" w:color="000000"/>
          <w:left w:val="nil" w:color="000000"/>
          <w:right w:val="nil" w:color="000000"/>
          <w:top w:val="nil" w:color="000000"/>
        </w:pBdr>
        <w:shd w:val="clear" w:fill="auto"/>
      </w:pPr>
    </w:pPrDefault>
  </w:docDefaults>
  <w:style w:type="paragraph" w:default="1" w:styleId="Normal">
    <w:name w:val="normal"/>
  </w:style>
  <w:style w:type="paragraph" w:styleId="Heading1">
    <w:name w:val="heading 1"/>
    <w:basedOn w:val="Normal"/>
    <w:rPr>
      <w:b w:val="1"/>
      <w:sz w:val="48.0"/>
      <w:szCs w:val="48.0"/>
    </w:rPr>
    <w:pPr>
      <w:keepNext w:val="true"/>
      <w:keepLines w:val="true"/>
      <w:contextualSpacing w:val="true"/>
      <w:spacing w:after="120" w:before="480" w:lineRule="auto"/>
    </w:pPr>
  </w:style>
  <w:style w:type="paragraph" w:styleId="Heading2">
    <w:name w:val="heading 2"/>
    <w:basedOn w:val="Normal"/>
    <w:rPr>
      <w:b w:val="1"/>
      <w:sz w:val="36.0"/>
      <w:szCs w:val="36.0"/>
    </w:rPr>
    <w:pPr>
      <w:keepNext w:val="true"/>
      <w:keepLines w:val="true"/>
      <w:contextualSpacing w:val="true"/>
      <w:spacing w:after="80" w:before="360" w:lineRule="auto"/>
    </w:pPr>
  </w:style>
  <w:style w:type="paragraph" w:styleId="Heading3">
    <w:name w:val="heading 3"/>
    <w:basedOn w:val="Normal"/>
    <w:rPr>
      <w:b w:val="1"/>
      <w:sz w:val="28.0"/>
      <w:szCs w:val="28.0"/>
    </w:rPr>
    <w:pPr>
      <w:keepNext w:val="true"/>
      <w:keepLines w:val="true"/>
      <w:contextualSpacing w:val="true"/>
      <w:spacing w:after="80" w:before="280" w:lineRule="auto"/>
    </w:pPr>
  </w:style>
  <w:style w:type="paragraph" w:styleId="Heading4">
    <w:name w:val="heading 4"/>
    <w:basedOn w:val="Normal"/>
    <w:rPr>
      <w:b w:val="1"/>
      <w:sz w:val="24.0"/>
      <w:szCs w:val="24.0"/>
    </w:rPr>
    <w:pPr>
      <w:keepNext w:val="true"/>
      <w:keepLines w:val="true"/>
      <w:contextualSpacing w:val="true"/>
      <w:spacing w:after="40" w:before="240" w:lineRule="auto"/>
    </w:pPr>
  </w:style>
  <w:style w:type="paragraph" w:styleId="Heading5">
    <w:name w:val="heading 5"/>
    <w:basedOn w:val="Normal"/>
    <w:rPr>
      <w:b w:val="1"/>
    </w:rPr>
    <w:pPr>
      <w:keepNext w:val="true"/>
      <w:keepLines w:val="true"/>
      <w:contextualSpacing w:val="true"/>
      <w:spacing w:after="40" w:before="220" w:lineRule="auto"/>
    </w:pPr>
  </w:style>
  <w:style w:type="paragraph" w:styleId="Heading6">
    <w:name w:val="heading 6"/>
    <w:basedOn w:val="Normal"/>
    <w:rPr>
      <w:b w:val="1"/>
      <w:sz w:val="20.0"/>
      <w:szCs w:val="20.0"/>
    </w:rPr>
    <w:pPr>
      <w:keepNext w:val="true"/>
      <w:keepLines w:val="true"/>
      <w:contextualSpacing w:val="true"/>
      <w:spacing w:after="40" w:before="200" w:lineRule="auto"/>
    </w:pPr>
  </w:style>
  <w:style w:type="table" w:default="1" w:styleId="TableNormal">
    <w:name w:val="Table Normal"/>
  </w:style>
  <w:style w:type="paragraph" w:styleId="Title">
    <w:name w:val="Title"/>
    <w:basedOn w:val="Normal"/>
    <w:rPr>
      <w:b w:val="1"/>
      <w:sz w:val="72.0"/>
      <w:szCs w:val="72.0"/>
    </w:rPr>
    <w:pPr>
      <w:keepNext w:val="true"/>
      <w:keepLines w:val="true"/>
      <w:contextualSpacing w:val="true"/>
      <w:spacing w:after="120" w:before="480" w:lineRule="auto"/>
    </w:pPr>
  </w:style>
  <w:style w:type="paragraph" w:styleId="Subtitle">
    <w:name w:val="Subtitle"/>
    <w:basedOn w:val="Normal"/>
    <w:rPr>
      <w:i w:val="1"/>
      <w:sz w:val="48.0"/>
      <w:szCs w:val="48.0"/>
      <w:color w:val="666666"/>
      <w:rFonts w:ascii="Georgia" w:cs="Georgia" w:eastAsia="Georgia" w:hAnsi="Georgia"/>
    </w:rPr>
    <w:pPr>
      <w:keepNext w:val="true"/>
      <w:keepLines w:val="true"/>
      <w:contextualSpacing w:val="true"/>
      <w:spacing w:after="80" w:before="360" w:lineRule="auto"/>
    </w:pPr>
  </w:style>
  <w:style w:type="table" w:styleId="Table1">
    <w:basedOn w:val="TableNormal"/>
    <w:pPr>
      <w:contextualSpacing w:val="true"/>
      <w:spacing w:after="0" w:line="240" w:lineRule="auto"/>
    </w:pPr>
    <w:tblPr>
      <w:tblStyleColBandSize w:val="1"/>
      <w:tblStyleRowBandSize w:val="1"/>
      <w:tblW w:w="0" w:type="nil"/>
      <w:tblBorders/>
      <w:tblCellMar/>
    </w:tblPr>
    <w:tblStylePr w:type="neCell"/>
    <w:tblStylePr w:type="firstCol"/>
    <w:tblStylePr w:type="lastRow"/>
    <w:tblStylePr w:type="seCell"/>
    <w:tblStylePr w:type="band1Vert"/>
    <w:tblStylePr w:type="lastCol"/>
    <w:tblStylePr w:type="nwCell"/>
    <w:tblStylePr w:type="band1Horz"/>
    <w:tblStylePr w:type="band2Vert"/>
    <w:tblStylePr w:type="firstRow"/>
    <w:tblStylePr w:type="band2Horz"/>
    <w:tblStylePr w:type="swCell"/>
  </w:style>
  <w:style w:type="table" w:styleId="Table2">
    <w:basedOn w:val="TableNormal"/>
    <w:pPr>
      <w:contextualSpacing w:val="true"/>
      <w:spacing w:after="0" w:line="240" w:lineRule="auto"/>
    </w:pPr>
    <w:tblPr>
      <w:tblStyleColBandSize w:val="1"/>
      <w:tblStyleRowBandSize w:val="1"/>
      <w:tblW w:w="0" w:type="nil"/>
      <w:tblBorders/>
      <w:tblCellMar/>
    </w:tblPr>
    <w:tblStylePr w:type="neCell"/>
    <w:tblStylePr w:type="firstCol"/>
    <w:tblStylePr w:type="lastRow"/>
    <w:tblStylePr w:type="seCell"/>
    <w:tblStylePr w:type="band1Vert"/>
    <w:tblStylePr w:type="lastCol"/>
    <w:tblStylePr w:type="nwCell"/>
    <w:tblStylePr w:type="band1Horz"/>
    <w:tblStylePr w:type="band2Vert"/>
    <w:tblStylePr w:type="firstRow"/>
    <w:tblStylePr w:type="band2Horz"/>
    <w:tblStylePr w:type="swCell"/>
  </w:style>
  <w:style w:type="table" w:styleId="Table3">
    <w:basedOn w:val="TableNormal"/>
    <w:pPr>
      <w:contextualSpacing w:val="true"/>
      <w:spacing w:after="0" w:line="240" w:lineRule="auto"/>
    </w:pPr>
    <w:tblPr>
      <w:tblStyleColBandSize w:val="1"/>
      <w:tblStyleRowBandSize w:val="1"/>
      <w:tblW w:w="0" w:type="nil"/>
      <w:tblBorders/>
      <w:tblCellMar/>
    </w:tblPr>
    <w:tblStylePr w:type="neCell"/>
    <w:tblStylePr w:type="firstCol"/>
    <w:tblStylePr w:type="lastRow"/>
    <w:tblStylePr w:type="seCell"/>
    <w:tblStylePr w:type="band1Vert"/>
    <w:tblStylePr w:type="lastCol"/>
    <w:tblStylePr w:type="nwCell"/>
    <w:tblStylePr w:type="band1Horz"/>
    <w:tblStylePr w:type="band2Vert"/>
    <w:tblStylePr w:type="firstRow"/>
    <w:tblStylePr w:type="band2Horz"/>
    <w:tblStylePr w:type="swCell"/>
  </w:style>
  <w:style w:type="table" w:styleId="Table4">
    <w:basedOn w:val="TableNormal"/>
    <w:pPr>
      <w:contextualSpacing w:val="true"/>
      <w:spacing w:after="0" w:line="240" w:lineRule="auto"/>
    </w:pPr>
    <w:tblPr>
      <w:tblStyleColBandSize w:val="1"/>
      <w:tblStyleRowBandSize w:val="1"/>
      <w:tblW w:w="0" w:type="nil"/>
      <w:tblBorders/>
      <w:tblCellMar/>
    </w:tblPr>
    <w:tblStylePr w:type="neCell"/>
    <w:tblStylePr w:type="firstCol"/>
    <w:tblStylePr w:type="lastRow"/>
    <w:tblStylePr w:type="seCell"/>
    <w:tblStylePr w:type="band1Vert"/>
    <w:tblStylePr w:type="lastCol"/>
    <w:tblStylePr w:type="nwCell"/>
    <w:tblStylePr w:type="band1Horz"/>
    <w:tblStylePr w:type="band2Vert"/>
    <w:tblStylePr w:type="firstRow"/>
    <w:tblStylePr w:type="band2Horz"/>
    <w:tblStylePr w:type="swCell"/>
  </w:style>
  <w:style w:type="table" w:styleId="Table5">
    <w:basedOn w:val="TableNormal"/>
    <w:pPr>
      <w:contextualSpacing w:val="true"/>
      <w:spacing w:after="0" w:line="240" w:lineRule="auto"/>
    </w:pPr>
    <w:tblPr>
      <w:tblStyleColBandSize w:val="1"/>
      <w:tblStyleRowBandSize w:val="1"/>
      <w:tblW w:w="0" w:type="nil"/>
      <w:tblBorders/>
      <w:tblCellMar/>
    </w:tblPr>
    <w:tblStylePr w:type="neCell"/>
    <w:tblStylePr w:type="firstCol"/>
    <w:tblStylePr w:type="lastRow"/>
    <w:tblStylePr w:type="seCell"/>
    <w:tblStylePr w:type="band1Vert"/>
    <w:tblStylePr w:type="lastCol"/>
    <w:tblStylePr w:type="nwCell"/>
    <w:tblStylePr w:type="band1Horz"/>
    <w:tblStylePr w:type="band2Vert"/>
    <w:tblStylePr w:type="firstRow"/>
    <w:tblStylePr w:type="band2Horz"/>
    <w:tblStylePr w:type="swCell"/>
  </w:style>
  <w:style w:type="table" w:styleId="Table6">
    <w:basedOn w:val="TableNormal"/>
    <w:pPr>
      <w:contextualSpacing w:val="true"/>
      <w:spacing w:after="0" w:line="240" w:lineRule="auto"/>
    </w:pPr>
    <w:tblPr>
      <w:tblStyleColBandSize w:val="1"/>
      <w:tblStyleRowBandSize w:val="1"/>
      <w:tblW w:w="0" w:type="nil"/>
      <w:tblBorders/>
      <w:tblCellMar/>
    </w:tblPr>
    <w:tblStylePr w:type="neCell"/>
    <w:tblStylePr w:type="firstCol"/>
    <w:tblStylePr w:type="lastRow"/>
    <w:tblStylePr w:type="seCell"/>
    <w:tblStylePr w:type="band1Vert"/>
    <w:tblStylePr w:type="lastCol"/>
    <w:tblStylePr w:type="nwCell"/>
    <w:tblStylePr w:type="band1Horz"/>
    <w:tblStylePr w:type="band2Vert"/>
    <w:tblStylePr w:type="firstRow"/>
    <w:tblStylePr w:type="band2Horz"/>
    <w:tblStylePr w:type="swCell"/>
  </w:style>
  <w:style w:type="table" w:styleId="Table7">
    <w:basedOn w:val="TableNormal"/>
    <w:pPr>
      <w:contextualSpacing w:val="true"/>
      <w:spacing w:after="0" w:line="240" w:lineRule="auto"/>
    </w:pPr>
    <w:tblPr>
      <w:tblStyleColBandSize w:val="1"/>
      <w:tblStyleRowBandSize w:val="1"/>
      <w:tblW w:w="0" w:type="nil"/>
      <w:tblBorders/>
      <w:tblCellMar/>
    </w:tblPr>
    <w:tblStylePr w:type="neCell"/>
    <w:tblStylePr w:type="firstCol"/>
    <w:tblStylePr w:type="lastRow"/>
    <w:tblStylePr w:type="seCell"/>
    <w:tblStylePr w:type="band1Vert"/>
    <w:tblStylePr w:type="lastCol"/>
    <w:tblStylePr w:type="nwCell"/>
    <w:tblStylePr w:type="band1Horz"/>
    <w:tblStylePr w:type="band2Vert"/>
    <w:tblStylePr w:type="firstRow"/>
    <w:tblStylePr w:type="band2Horz"/>
    <w:tblStylePr w:type="swCell"/>
  </w:style>
  <w:style w:type="table" w:styleId="Table8">
    <w:basedOn w:val="TableNormal"/>
    <w:pPr>
      <w:contextualSpacing w:val="true"/>
      <w:spacing w:after="0" w:line="240" w:lineRule="auto"/>
    </w:pPr>
    <w:tblPr>
      <w:tblStyleColBandSize w:val="1"/>
      <w:tblStyleRowBandSize w:val="1"/>
      <w:tblW w:w="0" w:type="nil"/>
      <w:tblBorders/>
      <w:tblCellMar/>
    </w:tblPr>
    <w:tblStylePr w:type="neCell"/>
    <w:tblStylePr w:type="firstCol"/>
    <w:tblStylePr w:type="lastRow"/>
    <w:tblStylePr w:type="seCell"/>
    <w:tblStylePr w:type="band1Vert"/>
    <w:tblStylePr w:type="lastCol"/>
    <w:tblStylePr w:type="nwCell"/>
    <w:tblStylePr w:type="band1Horz"/>
    <w:tblStylePr w:type="band2Vert"/>
    <w:tblStylePr w:type="firstRow"/>
    <w:tblStylePr w:type="band2Horz"/>
    <w:tblStylePr w:type="swCell"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</file>

<file path=word/_rels/footer1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2017-08-30T12:13:02Z</dcterms:created>
  <dcterms:modified xsi:type="dcterms:W3CDTF">2017-08-30T12:13:02Z</dcterms:modified>
</cp:coreProperties>
</file>