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38" w:rsidRPr="002429F0" w:rsidRDefault="00BD5863" w:rsidP="00947A9B">
      <w:pPr>
        <w:spacing w:after="0" w:line="360" w:lineRule="auto"/>
        <w:jc w:val="center"/>
        <w:rPr>
          <w:rStyle w:val="BookTitle"/>
          <w:rFonts w:ascii="Times New Roman" w:eastAsiaTheme="minorHAnsi" w:hAnsi="Times New Roman"/>
          <w:i w:val="0"/>
          <w:sz w:val="36"/>
          <w:szCs w:val="36"/>
          <w:lang w:val="en-US"/>
        </w:rPr>
      </w:pPr>
      <w:r w:rsidRPr="002429F0">
        <w:rPr>
          <w:rStyle w:val="BookTitle"/>
          <w:rFonts w:ascii="Times New Roman" w:eastAsiaTheme="minorHAnsi" w:hAnsi="Times New Roman"/>
          <w:i w:val="0"/>
          <w:sz w:val="36"/>
          <w:szCs w:val="36"/>
          <w:lang w:val="en-US"/>
        </w:rPr>
        <w:t>GANESHA S</w:t>
      </w:r>
    </w:p>
    <w:p w:rsidR="002429F0" w:rsidRDefault="002429F0" w:rsidP="00947A9B">
      <w:p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  <w:color w:val="262626"/>
          <w:lang w:val="fr-FR"/>
        </w:rPr>
      </w:pPr>
      <w:r>
        <w:rPr>
          <w:rFonts w:ascii="Times New Roman" w:hAnsi="Times New Roman" w:cs="Times New Roman"/>
          <w:b/>
          <w:bCs/>
          <w:iCs/>
          <w:noProof/>
          <w:color w:val="262626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1F8C9" wp14:editId="6D320CBC">
                <wp:simplePos x="0" y="0"/>
                <wp:positionH relativeFrom="column">
                  <wp:posOffset>-127000</wp:posOffset>
                </wp:positionH>
                <wp:positionV relativeFrom="paragraph">
                  <wp:posOffset>203890</wp:posOffset>
                </wp:positionV>
                <wp:extent cx="6718852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85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6.05pt" to="519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" strokecolor="black [3040]" strokeweight="2pt"/>
            </w:pict>
          </mc:Fallback>
        </mc:AlternateContent>
      </w:r>
      <w:r w:rsidRPr="002429F0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E</w:t>
      </w:r>
      <w:r w:rsidR="00BD5863" w:rsidRPr="002429F0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m</w:t>
      </w:r>
      <w:r w:rsidRPr="002429F0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ail</w:t>
      </w:r>
      <w:r w:rsidR="00BD5863" w:rsidRPr="002429F0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:</w:t>
      </w:r>
      <w:r w:rsidR="00BD5863" w:rsidRPr="002429F0">
        <w:rPr>
          <w:rStyle w:val="BookTitle"/>
          <w:rFonts w:ascii="Times New Roman" w:eastAsiaTheme="minorHAnsi" w:hAnsi="Times New Roman"/>
          <w:b w:val="0"/>
          <w:i w:val="0"/>
          <w:color w:val="262626"/>
          <w:lang w:val="fr-FR"/>
        </w:rPr>
        <w:t xml:space="preserve"> ganushetty91@gmail.com      </w:t>
      </w:r>
      <w:r w:rsidR="00BD5863" w:rsidRPr="002429F0">
        <w:rPr>
          <w:rStyle w:val="BookTitle"/>
          <w:rFonts w:ascii="Times New Roman" w:eastAsiaTheme="minorHAnsi" w:hAnsi="Times New Roman"/>
          <w:b w:val="0"/>
          <w:i w:val="0"/>
          <w:color w:val="262626"/>
        </w:rPr>
        <w:t xml:space="preserve">                                                                        </w:t>
      </w:r>
      <w:r>
        <w:rPr>
          <w:rStyle w:val="BookTitle"/>
          <w:rFonts w:ascii="Times New Roman" w:eastAsiaTheme="minorHAnsi" w:hAnsi="Times New Roman"/>
          <w:b w:val="0"/>
          <w:i w:val="0"/>
          <w:color w:val="262626"/>
        </w:rPr>
        <w:tab/>
      </w:r>
      <w:r w:rsidRPr="002429F0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Mobile</w:t>
      </w:r>
      <w:r w:rsidR="00BD5863" w:rsidRPr="002429F0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:</w:t>
      </w:r>
      <w:r w:rsidR="00BD5863" w:rsidRPr="002429F0">
        <w:rPr>
          <w:rStyle w:val="BookTitle"/>
          <w:rFonts w:ascii="Times New Roman" w:eastAsiaTheme="minorHAnsi" w:hAnsi="Times New Roman"/>
          <w:b w:val="0"/>
          <w:i w:val="0"/>
          <w:color w:val="262626"/>
          <w:lang w:val="fr-FR"/>
        </w:rPr>
        <w:t xml:space="preserve"> +91-9535762564</w:t>
      </w:r>
    </w:p>
    <w:p w:rsidR="00947A9B" w:rsidRDefault="00947A9B" w:rsidP="00947A9B">
      <w:pPr>
        <w:spacing w:after="0" w:line="360" w:lineRule="auto"/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</w:pPr>
    </w:p>
    <w:p w:rsidR="00BD5863" w:rsidRPr="00CF4758" w:rsidRDefault="00BD5863" w:rsidP="00947A9B">
      <w:pPr>
        <w:spacing w:after="0" w:line="360" w:lineRule="auto"/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</w:pPr>
      <w:r w:rsidRPr="00CF4758">
        <w:rPr>
          <w:rStyle w:val="BookTitle"/>
          <w:rFonts w:ascii="Times New Roman" w:eastAsiaTheme="minorHAnsi" w:hAnsi="Times New Roman"/>
          <w:i w:val="0"/>
          <w:color w:val="262626"/>
          <w:u w:val="single"/>
          <w:lang w:val="fr-FR"/>
        </w:rPr>
        <w:t>OBJECTIVE</w:t>
      </w:r>
    </w:p>
    <w:p w:rsidR="00BD5863" w:rsidRPr="002429F0" w:rsidRDefault="00CF4758" w:rsidP="0094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5863" w:rsidRPr="002429F0">
        <w:rPr>
          <w:rFonts w:ascii="Times New Roman" w:hAnsi="Times New Roman" w:cs="Times New Roman"/>
          <w:sz w:val="24"/>
          <w:szCs w:val="24"/>
        </w:rPr>
        <w:t>Looking forward for a responsible contributing position in a dynamic organization</w:t>
      </w:r>
      <w:r w:rsidR="00BD5863" w:rsidRPr="002429F0">
        <w:rPr>
          <w:rFonts w:ascii="Times New Roman" w:hAnsi="Times New Roman" w:cs="Times New Roman"/>
          <w:sz w:val="24"/>
          <w:szCs w:val="24"/>
        </w:rPr>
        <w:t>,</w:t>
      </w:r>
      <w:r w:rsidR="00BD5863" w:rsidRPr="002429F0">
        <w:rPr>
          <w:rFonts w:ascii="Times New Roman" w:hAnsi="Times New Roman" w:cs="Times New Roman"/>
          <w:sz w:val="24"/>
          <w:szCs w:val="24"/>
        </w:rPr>
        <w:t xml:space="preserve"> where opportunities for growth and learning co-exist. To work with a team of professionals, utilize, share, update and enhance my knowledge</w:t>
      </w:r>
      <w:r w:rsidR="001C3CE5" w:rsidRPr="002429F0">
        <w:rPr>
          <w:rFonts w:ascii="Times New Roman" w:hAnsi="Times New Roman" w:cs="Times New Roman"/>
          <w:sz w:val="24"/>
          <w:szCs w:val="24"/>
        </w:rPr>
        <w:t xml:space="preserve"> which I got from hands on experience in the field of Product development and Manufacturing</w:t>
      </w:r>
      <w:r w:rsidR="00BD5863" w:rsidRPr="002429F0">
        <w:rPr>
          <w:rFonts w:ascii="Times New Roman" w:hAnsi="Times New Roman" w:cs="Times New Roman"/>
          <w:sz w:val="24"/>
          <w:szCs w:val="24"/>
        </w:rPr>
        <w:t xml:space="preserve"> for development of my career and organization.</w:t>
      </w:r>
    </w:p>
    <w:p w:rsidR="00947A9B" w:rsidRDefault="00947A9B" w:rsidP="00947A9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BD5863" w:rsidRPr="00CF4758" w:rsidRDefault="00BD5863" w:rsidP="00947A9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F4758">
        <w:rPr>
          <w:rFonts w:ascii="Times New Roman" w:hAnsi="Times New Roman" w:cs="Times New Roman"/>
          <w:b/>
          <w:u w:val="single"/>
        </w:rPr>
        <w:t xml:space="preserve">EXPERIENCE SUMMARY </w:t>
      </w:r>
    </w:p>
    <w:p w:rsidR="00BD5863" w:rsidRPr="00CF4758" w:rsidRDefault="00BD5863" w:rsidP="00947A9B">
      <w:pPr>
        <w:spacing w:after="0" w:line="360" w:lineRule="auto"/>
        <w:rPr>
          <w:rFonts w:ascii="Times New Roman" w:hAnsi="Times New Roman" w:cs="Times New Roman"/>
          <w:b/>
        </w:rPr>
      </w:pPr>
      <w:r w:rsidRPr="00CF4758">
        <w:rPr>
          <w:rFonts w:ascii="Times New Roman" w:hAnsi="Times New Roman" w:cs="Times New Roman"/>
          <w:b/>
        </w:rPr>
        <w:t xml:space="preserve">1. Indo US MIM Tec Pvt Ltd </w:t>
      </w:r>
    </w:p>
    <w:p w:rsidR="00BD5863" w:rsidRPr="002429F0" w:rsidRDefault="00CF4758" w:rsidP="00947A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CE5" w:rsidRPr="002429F0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ab/>
      </w:r>
      <w:r w:rsidR="001C3CE5" w:rsidRPr="002429F0">
        <w:rPr>
          <w:rFonts w:ascii="Times New Roman" w:hAnsi="Times New Roman" w:cs="Times New Roman"/>
        </w:rPr>
        <w:t>:</w:t>
      </w:r>
      <w:r w:rsidR="00BD5863" w:rsidRPr="002429F0">
        <w:rPr>
          <w:rFonts w:ascii="Times New Roman" w:hAnsi="Times New Roman" w:cs="Times New Roman"/>
        </w:rPr>
        <w:t xml:space="preserve"> </w:t>
      </w:r>
      <w:r w:rsidR="00BD5863" w:rsidRPr="00CF4758">
        <w:rPr>
          <w:rFonts w:ascii="Times New Roman" w:hAnsi="Times New Roman" w:cs="Times New Roman"/>
          <w:b/>
        </w:rPr>
        <w:t>Specialist -</w:t>
      </w:r>
      <w:r w:rsidR="00BD5863" w:rsidRPr="00CF4758">
        <w:rPr>
          <w:rFonts w:ascii="Times New Roman" w:hAnsi="Times New Roman" w:cs="Times New Roman"/>
        </w:rPr>
        <w:t xml:space="preserve"> </w:t>
      </w:r>
      <w:r w:rsidR="00BD5863" w:rsidRPr="00CF4758">
        <w:rPr>
          <w:rStyle w:val="BookTitle"/>
          <w:rFonts w:ascii="Times New Roman" w:eastAsiaTheme="minorHAnsi" w:hAnsi="Times New Roman"/>
          <w:i w:val="0"/>
          <w:iCs w:val="0"/>
          <w:lang w:val="en-US"/>
        </w:rPr>
        <w:t>Product development &amp; M</w:t>
      </w:r>
      <w:r w:rsidR="00BD5863" w:rsidRPr="00CF4758">
        <w:rPr>
          <w:rStyle w:val="BookTitle"/>
          <w:rFonts w:ascii="Times New Roman" w:eastAsiaTheme="minorHAnsi" w:hAnsi="Times New Roman"/>
          <w:i w:val="0"/>
          <w:iCs w:val="0"/>
          <w:lang w:val="en-US"/>
        </w:rPr>
        <w:t>anufacturing</w:t>
      </w:r>
      <w:r w:rsidR="00BD5863" w:rsidRPr="002429F0">
        <w:rPr>
          <w:rFonts w:ascii="Times New Roman" w:hAnsi="Times New Roman" w:cs="Times New Roman"/>
        </w:rPr>
        <w:t xml:space="preserve"> </w:t>
      </w:r>
    </w:p>
    <w:p w:rsidR="00BD5863" w:rsidRPr="002429F0" w:rsidRDefault="00CF4758" w:rsidP="00947A9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C3CE5" w:rsidRPr="002429F0"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ab/>
      </w:r>
      <w:r w:rsidR="001C3CE5" w:rsidRPr="002429F0">
        <w:rPr>
          <w:rFonts w:ascii="Times New Roman" w:hAnsi="Times New Roman" w:cs="Times New Roman"/>
        </w:rPr>
        <w:t>:</w:t>
      </w:r>
      <w:r w:rsidR="00BD5863" w:rsidRPr="002429F0">
        <w:rPr>
          <w:rFonts w:ascii="Times New Roman" w:hAnsi="Times New Roman" w:cs="Times New Roman"/>
        </w:rPr>
        <w:t xml:space="preserve"> </w:t>
      </w:r>
      <w:r w:rsidR="00BD5863" w:rsidRPr="00CF4758">
        <w:rPr>
          <w:rFonts w:ascii="Times New Roman" w:hAnsi="Times New Roman" w:cs="Times New Roman"/>
          <w:b/>
        </w:rPr>
        <w:t>August</w:t>
      </w:r>
      <w:r w:rsidR="00BD5863" w:rsidRPr="00CF4758">
        <w:rPr>
          <w:rFonts w:ascii="Times New Roman" w:hAnsi="Times New Roman" w:cs="Times New Roman"/>
          <w:b/>
        </w:rPr>
        <w:t xml:space="preserve"> 2013 to Present</w:t>
      </w:r>
    </w:p>
    <w:p w:rsidR="00947A9B" w:rsidRDefault="00947A9B" w:rsidP="00947A9B">
      <w:pPr>
        <w:spacing w:after="0" w:line="360" w:lineRule="auto"/>
        <w:rPr>
          <w:rFonts w:ascii="Times New Roman" w:hAnsi="Times New Roman" w:cs="Times New Roman"/>
          <w:b/>
        </w:rPr>
      </w:pPr>
    </w:p>
    <w:p w:rsidR="001C3CE5" w:rsidRPr="00CF4758" w:rsidRDefault="001C3CE5" w:rsidP="00947A9B">
      <w:pPr>
        <w:spacing w:after="0" w:line="360" w:lineRule="auto"/>
        <w:rPr>
          <w:rFonts w:ascii="Times New Roman" w:hAnsi="Times New Roman" w:cs="Times New Roman"/>
          <w:b/>
        </w:rPr>
      </w:pPr>
      <w:r w:rsidRPr="00CF4758">
        <w:rPr>
          <w:rFonts w:ascii="Times New Roman" w:hAnsi="Times New Roman" w:cs="Times New Roman"/>
          <w:b/>
        </w:rPr>
        <w:t>Responsibilities: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Facilitating new product development by defining the optimum process flow to manufacture the part.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To understand</w:t>
      </w:r>
      <w:r w:rsidR="00D22909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the criticality of the part,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plan</w:t>
      </w:r>
      <w:r w:rsidR="00D22909" w:rsidRPr="002429F0">
        <w:rPr>
          <w:rStyle w:val="BookTitle"/>
          <w:rFonts w:ascii="Times New Roman" w:eastAsiaTheme="minorHAnsi" w:hAnsi="Times New Roman"/>
          <w:b w:val="0"/>
          <w:i w:val="0"/>
        </w:rPr>
        <w:t>,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upfront the process and the ways to control it.</w:t>
      </w:r>
    </w:p>
    <w:p w:rsidR="00D22909" w:rsidRPr="002429F0" w:rsidRDefault="00D22909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Responsible for creating, managing FMEA for the products considering the severity, occurrence of the failure modes and the detection techniques for the failure modes. </w:t>
      </w:r>
    </w:p>
    <w:p w:rsidR="00D22909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Responsible for planning the machineries based on the </w:t>
      </w:r>
      <w:r w:rsidR="00D22909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requirements and 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>criticality of the component.</w:t>
      </w:r>
      <w:r w:rsidR="00AA4EED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Optimal utilization of available resources for cost effective manufacturing, with better quality results using various cost reduction techniques.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Estimate the approximate cycle time for the component</w:t>
      </w:r>
      <w:r w:rsidR="00D22909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and optimizing the cycle time by eliminating non value added act</w:t>
      </w:r>
      <w:r w:rsidR="00AA4EED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ivities using LEAN concepts, </w:t>
      </w:r>
      <w:r w:rsidR="00D22909" w:rsidRPr="002429F0">
        <w:rPr>
          <w:rStyle w:val="BookTitle"/>
          <w:rFonts w:ascii="Times New Roman" w:eastAsiaTheme="minorHAnsi" w:hAnsi="Times New Roman"/>
          <w:b w:val="0"/>
          <w:i w:val="0"/>
        </w:rPr>
        <w:t>other tools &amp; techniques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. 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Plan and design the fixture for machining process as per the process flow.</w:t>
      </w:r>
    </w:p>
    <w:p w:rsidR="00ED3713" w:rsidRPr="002429F0" w:rsidRDefault="00AA4EED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Plan tooling</w:t>
      </w:r>
      <w:r w:rsidR="00ED3713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for machining based on the material specification, stock level and criticality to reach to best cycle time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and better quality output</w:t>
      </w:r>
      <w:r w:rsidR="00ED3713" w:rsidRPr="002429F0">
        <w:rPr>
          <w:rStyle w:val="BookTitle"/>
          <w:rFonts w:ascii="Times New Roman" w:eastAsiaTheme="minorHAnsi" w:hAnsi="Times New Roman"/>
          <w:b w:val="0"/>
          <w:i w:val="0"/>
        </w:rPr>
        <w:t>.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Manual programing for turning &amp; milling machines.</w:t>
      </w:r>
    </w:p>
    <w:p w:rsidR="00AA4EED" w:rsidRPr="002429F0" w:rsidRDefault="00AA4EED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Optimize the program and cycle time.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Carry out program and fixtures prove out on the machine.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Study </w:t>
      </w:r>
      <w:r w:rsidR="00AA4EED" w:rsidRPr="002429F0">
        <w:rPr>
          <w:rStyle w:val="BookTitle"/>
          <w:rFonts w:ascii="Times New Roman" w:eastAsiaTheme="minorHAnsi" w:hAnsi="Times New Roman"/>
          <w:b w:val="0"/>
          <w:i w:val="0"/>
        </w:rPr>
        <w:t>the process variation using LEAN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manufacturing methodology and prove the process capability for all the key parameters of the component</w:t>
      </w:r>
      <w:r w:rsidR="00AA4EED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using various techniques such as Pre-control charts etc. 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Responsible for proving capability for all the critical parameter of the component.</w:t>
      </w:r>
    </w:p>
    <w:p w:rsidR="00ED3713" w:rsidRPr="002429F0" w:rsidRDefault="00AA4EED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Include POKAYOKE, JIDOKA</w:t>
      </w:r>
      <w:r w:rsidR="00ED3713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in the process to control where ever applicable.  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Carry out the study and validation for cutter life, cycle time and cost per component for the same by involving the tooling supplier and optimize the cutting parameters.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Carry out the first off approval for the part and define the inspection methods for all the parameters. </w:t>
      </w:r>
    </w:p>
    <w:p w:rsidR="00ED3713" w:rsidRPr="002429F0" w:rsidRDefault="00ED3713" w:rsidP="00947A9B">
      <w:pPr>
        <w:numPr>
          <w:ilvl w:val="0"/>
          <w:numId w:val="3"/>
        </w:numPr>
        <w:spacing w:after="0" w:line="360" w:lineRule="auto"/>
        <w:jc w:val="both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Interact with the quality team and freeze the measurement protocol.</w:t>
      </w:r>
    </w:p>
    <w:p w:rsidR="00BD5863" w:rsidRPr="002429F0" w:rsidRDefault="00BD5863" w:rsidP="00947A9B">
      <w:pPr>
        <w:spacing w:after="0" w:line="360" w:lineRule="auto"/>
        <w:rPr>
          <w:rFonts w:ascii="Times New Roman" w:hAnsi="Times New Roman" w:cs="Times New Roman"/>
        </w:rPr>
      </w:pPr>
    </w:p>
    <w:p w:rsidR="00F351F6" w:rsidRPr="00947A9B" w:rsidRDefault="00F351F6" w:rsidP="00947A9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947A9B">
        <w:rPr>
          <w:rFonts w:ascii="Times New Roman" w:hAnsi="Times New Roman" w:cs="Times New Roman"/>
          <w:b/>
          <w:u w:val="single"/>
        </w:rPr>
        <w:lastRenderedPageBreak/>
        <w:t>KNOWLEDGE DOMAIN</w:t>
      </w:r>
    </w:p>
    <w:p w:rsidR="00F351F6" w:rsidRPr="005723D7" w:rsidRDefault="00F351F6" w:rsidP="005723D7">
      <w:pPr>
        <w:pStyle w:val="ListParagraph"/>
        <w:numPr>
          <w:ilvl w:val="0"/>
          <w:numId w:val="4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  <w:u w:val="single"/>
        </w:rPr>
        <w:t>Manufacturing Processes: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Process measurement &amp; control using SPC, Familiarity with inspection &amp; quality control procedures, recording &amp; opt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imizing manufacturing processes. </w:t>
      </w:r>
      <w:r w:rsidR="00947A9B" w:rsidRPr="005723D7">
        <w:rPr>
          <w:rStyle w:val="BookTitle"/>
          <w:rFonts w:ascii="Times New Roman" w:eastAsiaTheme="minorHAnsi" w:hAnsi="Times New Roman"/>
          <w:b w:val="0"/>
          <w:i w:val="0"/>
        </w:rPr>
        <w:t>Basic programming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skills turning and milling.</w:t>
      </w:r>
    </w:p>
    <w:p w:rsidR="00F351F6" w:rsidRPr="005723D7" w:rsidRDefault="00F351F6" w:rsidP="005723D7">
      <w:pPr>
        <w:pStyle w:val="ListParagraph"/>
        <w:numPr>
          <w:ilvl w:val="0"/>
          <w:numId w:val="4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  <w:u w:val="single"/>
        </w:rPr>
        <w:t>Lean Six Sigma Methodology: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Pursuing certification for 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>Green Belt in Advanced Lean Six Sigma</w:t>
      </w:r>
    </w:p>
    <w:p w:rsidR="00F351F6" w:rsidRPr="005723D7" w:rsidRDefault="00F351F6" w:rsidP="005723D7">
      <w:pPr>
        <w:pStyle w:val="ListParagraph"/>
        <w:numPr>
          <w:ilvl w:val="0"/>
          <w:numId w:val="4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  <w:u w:val="single"/>
        </w:rPr>
        <w:t>Documentation: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APQP, PPAP.</w:t>
      </w:r>
    </w:p>
    <w:p w:rsidR="00F351F6" w:rsidRPr="005723D7" w:rsidRDefault="00F351F6" w:rsidP="005723D7">
      <w:pPr>
        <w:pStyle w:val="ListParagraph"/>
        <w:numPr>
          <w:ilvl w:val="0"/>
          <w:numId w:val="4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</w:rPr>
        <w:t>Knowledge of gauge concepts, design of jigs &amp; fixtures.</w:t>
      </w:r>
    </w:p>
    <w:p w:rsidR="00F351F6" w:rsidRPr="005723D7" w:rsidRDefault="00F351F6" w:rsidP="005723D7">
      <w:pPr>
        <w:pStyle w:val="ListParagraph"/>
        <w:numPr>
          <w:ilvl w:val="0"/>
          <w:numId w:val="4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  <w:u w:val="single"/>
        </w:rPr>
        <w:t>Tools &amp; Techniques: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119"/>
        <w:gridCol w:w="2268"/>
        <w:gridCol w:w="3084"/>
      </w:tblGrid>
      <w:tr w:rsidR="00F351F6" w:rsidRPr="002429F0" w:rsidTr="00947A9B">
        <w:tc>
          <w:tcPr>
            <w:tcW w:w="1656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FMEA</w:t>
            </w:r>
          </w:p>
        </w:tc>
        <w:tc>
          <w:tcPr>
            <w:tcW w:w="3119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Six Sigma methodologies</w:t>
            </w:r>
          </w:p>
        </w:tc>
        <w:tc>
          <w:tcPr>
            <w:tcW w:w="2268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LEAN Concepts</w:t>
            </w:r>
          </w:p>
        </w:tc>
        <w:tc>
          <w:tcPr>
            <w:tcW w:w="3084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SPC tools</w:t>
            </w:r>
          </w:p>
        </w:tc>
      </w:tr>
      <w:tr w:rsidR="00F351F6" w:rsidRPr="002429F0" w:rsidTr="00947A9B">
        <w:trPr>
          <w:trHeight w:val="397"/>
        </w:trPr>
        <w:tc>
          <w:tcPr>
            <w:tcW w:w="1656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GD&amp;T</w:t>
            </w:r>
          </w:p>
        </w:tc>
        <w:tc>
          <w:tcPr>
            <w:tcW w:w="3119" w:type="dxa"/>
          </w:tcPr>
          <w:p w:rsidR="00F351F6" w:rsidRPr="002429F0" w:rsidRDefault="00947A9B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Fonts w:ascii="Times New Roman" w:hAnsi="Times New Roman" w:cs="Times New Roman"/>
              </w:rPr>
              <w:t xml:space="preserve">Metallic injection </w:t>
            </w:r>
            <w:proofErr w:type="spellStart"/>
            <w:r w:rsidRPr="002429F0">
              <w:rPr>
                <w:rFonts w:ascii="Times New Roman" w:hAnsi="Times New Roman" w:cs="Times New Roman"/>
              </w:rPr>
              <w:t>molding</w:t>
            </w:r>
            <w:proofErr w:type="spellEnd"/>
          </w:p>
        </w:tc>
        <w:tc>
          <w:tcPr>
            <w:tcW w:w="2268" w:type="dxa"/>
          </w:tcPr>
          <w:p w:rsidR="00F351F6" w:rsidRPr="002429F0" w:rsidRDefault="00947A9B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Solid works 2011</w:t>
            </w:r>
          </w:p>
        </w:tc>
        <w:tc>
          <w:tcPr>
            <w:tcW w:w="3084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 xml:space="preserve">Kaizen &amp; </w:t>
            </w:r>
            <w:proofErr w:type="spellStart"/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Gemba</w:t>
            </w:r>
            <w:proofErr w:type="spellEnd"/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 xml:space="preserve"> Studies</w:t>
            </w:r>
          </w:p>
        </w:tc>
      </w:tr>
      <w:tr w:rsidR="00F351F6" w:rsidRPr="002429F0" w:rsidTr="00947A9B">
        <w:tc>
          <w:tcPr>
            <w:tcW w:w="1656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Quality tools</w:t>
            </w:r>
          </w:p>
        </w:tc>
        <w:tc>
          <w:tcPr>
            <w:tcW w:w="3119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 xml:space="preserve">8D Problem solving </w:t>
            </w:r>
            <w:proofErr w:type="spellStart"/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approch</w:t>
            </w:r>
            <w:proofErr w:type="spellEnd"/>
          </w:p>
        </w:tc>
        <w:tc>
          <w:tcPr>
            <w:tcW w:w="2268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MSA</w:t>
            </w:r>
          </w:p>
        </w:tc>
        <w:tc>
          <w:tcPr>
            <w:tcW w:w="3084" w:type="dxa"/>
          </w:tcPr>
          <w:p w:rsidR="00F351F6" w:rsidRPr="002429F0" w:rsidRDefault="00F351F6" w:rsidP="00947A9B">
            <w:pPr>
              <w:spacing w:line="360" w:lineRule="auto"/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</w:pPr>
            <w:proofErr w:type="spellStart"/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>Shainin</w:t>
            </w:r>
            <w:proofErr w:type="spellEnd"/>
            <w:r w:rsidRPr="002429F0">
              <w:rPr>
                <w:rStyle w:val="BookTitle"/>
                <w:rFonts w:ascii="Times New Roman" w:eastAsiaTheme="minorHAnsi" w:hAnsi="Times New Roman"/>
                <w:b w:val="0"/>
                <w:i w:val="0"/>
              </w:rPr>
              <w:t xml:space="preserve"> Technique</w:t>
            </w:r>
          </w:p>
        </w:tc>
      </w:tr>
    </w:tbl>
    <w:p w:rsidR="00947A9B" w:rsidRDefault="00947A9B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</w:p>
    <w:p w:rsidR="00E92B8D" w:rsidRPr="005723D7" w:rsidRDefault="00E92B8D" w:rsidP="00947A9B">
      <w:pPr>
        <w:spacing w:after="0" w:line="360" w:lineRule="auto"/>
        <w:ind w:left="720" w:hanging="720"/>
        <w:rPr>
          <w:rStyle w:val="BookTitle"/>
          <w:rFonts w:ascii="Times New Roman" w:eastAsiaTheme="minorHAnsi" w:hAnsi="Times New Roman"/>
          <w:i w:val="0"/>
          <w:u w:val="single"/>
        </w:rPr>
      </w:pPr>
      <w:r w:rsidRPr="005723D7">
        <w:rPr>
          <w:rStyle w:val="BookTitle"/>
          <w:rFonts w:ascii="Times New Roman" w:eastAsiaTheme="minorHAnsi" w:hAnsi="Times New Roman"/>
          <w:i w:val="0"/>
          <w:u w:val="single"/>
        </w:rPr>
        <w:t>ACADEMIC DETAILS</w:t>
      </w:r>
    </w:p>
    <w:p w:rsidR="002B7A05" w:rsidRPr="005723D7" w:rsidRDefault="002B7A05" w:rsidP="005723D7">
      <w:pPr>
        <w:pStyle w:val="ListParagraph"/>
        <w:numPr>
          <w:ilvl w:val="0"/>
          <w:numId w:val="6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B.E (Mechanical Engineering) from MITE, </w:t>
      </w:r>
      <w:proofErr w:type="spellStart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Moodbidri</w:t>
      </w:r>
      <w:proofErr w:type="spellEnd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, (</w:t>
      </w:r>
      <w:proofErr w:type="spellStart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Visveshwaraiah</w:t>
      </w:r>
      <w:proofErr w:type="spellEnd"/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Technological University) with First class (62 %) in July 2013.</w:t>
      </w:r>
    </w:p>
    <w:p w:rsidR="002B7A05" w:rsidRPr="005723D7" w:rsidRDefault="002B7A05" w:rsidP="005723D7">
      <w:pPr>
        <w:pStyle w:val="ListParagraph"/>
        <w:numPr>
          <w:ilvl w:val="0"/>
          <w:numId w:val="6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bCs w:val="0"/>
          <w:i w:val="0"/>
          <w:iCs w:val="0"/>
        </w:rPr>
      </w:pPr>
      <w:r w:rsidRPr="005723D7">
        <w:rPr>
          <w:rFonts w:ascii="Times New Roman" w:hAnsi="Times New Roman" w:cs="Times New Roman"/>
        </w:rPr>
        <w:t xml:space="preserve">Diploma in Automobile Engineering from </w:t>
      </w:r>
      <w:r w:rsidRPr="005723D7">
        <w:rPr>
          <w:rFonts w:ascii="Times New Roman" w:hAnsi="Times New Roman" w:cs="Times New Roman"/>
          <w:sz w:val="23"/>
          <w:szCs w:val="23"/>
        </w:rPr>
        <w:t>Department of Technical Education, Bangalore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 securing first class (67%) in 2010. </w:t>
      </w:r>
    </w:p>
    <w:p w:rsidR="002B7A05" w:rsidRPr="005723D7" w:rsidRDefault="002B7A05" w:rsidP="005723D7">
      <w:pPr>
        <w:pStyle w:val="ListParagraph"/>
        <w:numPr>
          <w:ilvl w:val="0"/>
          <w:numId w:val="6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SSLC from G.H.S </w:t>
      </w:r>
      <w:proofErr w:type="spellStart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Kuduregundi</w:t>
      </w:r>
      <w:proofErr w:type="spellEnd"/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, </w:t>
      </w:r>
      <w:proofErr w:type="spellStart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Koppa</w:t>
      </w:r>
      <w:proofErr w:type="spellEnd"/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, </w:t>
      </w:r>
      <w:proofErr w:type="spellStart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Chikmagalure</w:t>
      </w:r>
      <w:proofErr w:type="spellEnd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, Karnataka securing first class (78%) in 2006.</w:t>
      </w:r>
    </w:p>
    <w:p w:rsidR="005723D7" w:rsidRDefault="005723D7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</w:p>
    <w:p w:rsidR="002B7A05" w:rsidRPr="005723D7" w:rsidRDefault="002B7A05" w:rsidP="005723D7">
      <w:pPr>
        <w:spacing w:after="0" w:line="360" w:lineRule="auto"/>
        <w:ind w:left="720" w:hanging="720"/>
        <w:rPr>
          <w:rStyle w:val="BookTitle"/>
          <w:rFonts w:ascii="Times New Roman" w:eastAsiaTheme="minorHAnsi" w:hAnsi="Times New Roman"/>
          <w:i w:val="0"/>
          <w:u w:val="single"/>
        </w:rPr>
      </w:pPr>
      <w:r w:rsidRPr="005723D7">
        <w:rPr>
          <w:rStyle w:val="BookTitle"/>
          <w:rFonts w:ascii="Times New Roman" w:eastAsiaTheme="minorHAnsi" w:hAnsi="Times New Roman"/>
          <w:i w:val="0"/>
          <w:u w:val="single"/>
        </w:rPr>
        <w:t xml:space="preserve">PERMANENT ADDRESS </w:t>
      </w:r>
    </w:p>
    <w:p w:rsidR="002B7A05" w:rsidRPr="002429F0" w:rsidRDefault="005723D7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  <w:r>
        <w:rPr>
          <w:rStyle w:val="BookTitle"/>
          <w:rFonts w:ascii="Times New Roman" w:eastAsiaTheme="minorHAnsi" w:hAnsi="Times New Roman"/>
          <w:b w:val="0"/>
          <w:i w:val="0"/>
        </w:rPr>
        <w:t>S</w:t>
      </w:r>
      <w:r w:rsidR="002B7A05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/o </w:t>
      </w:r>
      <w:proofErr w:type="spellStart"/>
      <w:r w:rsidR="002B7A05" w:rsidRPr="002429F0">
        <w:rPr>
          <w:rStyle w:val="BookTitle"/>
          <w:rFonts w:ascii="Times New Roman" w:eastAsiaTheme="minorHAnsi" w:hAnsi="Times New Roman"/>
          <w:b w:val="0"/>
          <w:i w:val="0"/>
        </w:rPr>
        <w:t>Sadashiva</w:t>
      </w:r>
      <w:proofErr w:type="spellEnd"/>
      <w:r w:rsidR="002B7A05"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Shetty</w:t>
      </w:r>
    </w:p>
    <w:p w:rsidR="002B7A05" w:rsidRPr="002429F0" w:rsidRDefault="002B7A05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#75A, </w:t>
      </w:r>
      <w:proofErr w:type="spellStart"/>
      <w:r w:rsidRPr="002429F0">
        <w:rPr>
          <w:rStyle w:val="BookTitle"/>
          <w:rFonts w:ascii="Times New Roman" w:eastAsiaTheme="minorHAnsi" w:hAnsi="Times New Roman"/>
          <w:b w:val="0"/>
          <w:i w:val="0"/>
        </w:rPr>
        <w:t>Kattinamane</w:t>
      </w:r>
      <w:proofErr w:type="spellEnd"/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(P), </w:t>
      </w:r>
    </w:p>
    <w:p w:rsidR="002B7A05" w:rsidRPr="002429F0" w:rsidRDefault="002B7A05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  <w:proofErr w:type="spellStart"/>
      <w:r w:rsidRPr="002429F0">
        <w:rPr>
          <w:rStyle w:val="BookTitle"/>
          <w:rFonts w:ascii="Times New Roman" w:eastAsiaTheme="minorHAnsi" w:hAnsi="Times New Roman"/>
          <w:b w:val="0"/>
          <w:i w:val="0"/>
        </w:rPr>
        <w:t>N.R.Pura</w:t>
      </w:r>
      <w:proofErr w:type="spellEnd"/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 (</w:t>
      </w:r>
      <w:proofErr w:type="spellStart"/>
      <w:r w:rsidRPr="002429F0">
        <w:rPr>
          <w:rStyle w:val="BookTitle"/>
          <w:rFonts w:ascii="Times New Roman" w:eastAsiaTheme="minorHAnsi" w:hAnsi="Times New Roman"/>
          <w:b w:val="0"/>
          <w:i w:val="0"/>
        </w:rPr>
        <w:t>Tq</w:t>
      </w:r>
      <w:proofErr w:type="spellEnd"/>
      <w:r w:rsidRPr="002429F0">
        <w:rPr>
          <w:rStyle w:val="BookTitle"/>
          <w:rFonts w:ascii="Times New Roman" w:eastAsiaTheme="minorHAnsi" w:hAnsi="Times New Roman"/>
          <w:b w:val="0"/>
          <w:i w:val="0"/>
        </w:rPr>
        <w:t>)</w:t>
      </w:r>
    </w:p>
    <w:p w:rsidR="002B7A05" w:rsidRPr="002429F0" w:rsidRDefault="002B7A05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  <w:proofErr w:type="spellStart"/>
      <w:r w:rsidRPr="002429F0">
        <w:rPr>
          <w:rStyle w:val="BookTitle"/>
          <w:rFonts w:ascii="Times New Roman" w:eastAsiaTheme="minorHAnsi" w:hAnsi="Times New Roman"/>
          <w:b w:val="0"/>
          <w:i w:val="0"/>
        </w:rPr>
        <w:t>Chikmagaluru</w:t>
      </w:r>
      <w:proofErr w:type="spellEnd"/>
      <w:r w:rsidRPr="002429F0">
        <w:rPr>
          <w:rStyle w:val="BookTitle"/>
          <w:rFonts w:ascii="Times New Roman" w:eastAsiaTheme="minorHAnsi" w:hAnsi="Times New Roman"/>
          <w:b w:val="0"/>
          <w:i w:val="0"/>
        </w:rPr>
        <w:t xml:space="preserve">, </w:t>
      </w:r>
    </w:p>
    <w:p w:rsidR="002B7A05" w:rsidRDefault="002B7A05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  <w:r w:rsidRPr="002429F0">
        <w:rPr>
          <w:rStyle w:val="BookTitle"/>
          <w:rFonts w:ascii="Times New Roman" w:eastAsiaTheme="minorHAnsi" w:hAnsi="Times New Roman"/>
          <w:b w:val="0"/>
          <w:i w:val="0"/>
        </w:rPr>
        <w:t>Karn</w:t>
      </w:r>
      <w:r w:rsidR="004417D2" w:rsidRPr="002429F0">
        <w:rPr>
          <w:rStyle w:val="BookTitle"/>
          <w:rFonts w:ascii="Times New Roman" w:eastAsiaTheme="minorHAnsi" w:hAnsi="Times New Roman"/>
          <w:b w:val="0"/>
          <w:i w:val="0"/>
        </w:rPr>
        <w:t>a</w:t>
      </w:r>
      <w:r w:rsidRPr="002429F0">
        <w:rPr>
          <w:rStyle w:val="BookTitle"/>
          <w:rFonts w:ascii="Times New Roman" w:eastAsiaTheme="minorHAnsi" w:hAnsi="Times New Roman"/>
          <w:b w:val="0"/>
          <w:i w:val="0"/>
        </w:rPr>
        <w:t>taka-577127</w:t>
      </w:r>
    </w:p>
    <w:p w:rsidR="005723D7" w:rsidRPr="002429F0" w:rsidRDefault="005723D7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</w:p>
    <w:p w:rsidR="004417D2" w:rsidRPr="005723D7" w:rsidRDefault="004417D2" w:rsidP="005723D7">
      <w:pPr>
        <w:spacing w:after="0" w:line="360" w:lineRule="auto"/>
        <w:ind w:left="720" w:hanging="720"/>
        <w:rPr>
          <w:rStyle w:val="BookTitle"/>
          <w:rFonts w:ascii="Times New Roman" w:eastAsiaTheme="minorHAnsi" w:hAnsi="Times New Roman"/>
          <w:i w:val="0"/>
          <w:u w:val="single"/>
        </w:rPr>
      </w:pPr>
      <w:r w:rsidRPr="005723D7">
        <w:rPr>
          <w:rStyle w:val="BookTitle"/>
          <w:rFonts w:ascii="Times New Roman" w:eastAsiaTheme="minorHAnsi" w:hAnsi="Times New Roman"/>
          <w:i w:val="0"/>
          <w:u w:val="single"/>
        </w:rPr>
        <w:t>OTHER DETAILS</w:t>
      </w:r>
    </w:p>
    <w:p w:rsidR="004417D2" w:rsidRPr="005723D7" w:rsidRDefault="004417D2" w:rsidP="005723D7">
      <w:pPr>
        <w:pStyle w:val="ListParagraph"/>
        <w:numPr>
          <w:ilvl w:val="0"/>
          <w:numId w:val="6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</w:rPr>
        <w:t>Date of birth</w:t>
      </w:r>
      <w:r w:rsidR="005723D7">
        <w:rPr>
          <w:rStyle w:val="BookTitle"/>
          <w:rFonts w:ascii="Times New Roman" w:eastAsiaTheme="minorHAnsi" w:hAnsi="Times New Roman"/>
          <w:b w:val="0"/>
          <w:i w:val="0"/>
        </w:rPr>
        <w:tab/>
      </w:r>
      <w:r w:rsidR="005723D7">
        <w:rPr>
          <w:rStyle w:val="BookTitle"/>
          <w:rFonts w:ascii="Times New Roman" w:eastAsiaTheme="minorHAnsi" w:hAnsi="Times New Roman"/>
          <w:b w:val="0"/>
          <w:i w:val="0"/>
        </w:rPr>
        <w:tab/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: </w:t>
      </w:r>
      <w:r w:rsidRPr="005723D7">
        <w:rPr>
          <w:rStyle w:val="BookTitle"/>
          <w:rFonts w:ascii="Times New Roman" w:eastAsiaTheme="minorHAnsi" w:hAnsi="Times New Roman"/>
          <w:i w:val="0"/>
        </w:rPr>
        <w:t>21</w:t>
      </w:r>
      <w:r w:rsidRPr="005723D7">
        <w:rPr>
          <w:rStyle w:val="BookTitle"/>
          <w:rFonts w:ascii="Times New Roman" w:eastAsiaTheme="minorHAnsi" w:hAnsi="Times New Roman"/>
          <w:i w:val="0"/>
          <w:vertAlign w:val="superscript"/>
        </w:rPr>
        <w:t>st</w:t>
      </w:r>
      <w:r w:rsidRPr="005723D7">
        <w:rPr>
          <w:rStyle w:val="BookTitle"/>
          <w:rFonts w:ascii="Times New Roman" w:eastAsiaTheme="minorHAnsi" w:hAnsi="Times New Roman"/>
          <w:i w:val="0"/>
        </w:rPr>
        <w:t xml:space="preserve"> </w:t>
      </w:r>
      <w:r w:rsidRPr="005723D7">
        <w:rPr>
          <w:rStyle w:val="BookTitle"/>
          <w:rFonts w:ascii="Times New Roman" w:eastAsiaTheme="minorHAnsi" w:hAnsi="Times New Roman"/>
          <w:i w:val="0"/>
        </w:rPr>
        <w:t>April</w:t>
      </w:r>
      <w:r w:rsidRPr="005723D7">
        <w:rPr>
          <w:rStyle w:val="BookTitle"/>
          <w:rFonts w:ascii="Times New Roman" w:eastAsiaTheme="minorHAnsi" w:hAnsi="Times New Roman"/>
          <w:i w:val="0"/>
        </w:rPr>
        <w:t xml:space="preserve">, </w:t>
      </w:r>
      <w:r w:rsidRPr="005723D7">
        <w:rPr>
          <w:rStyle w:val="BookTitle"/>
          <w:rFonts w:ascii="Times New Roman" w:eastAsiaTheme="minorHAnsi" w:hAnsi="Times New Roman"/>
          <w:i w:val="0"/>
        </w:rPr>
        <w:t>1991</w:t>
      </w:r>
    </w:p>
    <w:p w:rsidR="004417D2" w:rsidRPr="005723D7" w:rsidRDefault="004417D2" w:rsidP="005723D7">
      <w:pPr>
        <w:pStyle w:val="ListParagraph"/>
        <w:numPr>
          <w:ilvl w:val="0"/>
          <w:numId w:val="6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</w:rPr>
        <w:t>Languages known</w:t>
      </w:r>
      <w:r w:rsidR="005723D7">
        <w:rPr>
          <w:rStyle w:val="BookTitle"/>
          <w:rFonts w:ascii="Times New Roman" w:eastAsiaTheme="minorHAnsi" w:hAnsi="Times New Roman"/>
          <w:b w:val="0"/>
          <w:i w:val="0"/>
        </w:rPr>
        <w:tab/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 xml:space="preserve">: English, Kannada, Hindi, </w:t>
      </w:r>
      <w:proofErr w:type="spellStart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Thulu</w:t>
      </w:r>
      <w:proofErr w:type="spellEnd"/>
      <w:r w:rsidRPr="005723D7">
        <w:rPr>
          <w:rStyle w:val="BookTitle"/>
          <w:rFonts w:ascii="Times New Roman" w:eastAsiaTheme="minorHAnsi" w:hAnsi="Times New Roman"/>
          <w:b w:val="0"/>
          <w:i w:val="0"/>
        </w:rPr>
        <w:t>.</w:t>
      </w:r>
    </w:p>
    <w:p w:rsidR="004417D2" w:rsidRPr="005723D7" w:rsidRDefault="004417D2" w:rsidP="005723D7">
      <w:pPr>
        <w:pStyle w:val="ListParagraph"/>
        <w:numPr>
          <w:ilvl w:val="0"/>
          <w:numId w:val="6"/>
        </w:numPr>
        <w:spacing w:after="0" w:line="360" w:lineRule="auto"/>
        <w:rPr>
          <w:rStyle w:val="BookTitle"/>
          <w:rFonts w:ascii="Times New Roman" w:eastAsiaTheme="minorHAnsi" w:hAnsi="Times New Roman"/>
          <w:b w:val="0"/>
          <w:i w:val="0"/>
        </w:rPr>
      </w:pPr>
      <w:r w:rsidRPr="005723D7">
        <w:rPr>
          <w:rStyle w:val="BookTitle"/>
          <w:rFonts w:ascii="Times New Roman" w:eastAsiaTheme="minorHAnsi" w:hAnsi="Times New Roman"/>
          <w:b w:val="0"/>
          <w:i w:val="0"/>
        </w:rPr>
        <w:t>Hobbies and Interests</w:t>
      </w:r>
      <w:r w:rsidR="005723D7">
        <w:rPr>
          <w:rStyle w:val="BookTitle"/>
          <w:rFonts w:ascii="Times New Roman" w:eastAsiaTheme="minorHAnsi" w:hAnsi="Times New Roman"/>
          <w:b w:val="0"/>
          <w:i w:val="0"/>
        </w:rPr>
        <w:tab/>
        <w:t xml:space="preserve">: </w:t>
      </w:r>
      <w:r w:rsidRPr="005723D7">
        <w:rPr>
          <w:rStyle w:val="BookTitle"/>
          <w:rFonts w:ascii="Times New Roman" w:eastAsiaTheme="minorHAnsi" w:hAnsi="Times New Roman"/>
          <w:b w:val="0"/>
          <w:i w:val="0"/>
        </w:rPr>
        <w:t>Playing Cricket, Reading newspapers, watching sports.</w:t>
      </w:r>
    </w:p>
    <w:p w:rsidR="004417D2" w:rsidRPr="002429F0" w:rsidRDefault="004417D2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  <w:bookmarkStart w:id="0" w:name="_GoBack"/>
      <w:bookmarkEnd w:id="0"/>
    </w:p>
    <w:p w:rsidR="002B7A05" w:rsidRPr="002429F0" w:rsidRDefault="002B7A05" w:rsidP="00947A9B">
      <w:pPr>
        <w:spacing w:after="0" w:line="360" w:lineRule="auto"/>
        <w:ind w:left="720"/>
        <w:rPr>
          <w:rStyle w:val="BookTitle"/>
          <w:rFonts w:ascii="Times New Roman" w:eastAsiaTheme="minorHAnsi" w:hAnsi="Times New Roman"/>
          <w:b w:val="0"/>
          <w:i w:val="0"/>
        </w:rPr>
      </w:pPr>
    </w:p>
    <w:sectPr w:rsidR="002B7A05" w:rsidRPr="002429F0" w:rsidSect="002429F0">
      <w:pgSz w:w="11907" w:h="16839" w:code="9"/>
      <w:pgMar w:top="709" w:right="425" w:bottom="822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478"/>
    <w:multiLevelType w:val="hybridMultilevel"/>
    <w:tmpl w:val="4DC4D3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717"/>
    <w:multiLevelType w:val="hybridMultilevel"/>
    <w:tmpl w:val="01B6F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D401F"/>
    <w:multiLevelType w:val="hybridMultilevel"/>
    <w:tmpl w:val="7E504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C69"/>
    <w:multiLevelType w:val="hybridMultilevel"/>
    <w:tmpl w:val="A7FACAC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0ADF"/>
    <w:multiLevelType w:val="hybridMultilevel"/>
    <w:tmpl w:val="9DC29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328C5"/>
    <w:multiLevelType w:val="hybridMultilevel"/>
    <w:tmpl w:val="A41C3C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5"/>
    <w:rsid w:val="001C3CE5"/>
    <w:rsid w:val="002429F0"/>
    <w:rsid w:val="00244372"/>
    <w:rsid w:val="00270964"/>
    <w:rsid w:val="002B7A05"/>
    <w:rsid w:val="004417D2"/>
    <w:rsid w:val="00506495"/>
    <w:rsid w:val="005723D7"/>
    <w:rsid w:val="005811D0"/>
    <w:rsid w:val="006B0E2B"/>
    <w:rsid w:val="00947A9B"/>
    <w:rsid w:val="00A76DA8"/>
    <w:rsid w:val="00AA4EED"/>
    <w:rsid w:val="00BD5863"/>
    <w:rsid w:val="00CF4758"/>
    <w:rsid w:val="00D22909"/>
    <w:rsid w:val="00E92B8D"/>
    <w:rsid w:val="00ED3713"/>
    <w:rsid w:val="00F351F6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D5863"/>
    <w:rPr>
      <w:rFonts w:ascii="Cambria" w:eastAsia="Times New Roman" w:hAnsi="Cambria" w:cs="Times New Roman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F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D5863"/>
    <w:rPr>
      <w:rFonts w:ascii="Cambria" w:eastAsia="Times New Roman" w:hAnsi="Cambria" w:cs="Times New Roman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F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Ankitha Shastry</dc:creator>
  <cp:keywords/>
  <dc:description/>
  <cp:lastModifiedBy>Ankitha Shastry</cp:lastModifiedBy>
  <cp:revision>7</cp:revision>
  <dcterms:created xsi:type="dcterms:W3CDTF">2016-09-09T06:26:00Z</dcterms:created>
  <dcterms:modified xsi:type="dcterms:W3CDTF">2016-09-09T08:09:00Z</dcterms:modified>
</cp:coreProperties>
</file>