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192"/>
        <w:rPr>
          <w:b/>
          <w:sz w:val="36"/>
          <w:szCs w:val="36"/>
        </w:rPr>
      </w:pPr>
      <w:r>
        <w:rPr>
          <w:b/>
          <w:sz w:val="36"/>
          <w:szCs w:val="36"/>
        </w:rPr>
        <w:t>AMIT SRIVASTAV</w:t>
      </w:r>
      <w:r>
        <w:rPr>
          <w:b/>
          <w:sz w:val="36"/>
          <w:szCs w:val="36"/>
        </w:rPr>
        <w:t xml:space="preserve">      </w:t>
      </w:r>
    </w:p>
    <w:p>
      <w:pPr>
        <w:pStyle w:val="style0"/>
        <w:pBdr>
          <w:bottom w:val="single" w:sz="18" w:space="1" w:color="auto"/>
        </w:pBdr>
        <w:tabs>
          <w:tab w:val="right" w:leader="none" w:pos="19935"/>
        </w:tabs>
        <w:spacing w:lineRule="auto" w:line="192"/>
        <w:rPr>
          <w:sz w:val="28"/>
          <w:szCs w:val="28"/>
        </w:rPr>
      </w:pPr>
      <w:r>
        <w:rPr>
          <w:sz w:val="28"/>
          <w:szCs w:val="28"/>
        </w:rPr>
        <w:t>Contact: 08004893018 / E-Mail: amit.srivastav2812@gmail.com</w:t>
      </w: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In quest of challenging opportunities in production operations &amp; maintenance with a leading organisation of repute in </w:t>
      </w:r>
      <w:r>
        <w:rPr>
          <w:sz w:val="28"/>
          <w:szCs w:val="28"/>
        </w:rPr>
        <w:t>Manufacturing industry.</w:t>
      </w:r>
      <w:r>
        <w:t xml:space="preserve"> </w:t>
      </w:r>
    </w:p>
    <w:p>
      <w:pPr>
        <w:pStyle w:val="style0"/>
        <w:shd w:val="pct35" w:color="auto" w:fill="auto"/>
        <w:rPr>
          <w:b/>
          <w:sz w:val="32"/>
          <w:szCs w:val="32"/>
        </w:rPr>
      </w:pPr>
      <w:r>
        <w:rPr>
          <w:b/>
          <w:sz w:val="32"/>
          <w:szCs w:val="32"/>
        </w:rPr>
        <w:t>Profile Summary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competent professional with </w:t>
      </w:r>
      <w:r>
        <w:rPr>
          <w:sz w:val="28"/>
          <w:szCs w:val="28"/>
        </w:rPr>
        <w:t>1 yea</w:t>
      </w:r>
      <w:r>
        <w:rPr>
          <w:sz w:val="28"/>
          <w:szCs w:val="28"/>
        </w:rPr>
        <w:t>r i</w:t>
      </w:r>
      <w:r>
        <w:rPr>
          <w:sz w:val="28"/>
          <w:szCs w:val="28"/>
        </w:rPr>
        <w:t>of experience in: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Operation &amp; Maintenance of Die &amp; Plunger       </w:t>
      </w:r>
      <w:r>
        <w:rPr/>
        <w:sym w:font="Symbol" w:char="f07e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Quality Assurance &amp; Control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Adept at handling day to day activities in co-ordination with internal / external departments for ensuring smooth production operation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Experience in operation &amp; Maintenance of Die &amp; Plunger &amp; Hard chrome Process.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Experience in making quality of Headlights lenses with Visual, Functional, Fitment, Dimensional.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Resource at developing procedure, service </w:t>
      </w:r>
      <w:r>
        <w:rPr>
          <w:sz w:val="28"/>
          <w:szCs w:val="28"/>
        </w:rPr>
        <w:t>standards &amp; operational policies with proven ability to reduce the cost by planning and implementing effective measure.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effective communicator with exceptional interpersonal skills in vendor development operation.</w:t>
      </w:r>
    </w:p>
    <w:p>
      <w:pPr>
        <w:pStyle w:val="style0"/>
        <w:shd w:val="pct35" w:color="auto" w:fill="auto"/>
        <w:rPr>
          <w:b/>
          <w:sz w:val="32"/>
          <w:szCs w:val="32"/>
        </w:rPr>
      </w:pPr>
      <w:r>
        <w:rPr>
          <w:b/>
          <w:sz w:val="32"/>
          <w:szCs w:val="32"/>
        </w:rPr>
        <w:t>Organizational Experience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Currently working in AUTOLITE INDIA LTD. as a </w:t>
      </w:r>
      <w:r>
        <w:rPr>
          <w:sz w:val="28"/>
          <w:szCs w:val="28"/>
        </w:rPr>
        <w:t>QA</w:t>
      </w:r>
      <w:r>
        <w:rPr>
          <w:sz w:val="28"/>
          <w:szCs w:val="28"/>
        </w:rPr>
        <w:t xml:space="preserve"> Engineer. (From SEP 2015)</w:t>
      </w:r>
    </w:p>
    <w:p>
      <w:pPr>
        <w:pStyle w:val="style0"/>
        <w:tabs>
          <w:tab w:val="left" w:leader="none" w:pos="149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Key Result Areas:</w:t>
      </w:r>
      <w:r>
        <w:rPr>
          <w:b/>
          <w:sz w:val="28"/>
          <w:szCs w:val="28"/>
        </w:rPr>
        <w:tab/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Reduce rejection level &amp; rework through continuous up gradation of quality circles to observe better compliance in line with the changing demand.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Executed production operation in co-ordination with the other function; led the team.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Managed the workmen for achieving the production target.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Planned &amp; effected Preventive maintenance schedule of various</w:t>
      </w:r>
      <w:r>
        <w:rPr>
          <w:sz w:val="28"/>
          <w:szCs w:val="28"/>
        </w:rPr>
        <w:t xml:space="preserve"> Dies &amp; Plunger to increase the tool life &amp; activity with quality </w:t>
      </w:r>
      <w:r>
        <w:rPr>
          <w:sz w:val="28"/>
          <w:szCs w:val="28"/>
        </w:rPr>
        <w:t>&amp; reliability.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Identified Areas of obstruction or breakdowns &amp; tak</w:t>
      </w:r>
      <w:r>
        <w:rPr>
          <w:sz w:val="28"/>
          <w:szCs w:val="28"/>
        </w:rPr>
        <w:t>e steps to rectify the Dies &amp; Plunger through</w:t>
      </w:r>
      <w:r>
        <w:rPr>
          <w:sz w:val="28"/>
          <w:szCs w:val="28"/>
        </w:rPr>
        <w:t xml:space="preserve"> application of troubleshooting tool.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Maintained the quality level of product as per organisational standard.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Regular sampling of final inspection by Sampling Plan of organisation standard.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Carried out the process of internal monitoring / co-ordinating activities as appropriate &amp; prepared internal reports for management.</w:t>
      </w:r>
    </w:p>
    <w:p>
      <w:pPr>
        <w:pStyle w:val="style0"/>
        <w:shd w:val="pct35" w:color="auto" w:fill="auto"/>
        <w:rPr>
          <w:b/>
          <w:sz w:val="32"/>
          <w:szCs w:val="32"/>
        </w:rPr>
      </w:pPr>
      <w:r>
        <w:rPr>
          <w:b/>
          <w:sz w:val="32"/>
          <w:szCs w:val="32"/>
        </w:rPr>
        <w:t>Academic Details</w:t>
      </w:r>
    </w:p>
    <w:p>
      <w:pPr>
        <w:pStyle w:val="style179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Completed B.Tech </w:t>
      </w:r>
      <w:r>
        <w:rPr>
          <w:sz w:val="28"/>
          <w:szCs w:val="28"/>
        </w:rPr>
        <w:t>(Mechanical) from GLA University, Mathura with 7.55 CPI in 2015.</w:t>
      </w:r>
    </w:p>
    <w:p>
      <w:pPr>
        <w:pStyle w:val="style179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SNSA Inter College in 2010 with 68% from UP Board.</w:t>
      </w:r>
    </w:p>
    <w:p>
      <w:pPr>
        <w:pStyle w:val="style179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OPS Higher Secondary School in 2008 with 69.3% from UP Board.</w:t>
      </w:r>
    </w:p>
    <w:p>
      <w:pPr>
        <w:pStyle w:val="style0"/>
        <w:shd w:val="pct35" w:color="auto" w:fill="auto"/>
        <w:rPr>
          <w:b/>
          <w:sz w:val="32"/>
          <w:szCs w:val="32"/>
        </w:rPr>
      </w:pPr>
      <w:r>
        <w:rPr>
          <w:b/>
          <w:sz w:val="32"/>
          <w:szCs w:val="32"/>
        </w:rPr>
        <w:t>IT SKILLS</w:t>
      </w:r>
    </w:p>
    <w:p>
      <w:pPr>
        <w:pStyle w:val="style179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Knowledge of CATIA &amp; AUTOCAD.</w:t>
      </w:r>
    </w:p>
    <w:p>
      <w:pPr>
        <w:pStyle w:val="style179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Well versed with MS Office.</w:t>
      </w:r>
    </w:p>
    <w:p>
      <w:pPr>
        <w:pStyle w:val="style0"/>
        <w:shd w:val="pct35" w:color="auto" w:fill="auto"/>
        <w:rPr>
          <w:b/>
          <w:sz w:val="32"/>
          <w:szCs w:val="32"/>
        </w:rPr>
      </w:pPr>
      <w:r>
        <w:rPr>
          <w:b/>
          <w:sz w:val="32"/>
          <w:szCs w:val="32"/>
        </w:rPr>
        <w:t>Academic Project</w:t>
      </w:r>
    </w:p>
    <w:p>
      <w:pPr>
        <w:pStyle w:val="style179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Project 1: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All-Terrain Vehicle (ATV).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Description: Design &amp; Fabrication of All Terrain </w:t>
      </w:r>
      <w:r>
        <w:rPr>
          <w:sz w:val="28"/>
          <w:szCs w:val="28"/>
        </w:rPr>
        <w:t>Vehicles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Project 2: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r>
        <w:rPr>
          <w:sz w:val="28"/>
          <w:szCs w:val="28"/>
        </w:rPr>
        <w:t>Fabrication of Solar Steam Oven.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Description</w:t>
      </w:r>
      <w:r>
        <w:rPr>
          <w:sz w:val="28"/>
          <w:szCs w:val="28"/>
        </w:rPr>
        <w:t>: Principle &amp; Technology involve with Hybrid System of Flat Panel &amp; Copper Evacuated tube by using MPPT circuit, Battery, Inverter &amp; heat coil for generating the required amount of steam.</w:t>
      </w:r>
    </w:p>
    <w:p>
      <w:pPr>
        <w:pStyle w:val="style0"/>
        <w:shd w:val="pct35" w:color="auto" w:fill="auto"/>
        <w:rPr>
          <w:b/>
          <w:sz w:val="32"/>
          <w:szCs w:val="32"/>
        </w:rPr>
      </w:pPr>
      <w:r>
        <w:rPr>
          <w:b/>
          <w:sz w:val="32"/>
          <w:szCs w:val="32"/>
        </w:rPr>
        <w:t>Trainings</w:t>
      </w:r>
    </w:p>
    <w:p>
      <w:pPr>
        <w:pStyle w:val="style179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Underwent Training in TATA MOTORS LTD. Lucknow Plant in the Department of BIW (Built 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White) on the project of Noise Reduction in Cab line by working with documentation including </w:t>
      </w:r>
      <w:r>
        <w:rPr>
          <w:sz w:val="28"/>
          <w:szCs w:val="28"/>
        </w:rPr>
        <w:t>Pareto Chart, Fishbone Diagram etc.</w:t>
      </w:r>
    </w:p>
    <w:p>
      <w:pPr>
        <w:pStyle w:val="style179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Actively Participated in Seminar of Assembly of Four Stroke Engine.</w:t>
      </w:r>
      <w:bookmarkStart w:id="0" w:name="_GoBack"/>
      <w:bookmarkEnd w:id="0"/>
    </w:p>
    <w:p>
      <w:pPr>
        <w:pStyle w:val="style0"/>
        <w:shd w:val="pct35" w:color="auto" w:fill="auto"/>
        <w:rPr>
          <w:b/>
          <w:sz w:val="32"/>
          <w:szCs w:val="32"/>
        </w:rPr>
      </w:pPr>
      <w:r>
        <w:rPr>
          <w:b/>
          <w:sz w:val="32"/>
          <w:szCs w:val="32"/>
        </w:rPr>
        <w:t>Awards &amp; Accolades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rFonts w:ascii="Times" w:cs="Times" w:hAnsi="Times"/>
          <w:bCs/>
          <w:sz w:val="28"/>
          <w:szCs w:val="28"/>
        </w:rPr>
        <w:t>Organized MA</w:t>
      </w:r>
      <w:r>
        <w:rPr>
          <w:rFonts w:ascii="Times" w:cs="Times" w:hAnsi="Times"/>
          <w:bCs/>
          <w:sz w:val="28"/>
          <w:szCs w:val="28"/>
        </w:rPr>
        <w:t>I</w:t>
      </w:r>
      <w:r>
        <w:rPr>
          <w:rFonts w:ascii="Times" w:cs="Times" w:hAnsi="Times"/>
          <w:bCs/>
          <w:sz w:val="28"/>
          <w:szCs w:val="28"/>
        </w:rPr>
        <w:t>TRIEE (sport event) in college.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Given Seminar on Antilock Braking System.</w:t>
      </w:r>
    </w:p>
    <w:p>
      <w:pPr>
        <w:pStyle w:val="style179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Active member of SAE.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Active member of UDAAN (NGO).</w:t>
      </w:r>
    </w:p>
    <w:p>
      <w:pPr>
        <w:pStyle w:val="style0"/>
        <w:shd w:val="pct35" w:color="auto" w:fill="auto"/>
        <w:rPr>
          <w:b/>
          <w:sz w:val="32"/>
          <w:szCs w:val="32"/>
        </w:rPr>
      </w:pPr>
      <w:r>
        <w:rPr>
          <w:b/>
          <w:sz w:val="32"/>
          <w:szCs w:val="32"/>
        </w:rPr>
        <w:t>Personal Details: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1993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Aditya Nagar Colony</w:t>
      </w:r>
      <w:r>
        <w:rPr>
          <w:sz w:val="28"/>
          <w:szCs w:val="28"/>
        </w:rPr>
        <w:t>, Raibareily</w:t>
      </w:r>
      <w:r>
        <w:rPr>
          <w:sz w:val="28"/>
          <w:szCs w:val="28"/>
        </w:rPr>
        <w:t xml:space="preserve"> Road </w:t>
      </w:r>
      <w:r>
        <w:rPr>
          <w:sz w:val="28"/>
          <w:szCs w:val="28"/>
        </w:rPr>
        <w:t>near</w:t>
      </w:r>
      <w:r>
        <w:rPr>
          <w:sz w:val="28"/>
          <w:szCs w:val="28"/>
        </w:rPr>
        <w:t xml:space="preserve"> Cement Godow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PO-Gaddopur Manjhwa, Faizabad 224001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U.P.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Language Known:          Hindi, English.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style0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20603050000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B68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14C1956"/>
    <w:lvl w:ilvl="0" w:tplc="876EFCA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74ABF18"/>
    <w:lvl w:ilvl="0" w:tplc="876EFCA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B385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15463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3545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D0E32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6E43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F7AA9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0EC95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Words>469</Words>
  <Characters>2745</Characters>
  <Application>WPS Office Writer</Application>
  <DocSecurity>0</DocSecurity>
  <Paragraphs>61</Paragraphs>
  <ScaleCrop>false</ScaleCrop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2016-03-04T19:12:00Z</dcterms:created>
  <dc:creator>B.L. Shukla</dc:creator>
  <lastModifiedBy>HM 1S</lastModifiedBy>
  <dcterms:modified xsi:type="dcterms:W3CDTF">2016-09-21T09:38:08Z</dcterms:modified>
  <revision>6</revision>
</coreProperties>
</file>