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BB" w:rsidRDefault="005F0A6E" w:rsidP="00CE46D6">
      <w:pPr>
        <w:rPr>
          <w:b/>
        </w:rPr>
      </w:pPr>
      <w:r>
        <w:rPr>
          <w:b/>
        </w:rPr>
        <w:t xml:space="preserve"> </w:t>
      </w:r>
    </w:p>
    <w:p w:rsidR="00E72E5B" w:rsidRPr="005F0A6E" w:rsidRDefault="005F0A6E" w:rsidP="00CE46D6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</w:t>
      </w:r>
    </w:p>
    <w:p w:rsidR="00CE46D6" w:rsidRDefault="00E70B96" w:rsidP="00CE46D6">
      <w:pPr>
        <w:rPr>
          <w:b/>
        </w:rPr>
      </w:pPr>
      <w:r>
        <w:rPr>
          <w:b/>
        </w:rPr>
        <w:t>MOHAN G</w:t>
      </w:r>
      <w:r w:rsidR="00AF13E3">
        <w:rPr>
          <w:b/>
        </w:rPr>
        <w:t>.</w:t>
      </w:r>
      <w:r>
        <w:rPr>
          <w:b/>
        </w:rPr>
        <w:t>A</w:t>
      </w:r>
      <w:r w:rsidR="00AF13E3">
        <w:rPr>
          <w:b/>
        </w:rPr>
        <w:t>.</w:t>
      </w:r>
    </w:p>
    <w:p w:rsidR="00AF13E3" w:rsidRPr="00AF13E3" w:rsidRDefault="00AF13E3" w:rsidP="00CE46D6">
      <w:pPr>
        <w:rPr>
          <w:b/>
          <w:color w:val="808080"/>
        </w:rPr>
      </w:pPr>
      <w:r w:rsidRPr="00AF13E3">
        <w:rPr>
          <w:b/>
          <w:color w:val="808080"/>
        </w:rPr>
        <w:t>M.B.A</w:t>
      </w:r>
      <w:r>
        <w:rPr>
          <w:b/>
          <w:color w:val="808080"/>
        </w:rPr>
        <w:t>. (PROJECT MANAGEMENT)</w:t>
      </w:r>
    </w:p>
    <w:p w:rsidR="003000D4" w:rsidRPr="001E7796" w:rsidRDefault="00E70B96" w:rsidP="003000D4">
      <w:pPr>
        <w:rPr>
          <w:b/>
          <w:color w:val="808080"/>
        </w:rPr>
      </w:pPr>
      <w:r>
        <w:rPr>
          <w:b/>
          <w:color w:val="808080"/>
        </w:rPr>
        <w:t>B.E</w:t>
      </w:r>
      <w:r w:rsidR="00FB5D38">
        <w:rPr>
          <w:b/>
          <w:color w:val="808080"/>
        </w:rPr>
        <w:t>. (</w:t>
      </w:r>
      <w:r w:rsidR="001D032C" w:rsidRPr="001E7796">
        <w:rPr>
          <w:b/>
          <w:color w:val="808080"/>
        </w:rPr>
        <w:t>MECHANICAL</w:t>
      </w:r>
      <w:r w:rsidR="003000D4" w:rsidRPr="001E7796">
        <w:rPr>
          <w:b/>
          <w:color w:val="808080"/>
        </w:rPr>
        <w:t>) &amp;</w:t>
      </w:r>
      <w:r w:rsidR="00817EFB" w:rsidRPr="001E7796">
        <w:rPr>
          <w:b/>
          <w:color w:val="808080"/>
        </w:rPr>
        <w:tab/>
      </w:r>
      <w:r w:rsidR="00817EFB" w:rsidRPr="001E7796">
        <w:rPr>
          <w:b/>
          <w:color w:val="808080"/>
        </w:rPr>
        <w:tab/>
      </w:r>
      <w:r w:rsidR="00817EFB" w:rsidRPr="001E7796">
        <w:rPr>
          <w:b/>
          <w:color w:val="808080"/>
        </w:rPr>
        <w:tab/>
      </w:r>
      <w:r w:rsidR="00817EFB" w:rsidRPr="001E7796">
        <w:rPr>
          <w:b/>
          <w:color w:val="808080"/>
        </w:rPr>
        <w:tab/>
      </w:r>
    </w:p>
    <w:p w:rsidR="00CE46D6" w:rsidRPr="001E7796" w:rsidRDefault="00E70B96" w:rsidP="00CE46D6">
      <w:pPr>
        <w:rPr>
          <w:b/>
          <w:color w:val="808080"/>
        </w:rPr>
      </w:pPr>
      <w:r>
        <w:rPr>
          <w:b/>
          <w:color w:val="808080"/>
        </w:rPr>
        <w:t>DIPLOMA (MECHANICAL)</w:t>
      </w:r>
    </w:p>
    <w:p w:rsidR="00CE46D6" w:rsidRDefault="007E78C5" w:rsidP="00CE46D6">
      <w:pPr>
        <w:rPr>
          <w:b/>
          <w:iCs/>
        </w:rPr>
      </w:pPr>
      <w:r>
        <w:rPr>
          <w:noProof/>
          <w:lang w:val="en-IN" w:eastAsia="en-IN"/>
        </w:rPr>
        <w:drawing>
          <wp:inline distT="0" distB="0" distL="0" distR="0">
            <wp:extent cx="171450" cy="114300"/>
            <wp:effectExtent l="19050" t="0" r="0" b="0"/>
            <wp:docPr id="1" name="Picture 1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6D6" w:rsidRPr="001E7796">
        <w:rPr>
          <w:i/>
          <w:iCs/>
        </w:rPr>
        <w:t xml:space="preserve"> </w:t>
      </w:r>
      <w:r w:rsidR="00E70B96">
        <w:rPr>
          <w:b/>
        </w:rPr>
        <w:t>mohan.g.a.886</w:t>
      </w:r>
      <w:r w:rsidR="00817EFB" w:rsidRPr="001E7796">
        <w:rPr>
          <w:b/>
        </w:rPr>
        <w:t>@gmail.com</w:t>
      </w:r>
      <w:r w:rsidR="00CE46D6" w:rsidRPr="001E7796">
        <w:rPr>
          <w:i/>
          <w:iCs/>
        </w:rPr>
        <w:br/>
      </w:r>
      <w:r>
        <w:rPr>
          <w:b/>
          <w:noProof/>
          <w:lang w:val="en-IN" w:eastAsia="en-IN"/>
        </w:rPr>
        <w:drawing>
          <wp:inline distT="0" distB="0" distL="0" distR="0">
            <wp:extent cx="142875" cy="152400"/>
            <wp:effectExtent l="19050" t="0" r="9525" b="0"/>
            <wp:docPr id="2" name="Picture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3DF" w:rsidRPr="001E7796">
        <w:rPr>
          <w:b/>
          <w:iCs/>
        </w:rPr>
        <w:t>+</w:t>
      </w:r>
      <w:r w:rsidR="001D032C" w:rsidRPr="001E7796">
        <w:rPr>
          <w:b/>
          <w:iCs/>
        </w:rPr>
        <w:t>91</w:t>
      </w:r>
      <w:r w:rsidR="00E84FB6">
        <w:rPr>
          <w:b/>
          <w:iCs/>
        </w:rPr>
        <w:t>8939657302</w:t>
      </w:r>
    </w:p>
    <w:p w:rsidR="00E72E5B" w:rsidRPr="001E7796" w:rsidRDefault="00E72E5B" w:rsidP="00CE46D6">
      <w:pPr>
        <w:rPr>
          <w:i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E46D6" w:rsidRPr="001E7796">
        <w:tc>
          <w:tcPr>
            <w:tcW w:w="10188" w:type="dxa"/>
            <w:shd w:val="clear" w:color="auto" w:fill="C0C0C0"/>
          </w:tcPr>
          <w:p w:rsidR="00CE46D6" w:rsidRPr="001E7796" w:rsidRDefault="00CE46D6" w:rsidP="00CE46D6">
            <w:pPr>
              <w:rPr>
                <w:b/>
                <w:bCs/>
              </w:rPr>
            </w:pP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</w:rPr>
              <w:softHyphen/>
            </w:r>
            <w:r w:rsidRPr="001E7796">
              <w:rPr>
                <w:b/>
                <w:bCs/>
              </w:rPr>
              <w:t>Career Objective</w:t>
            </w:r>
          </w:p>
        </w:tc>
      </w:tr>
    </w:tbl>
    <w:p w:rsidR="00D12BBB" w:rsidRDefault="00D12BBB" w:rsidP="00647898">
      <w:pPr>
        <w:pStyle w:val="BodyText"/>
      </w:pPr>
    </w:p>
    <w:p w:rsidR="00DE35B9" w:rsidRDefault="0036462E" w:rsidP="00647898">
      <w:pPr>
        <w:pStyle w:val="BodyText"/>
      </w:pPr>
      <w:r w:rsidRPr="0036462E">
        <w:t>Looking for professional career position in</w:t>
      </w:r>
      <w:r w:rsidR="000B0D0E">
        <w:t xml:space="preserve"> </w:t>
      </w:r>
      <w:r w:rsidR="009B3828">
        <w:t>manufacturing</w:t>
      </w:r>
      <w:r w:rsidRPr="0036462E">
        <w:t xml:space="preserve"> engineering that offers opportunity for dedication to corporate service as well as personal growth and to deliver the maximum in the work entrusted to me.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E35B9" w:rsidRPr="001E7796" w:rsidTr="006A1926">
        <w:tc>
          <w:tcPr>
            <w:tcW w:w="10188" w:type="dxa"/>
            <w:shd w:val="clear" w:color="auto" w:fill="C0C0C0"/>
          </w:tcPr>
          <w:p w:rsidR="00DE35B9" w:rsidRPr="001E7796" w:rsidRDefault="00DE35B9" w:rsidP="006A1926">
            <w:pPr>
              <w:rPr>
                <w:b/>
                <w:bCs/>
              </w:rPr>
            </w:pPr>
            <w:r>
              <w:rPr>
                <w:b/>
                <w:bCs/>
              </w:rPr>
              <w:t>Profile</w:t>
            </w:r>
          </w:p>
        </w:tc>
      </w:tr>
    </w:tbl>
    <w:p w:rsidR="00DE35B9" w:rsidRPr="00DE35B9" w:rsidRDefault="00DE35B9" w:rsidP="00DE35B9">
      <w:pPr>
        <w:ind w:left="360"/>
        <w:rPr>
          <w:bCs/>
        </w:rPr>
      </w:pPr>
    </w:p>
    <w:p w:rsidR="000A719D" w:rsidRPr="000A719D" w:rsidRDefault="001D5806" w:rsidP="000A719D">
      <w:pPr>
        <w:numPr>
          <w:ilvl w:val="0"/>
          <w:numId w:val="6"/>
        </w:numPr>
        <w:rPr>
          <w:bCs/>
        </w:rPr>
      </w:pPr>
      <w:r>
        <w:rPr>
          <w:bCs/>
        </w:rPr>
        <w:t>5.</w:t>
      </w:r>
      <w:r w:rsidR="00BE28F3">
        <w:rPr>
          <w:bCs/>
        </w:rPr>
        <w:t>9</w:t>
      </w:r>
      <w:r w:rsidR="00DE35B9" w:rsidRPr="00DE35B9">
        <w:rPr>
          <w:bCs/>
        </w:rPr>
        <w:t xml:space="preserve"> Years o</w:t>
      </w:r>
      <w:r w:rsidR="00DE35B9">
        <w:rPr>
          <w:bCs/>
        </w:rPr>
        <w:t xml:space="preserve">f Professional experience in </w:t>
      </w:r>
      <w:r w:rsidR="00756058">
        <w:rPr>
          <w:bCs/>
        </w:rPr>
        <w:t>manufacturing</w:t>
      </w:r>
      <w:r w:rsidR="00DE35B9">
        <w:rPr>
          <w:bCs/>
        </w:rPr>
        <w:t xml:space="preserve"> industry</w:t>
      </w:r>
      <w:r w:rsidR="00DE35B9" w:rsidRPr="00DE35B9">
        <w:rPr>
          <w:bCs/>
        </w:rPr>
        <w:t>.</w:t>
      </w:r>
    </w:p>
    <w:p w:rsidR="00347762" w:rsidRDefault="00347762" w:rsidP="00347762">
      <w:pPr>
        <w:pStyle w:val="ListParagraph"/>
        <w:numPr>
          <w:ilvl w:val="0"/>
          <w:numId w:val="6"/>
        </w:numPr>
        <w:tabs>
          <w:tab w:val="left" w:pos="3480"/>
        </w:tabs>
      </w:pPr>
      <w:r w:rsidRPr="00347762">
        <w:t>Highly skilled Manufacturi</w:t>
      </w:r>
      <w:r w:rsidR="00C239A1">
        <w:t>ng Engineer with more than three</w:t>
      </w:r>
      <w:r w:rsidRPr="00347762">
        <w:t xml:space="preserve"> years of experience</w:t>
      </w:r>
      <w:r w:rsidRPr="00347762">
        <w:rPr>
          <w:b/>
        </w:rPr>
        <w:t xml:space="preserve"> </w:t>
      </w:r>
      <w:r>
        <w:t xml:space="preserve">in improving quality, profitability and processes within the Stamping Industry &amp; Plastic injection molding manufacturing industry. </w:t>
      </w:r>
    </w:p>
    <w:p w:rsidR="00347762" w:rsidRDefault="00347762" w:rsidP="00347762">
      <w:pPr>
        <w:pStyle w:val="ListParagraph"/>
        <w:numPr>
          <w:ilvl w:val="0"/>
          <w:numId w:val="6"/>
        </w:numPr>
        <w:tabs>
          <w:tab w:val="left" w:pos="3480"/>
        </w:tabs>
      </w:pPr>
      <w:r>
        <w:t>Implement and redefine manufacturing processes by applying continuous improvement and lean manufacturing principles to all areas of production.</w:t>
      </w:r>
    </w:p>
    <w:p w:rsidR="001052F9" w:rsidRDefault="001052F9" w:rsidP="001052F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bCs/>
        </w:rPr>
      </w:pPr>
      <w:r>
        <w:rPr>
          <w:bCs/>
        </w:rPr>
        <w:t>Coordinate and initiate</w:t>
      </w:r>
      <w:r w:rsidRPr="00176742">
        <w:rPr>
          <w:bCs/>
        </w:rPr>
        <w:t xml:space="preserve"> cost-reduction programs</w:t>
      </w:r>
      <w:r>
        <w:rPr>
          <w:bCs/>
        </w:rPr>
        <w:t>,</w:t>
      </w:r>
      <w:r w:rsidR="00512554">
        <w:rPr>
          <w:bCs/>
        </w:rPr>
        <w:t xml:space="preserve"> Kaizen implementation</w:t>
      </w:r>
      <w:r>
        <w:rPr>
          <w:bCs/>
        </w:rPr>
        <w:t xml:space="preserve"> and ensuring 5S </w:t>
      </w:r>
      <w:r w:rsidR="00512554">
        <w:rPr>
          <w:bCs/>
        </w:rPr>
        <w:t xml:space="preserve">adherence </w:t>
      </w:r>
      <w:r>
        <w:rPr>
          <w:bCs/>
        </w:rPr>
        <w:t>in workplace.</w:t>
      </w:r>
    </w:p>
    <w:p w:rsidR="00756058" w:rsidRDefault="00756058" w:rsidP="001052F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bCs/>
        </w:rPr>
      </w:pPr>
      <w:r>
        <w:rPr>
          <w:bCs/>
        </w:rPr>
        <w:t>Involving in VAVE and VSM activities to improve operational performance.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647898" w:rsidRPr="001E7796" w:rsidTr="00CB1FFC">
        <w:tc>
          <w:tcPr>
            <w:tcW w:w="10188" w:type="dxa"/>
            <w:shd w:val="clear" w:color="auto" w:fill="C0C0C0"/>
          </w:tcPr>
          <w:p w:rsidR="00647898" w:rsidRPr="001E7796" w:rsidRDefault="00647898" w:rsidP="00CB1FFC">
            <w:pPr>
              <w:rPr>
                <w:b/>
                <w:bCs/>
              </w:rPr>
            </w:pPr>
            <w:r w:rsidRPr="001E7796">
              <w:rPr>
                <w:b/>
                <w:bCs/>
              </w:rPr>
              <w:t>Strength</w:t>
            </w:r>
          </w:p>
        </w:tc>
      </w:tr>
    </w:tbl>
    <w:p w:rsidR="00647898" w:rsidRPr="001E7796" w:rsidRDefault="00647898" w:rsidP="00647898"/>
    <w:p w:rsidR="004A2220" w:rsidRPr="001E7796" w:rsidRDefault="004A2220" w:rsidP="004A2220">
      <w:pPr>
        <w:numPr>
          <w:ilvl w:val="0"/>
          <w:numId w:val="6"/>
        </w:numPr>
        <w:rPr>
          <w:bCs/>
        </w:rPr>
      </w:pPr>
      <w:r w:rsidRPr="001E7796">
        <w:rPr>
          <w:bCs/>
        </w:rPr>
        <w:t>Well Regarded for inter personal, written and oral communication skill.</w:t>
      </w:r>
    </w:p>
    <w:p w:rsidR="004A2220" w:rsidRPr="001E7796" w:rsidRDefault="000A719D" w:rsidP="004A2220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Skilled at balancing and </w:t>
      </w:r>
      <w:r w:rsidR="00756058">
        <w:rPr>
          <w:bCs/>
        </w:rPr>
        <w:t>prioritizing multiple tasks to meet deadlines</w:t>
      </w:r>
      <w:r w:rsidR="004A2220" w:rsidRPr="001E7796">
        <w:rPr>
          <w:bCs/>
        </w:rPr>
        <w:t>.</w:t>
      </w:r>
    </w:p>
    <w:p w:rsidR="00647898" w:rsidRPr="001E7796" w:rsidRDefault="004A2220" w:rsidP="004A2220">
      <w:pPr>
        <w:numPr>
          <w:ilvl w:val="0"/>
          <w:numId w:val="6"/>
        </w:numPr>
      </w:pPr>
      <w:r w:rsidRPr="001E7796">
        <w:rPr>
          <w:bCs/>
        </w:rPr>
        <w:t>Can work independently with minimal supervision and contributes to a team</w:t>
      </w:r>
      <w:r w:rsidRPr="001E7796">
        <w:rPr>
          <w:b/>
          <w:bCs/>
        </w:rPr>
        <w:t>.</w:t>
      </w:r>
    </w:p>
    <w:p w:rsidR="005E7EB3" w:rsidRDefault="005E7EB3" w:rsidP="005E7EB3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E7EB3" w:rsidRPr="001E7796" w:rsidTr="00F85F8F">
        <w:tc>
          <w:tcPr>
            <w:tcW w:w="10188" w:type="dxa"/>
            <w:shd w:val="clear" w:color="auto" w:fill="C0C0C0"/>
          </w:tcPr>
          <w:p w:rsidR="005E7EB3" w:rsidRPr="001E7796" w:rsidRDefault="005E7EB3" w:rsidP="00F85F8F">
            <w:pPr>
              <w:rPr>
                <w:b/>
                <w:bCs/>
              </w:rPr>
            </w:pPr>
            <w:r w:rsidRPr="001E7796">
              <w:rPr>
                <w:b/>
                <w:bCs/>
              </w:rPr>
              <w:t>Qualification</w:t>
            </w:r>
          </w:p>
        </w:tc>
      </w:tr>
    </w:tbl>
    <w:p w:rsidR="005E7EB3" w:rsidRPr="001E7796" w:rsidRDefault="005E7EB3" w:rsidP="005E7EB3">
      <w:pPr>
        <w:rPr>
          <w:b/>
          <w:u w:val="single"/>
        </w:rPr>
      </w:pPr>
    </w:p>
    <w:p w:rsidR="00AF13E3" w:rsidRDefault="00AF13E3" w:rsidP="005E7EB3">
      <w:pPr>
        <w:rPr>
          <w:b/>
        </w:rPr>
      </w:pPr>
      <w:r w:rsidRPr="00AF13E3">
        <w:rPr>
          <w:b/>
        </w:rPr>
        <w:t xml:space="preserve">  Correspondence M.B.A. </w:t>
      </w:r>
      <w:r>
        <w:rPr>
          <w:b/>
        </w:rPr>
        <w:t>in PROJECT MANAGEMENT</w:t>
      </w:r>
    </w:p>
    <w:p w:rsidR="00AF13E3" w:rsidRPr="00AF13E3" w:rsidRDefault="00AF13E3" w:rsidP="005E7EB3">
      <w:pPr>
        <w:rPr>
          <w:b/>
        </w:rPr>
      </w:pPr>
      <w:r>
        <w:rPr>
          <w:b/>
        </w:rPr>
        <w:t xml:space="preserve">  </w:t>
      </w:r>
      <w:r w:rsidRPr="00AF13E3">
        <w:t>University/College</w:t>
      </w:r>
      <w:r w:rsidR="00D12BBB">
        <w:t xml:space="preserve">    </w:t>
      </w:r>
      <w:r w:rsidRPr="00AF13E3">
        <w:t>: SIKKIM MANIPAL UNIVERSITY</w:t>
      </w:r>
    </w:p>
    <w:p w:rsidR="005E7EB3" w:rsidRDefault="00AF13E3" w:rsidP="005E7EB3">
      <w:pPr>
        <w:rPr>
          <w:bCs/>
          <w:color w:val="000000"/>
        </w:rPr>
      </w:pPr>
      <w:r w:rsidRPr="00AF13E3">
        <w:rPr>
          <w:bCs/>
          <w:color w:val="000000"/>
        </w:rPr>
        <w:t xml:space="preserve">  </w:t>
      </w:r>
      <w:r w:rsidRPr="001E7796">
        <w:rPr>
          <w:bCs/>
          <w:color w:val="000000"/>
        </w:rPr>
        <w:t>Year of Studied</w:t>
      </w:r>
      <w:r w:rsidRPr="00AF13E3">
        <w:rPr>
          <w:bCs/>
          <w:color w:val="000000"/>
        </w:rPr>
        <w:t xml:space="preserve">    </w:t>
      </w:r>
      <w:r w:rsidR="00D12BBB">
        <w:rPr>
          <w:bCs/>
          <w:color w:val="000000"/>
        </w:rPr>
        <w:t xml:space="preserve">    </w:t>
      </w:r>
      <w:r w:rsidRPr="00AF13E3">
        <w:rPr>
          <w:bCs/>
          <w:color w:val="000000"/>
        </w:rPr>
        <w:t xml:space="preserve"> </w:t>
      </w:r>
      <w:r>
        <w:rPr>
          <w:bCs/>
          <w:color w:val="000000"/>
        </w:rPr>
        <w:t>: 2014-2016</w:t>
      </w:r>
    </w:p>
    <w:p w:rsidR="00AF13E3" w:rsidRDefault="00D12BBB" w:rsidP="005E7EB3">
      <w:pPr>
        <w:rPr>
          <w:bCs/>
          <w:color w:val="000000"/>
        </w:rPr>
      </w:pPr>
      <w:r>
        <w:rPr>
          <w:bCs/>
          <w:color w:val="000000"/>
        </w:rPr>
        <w:t xml:space="preserve">   Percentage obtained : 57%</w:t>
      </w:r>
    </w:p>
    <w:p w:rsidR="00D12BBB" w:rsidRPr="00AF13E3" w:rsidRDefault="00D12BBB" w:rsidP="005E7EB3">
      <w:pPr>
        <w:rPr>
          <w:bCs/>
          <w:color w:val="000000"/>
        </w:rPr>
      </w:pPr>
    </w:p>
    <w:p w:rsidR="005E7EB3" w:rsidRPr="001E7796" w:rsidRDefault="005E7EB3" w:rsidP="005E7EB3">
      <w:pPr>
        <w:rPr>
          <w:u w:val="single"/>
        </w:rPr>
      </w:pPr>
      <w:r w:rsidRPr="001E7796">
        <w:rPr>
          <w:b/>
        </w:rPr>
        <w:t xml:space="preserve">   </w:t>
      </w:r>
      <w:r>
        <w:rPr>
          <w:b/>
        </w:rPr>
        <w:t>BACHELOR OF ENGINEERING IN MECHANICAL</w:t>
      </w:r>
      <w:r w:rsidRPr="001E7796">
        <w:br/>
        <w:t xml:space="preserve">   University/College: </w:t>
      </w:r>
      <w:r>
        <w:t>S.J.C. INSTITUTE OF TECHNOLOGY /VTU</w:t>
      </w:r>
      <w:r w:rsidRPr="001E7796">
        <w:t xml:space="preserve">, </w:t>
      </w:r>
      <w:r>
        <w:t>BELGAUM</w:t>
      </w:r>
    </w:p>
    <w:p w:rsidR="005E7EB3" w:rsidRPr="001E7796" w:rsidRDefault="005E7EB3" w:rsidP="005E7EB3">
      <w:r w:rsidRPr="001E7796">
        <w:rPr>
          <w:bCs/>
          <w:color w:val="000000"/>
        </w:rPr>
        <w:t xml:space="preserve">   Year of Studied</w:t>
      </w:r>
      <w:r w:rsidRPr="001E7796">
        <w:rPr>
          <w:color w:val="000000"/>
        </w:rPr>
        <w:t xml:space="preserve">     </w:t>
      </w:r>
      <w:r w:rsidRPr="001E7796">
        <w:t>: 200</w:t>
      </w:r>
      <w:r>
        <w:t>5</w:t>
      </w:r>
      <w:r w:rsidRPr="001E7796">
        <w:t>-2010</w:t>
      </w:r>
    </w:p>
    <w:p w:rsidR="005E7EB3" w:rsidRPr="001E7796" w:rsidRDefault="005E7EB3" w:rsidP="005E7EB3">
      <w:r w:rsidRPr="001E7796">
        <w:t xml:space="preserve">   </w:t>
      </w:r>
      <w:r w:rsidR="00127C43">
        <w:t xml:space="preserve">Degree </w:t>
      </w:r>
      <w:r w:rsidR="002B6F2D">
        <w:t>Percentage:</w:t>
      </w:r>
      <w:r w:rsidRPr="001E7796">
        <w:t xml:space="preserve"> </w:t>
      </w:r>
      <w:r w:rsidR="007C005F">
        <w:t>60</w:t>
      </w:r>
      <w:r w:rsidRPr="001E7796">
        <w:t>%</w:t>
      </w:r>
    </w:p>
    <w:p w:rsidR="005E7EB3" w:rsidRPr="0036462E" w:rsidRDefault="005E7EB3" w:rsidP="005E7EB3">
      <w:pPr>
        <w:pStyle w:val="BodyText"/>
        <w:rPr>
          <w:sz w:val="22"/>
          <w:szCs w:val="22"/>
        </w:rPr>
      </w:pPr>
      <w:r w:rsidRPr="001E7796">
        <w:rPr>
          <w:bCs/>
        </w:rPr>
        <w:t xml:space="preserve">   Skills Used</w:t>
      </w:r>
      <w:r>
        <w:rPr>
          <w:bCs/>
        </w:rPr>
        <w:t xml:space="preserve">            </w:t>
      </w:r>
      <w:r w:rsidRPr="001E7796">
        <w:t xml:space="preserve">: </w:t>
      </w:r>
      <w:r>
        <w:rPr>
          <w:sz w:val="22"/>
          <w:szCs w:val="22"/>
        </w:rPr>
        <w:t>Auto CAD 2007</w:t>
      </w:r>
      <w:r w:rsidR="005829D3">
        <w:rPr>
          <w:sz w:val="22"/>
          <w:szCs w:val="22"/>
        </w:rPr>
        <w:t>, Solid</w:t>
      </w:r>
      <w:r w:rsidR="00281B55">
        <w:rPr>
          <w:sz w:val="22"/>
          <w:szCs w:val="22"/>
        </w:rPr>
        <w:t xml:space="preserve"> Edge, Ansys, CAD</w:t>
      </w:r>
      <w:r w:rsidR="00A77BC5">
        <w:rPr>
          <w:sz w:val="22"/>
          <w:szCs w:val="22"/>
        </w:rPr>
        <w:t>/CAM-Basics</w:t>
      </w:r>
    </w:p>
    <w:p w:rsidR="005E7EB3" w:rsidRPr="00FF61D1" w:rsidRDefault="005E7EB3" w:rsidP="005E7EB3">
      <w:pPr>
        <w:rPr>
          <w:b/>
        </w:rPr>
      </w:pPr>
      <w:r w:rsidRPr="001E7796">
        <w:t xml:space="preserve">    </w:t>
      </w:r>
      <w:r w:rsidRPr="00FF61D1">
        <w:rPr>
          <w:b/>
        </w:rPr>
        <w:t xml:space="preserve">DIPLOMA IN MECHANICAL ENGINEERING                       </w:t>
      </w:r>
      <w:r w:rsidRPr="00FF61D1">
        <w:rPr>
          <w:b/>
        </w:rPr>
        <w:tab/>
      </w:r>
    </w:p>
    <w:p w:rsidR="005E7EB3" w:rsidRPr="001E7796" w:rsidRDefault="005E7EB3" w:rsidP="005E7EB3">
      <w:pPr>
        <w:tabs>
          <w:tab w:val="left" w:pos="2535"/>
        </w:tabs>
      </w:pPr>
      <w:r w:rsidRPr="001E7796">
        <w:t xml:space="preserve">    University/College</w:t>
      </w:r>
      <w:r w:rsidR="00D12BBB">
        <w:t xml:space="preserve">        </w:t>
      </w:r>
      <w:r w:rsidRPr="001E7796">
        <w:t xml:space="preserve">: </w:t>
      </w:r>
      <w:r>
        <w:t>S.E.T. POLYTECHNIC</w:t>
      </w:r>
      <w:r w:rsidRPr="001E7796">
        <w:t xml:space="preserve">, </w:t>
      </w:r>
      <w:r>
        <w:t>MEL KOTE</w:t>
      </w:r>
      <w:r w:rsidRPr="001E7796">
        <w:t>.</w:t>
      </w:r>
      <w:r w:rsidRPr="001E7796">
        <w:rPr>
          <w:bCs/>
          <w:color w:val="000000"/>
        </w:rPr>
        <w:tab/>
        <w:t xml:space="preserve">                           </w:t>
      </w:r>
    </w:p>
    <w:p w:rsidR="005E7EB3" w:rsidRPr="001E7796" w:rsidRDefault="005E7EB3" w:rsidP="005E7EB3">
      <w:pPr>
        <w:rPr>
          <w:bCs/>
          <w:color w:val="000000"/>
        </w:rPr>
      </w:pPr>
      <w:r w:rsidRPr="001E7796">
        <w:rPr>
          <w:bCs/>
          <w:color w:val="000000"/>
        </w:rPr>
        <w:t xml:space="preserve">    Year of Studied</w:t>
      </w:r>
      <w:r w:rsidRPr="001E7796">
        <w:rPr>
          <w:color w:val="000000"/>
        </w:rPr>
        <w:t xml:space="preserve">    </w:t>
      </w:r>
      <w:r w:rsidR="00D12BBB">
        <w:rPr>
          <w:color w:val="000000"/>
        </w:rPr>
        <w:t xml:space="preserve">        </w:t>
      </w:r>
      <w:r w:rsidRPr="001E7796">
        <w:rPr>
          <w:color w:val="000000"/>
        </w:rPr>
        <w:t xml:space="preserve"> </w:t>
      </w:r>
      <w:r w:rsidRPr="001E7796">
        <w:rPr>
          <w:bCs/>
          <w:color w:val="000000"/>
        </w:rPr>
        <w:t xml:space="preserve">: </w:t>
      </w:r>
      <w:r>
        <w:rPr>
          <w:bCs/>
          <w:color w:val="000000"/>
        </w:rPr>
        <w:t>2002</w:t>
      </w:r>
      <w:r w:rsidRPr="001E7796">
        <w:rPr>
          <w:bCs/>
          <w:color w:val="000000"/>
        </w:rPr>
        <w:t>-200</w:t>
      </w:r>
      <w:r>
        <w:rPr>
          <w:bCs/>
          <w:color w:val="000000"/>
        </w:rPr>
        <w:t>5</w:t>
      </w:r>
      <w:r w:rsidRPr="001E7796">
        <w:rPr>
          <w:bCs/>
          <w:color w:val="000000"/>
        </w:rPr>
        <w:t>.</w:t>
      </w:r>
      <w:r w:rsidRPr="001E7796">
        <w:t xml:space="preserve">                 </w:t>
      </w:r>
      <w:bookmarkStart w:id="0" w:name="_GoBack"/>
      <w:bookmarkEnd w:id="0"/>
      <w:r w:rsidRPr="001E7796">
        <w:br/>
        <w:t xml:space="preserve">    Aggregate</w:t>
      </w:r>
      <w:r w:rsidR="00D12BBB">
        <w:t xml:space="preserve"> percentage   </w:t>
      </w:r>
      <w:r w:rsidR="00D12BBB" w:rsidRPr="001E7796">
        <w:t>:</w:t>
      </w:r>
      <w:r w:rsidRPr="001E7796">
        <w:t xml:space="preserve"> </w:t>
      </w:r>
      <w:r>
        <w:t>60</w:t>
      </w:r>
      <w:r w:rsidRPr="001E7796">
        <w:t>%</w:t>
      </w:r>
    </w:p>
    <w:p w:rsidR="005E7EB3" w:rsidRPr="001E7796" w:rsidRDefault="005E7EB3" w:rsidP="005E7EB3"/>
    <w:p w:rsidR="005E7EB3" w:rsidRPr="001E7796" w:rsidRDefault="005E7EB3" w:rsidP="005E7EB3">
      <w:r w:rsidRPr="001E7796">
        <w:t xml:space="preserve">    </w:t>
      </w:r>
      <w:r w:rsidRPr="00FF61D1">
        <w:rPr>
          <w:b/>
        </w:rPr>
        <w:t>SSLC (10</w:t>
      </w:r>
      <w:r w:rsidRPr="00FF61D1">
        <w:rPr>
          <w:b/>
          <w:vertAlign w:val="superscript"/>
        </w:rPr>
        <w:t>th</w:t>
      </w:r>
      <w:r w:rsidRPr="00FF61D1">
        <w:rPr>
          <w:b/>
        </w:rPr>
        <w:t>)</w:t>
      </w:r>
      <w:r w:rsidRPr="001E7796">
        <w:t xml:space="preserve">            : </w:t>
      </w:r>
      <w:r>
        <w:t>GNANA JYOTHI HIGH SCHOOL.</w:t>
      </w:r>
      <w:r w:rsidRPr="001E7796">
        <w:t xml:space="preserve">                   </w:t>
      </w:r>
      <w:r w:rsidRPr="001E7796">
        <w:rPr>
          <w:bCs/>
          <w:color w:val="000000"/>
        </w:rPr>
        <w:tab/>
        <w:t xml:space="preserve">                           </w:t>
      </w:r>
    </w:p>
    <w:p w:rsidR="005E7EB3" w:rsidRDefault="005E7EB3" w:rsidP="005E7EB3">
      <w:r w:rsidRPr="001E7796">
        <w:rPr>
          <w:bCs/>
          <w:color w:val="000000"/>
        </w:rPr>
        <w:t xml:space="preserve">    Year of Studied</w:t>
      </w:r>
      <w:r w:rsidRPr="001E7796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1E7796">
        <w:rPr>
          <w:color w:val="000000"/>
        </w:rPr>
        <w:t xml:space="preserve"> </w:t>
      </w:r>
      <w:r w:rsidRPr="001E7796">
        <w:rPr>
          <w:bCs/>
          <w:color w:val="000000"/>
        </w:rPr>
        <w:t>: 200</w:t>
      </w:r>
      <w:r>
        <w:rPr>
          <w:bCs/>
          <w:color w:val="000000"/>
        </w:rPr>
        <w:t>2</w:t>
      </w:r>
      <w:r w:rsidRPr="001E7796">
        <w:rPr>
          <w:bCs/>
          <w:color w:val="000000"/>
        </w:rPr>
        <w:t>.</w:t>
      </w:r>
      <w:r w:rsidRPr="001E7796">
        <w:t xml:space="preserve">               </w:t>
      </w:r>
      <w:r w:rsidRPr="001E7796">
        <w:br/>
        <w:t xml:space="preserve">    Class                       : 1</w:t>
      </w:r>
      <w:r w:rsidRPr="001E7796">
        <w:rPr>
          <w:vertAlign w:val="superscript"/>
        </w:rPr>
        <w:t>st</w:t>
      </w:r>
      <w:r w:rsidRPr="001E7796">
        <w:t xml:space="preserve"> Class (</w:t>
      </w:r>
      <w:r>
        <w:t>75.68</w:t>
      </w:r>
      <w:r w:rsidRPr="001E7796">
        <w:t>%).</w:t>
      </w:r>
    </w:p>
    <w:p w:rsidR="00CE46D6" w:rsidRPr="001E7796" w:rsidRDefault="00CE46D6" w:rsidP="00CE46D6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E46D6" w:rsidRPr="001E7796" w:rsidTr="00D11209">
        <w:tc>
          <w:tcPr>
            <w:tcW w:w="10188" w:type="dxa"/>
            <w:shd w:val="clear" w:color="auto" w:fill="C0C0C0"/>
          </w:tcPr>
          <w:p w:rsidR="00CE46D6" w:rsidRPr="001E7796" w:rsidRDefault="00333D0F" w:rsidP="00CE46D6">
            <w:pPr>
              <w:rPr>
                <w:b/>
                <w:bCs/>
              </w:rPr>
            </w:pPr>
            <w:r>
              <w:rPr>
                <w:b/>
                <w:bCs/>
              </w:rPr>
              <w:t>Professional</w:t>
            </w:r>
            <w:r w:rsidR="00CE46D6" w:rsidRPr="001E7796">
              <w:rPr>
                <w:b/>
                <w:bCs/>
              </w:rPr>
              <w:t xml:space="preserve"> Experience</w:t>
            </w:r>
          </w:p>
        </w:tc>
      </w:tr>
    </w:tbl>
    <w:p w:rsidR="00D01555" w:rsidRDefault="00D01555" w:rsidP="009B38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50"/>
      </w:tblGrid>
      <w:tr w:rsidR="00364BF1" w:rsidTr="00CE634A">
        <w:tc>
          <w:tcPr>
            <w:tcW w:w="3258" w:type="dxa"/>
            <w:shd w:val="clear" w:color="auto" w:fill="D9D9D9" w:themeFill="background1" w:themeFillShade="D9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850" w:type="dxa"/>
          </w:tcPr>
          <w:p w:rsidR="00364BF1" w:rsidRDefault="00364BF1" w:rsidP="00CE634A">
            <w:pPr>
              <w:rPr>
                <w:b/>
              </w:rPr>
            </w:pPr>
            <w:r w:rsidRPr="004257BF">
              <w:rPr>
                <w:b/>
                <w:sz w:val="26"/>
                <w:szCs w:val="26"/>
              </w:rPr>
              <w:t xml:space="preserve">Magna Cosma International </w:t>
            </w:r>
            <w:r>
              <w:rPr>
                <w:b/>
                <w:sz w:val="26"/>
                <w:szCs w:val="26"/>
              </w:rPr>
              <w:t xml:space="preserve">India </w:t>
            </w:r>
            <w:r w:rsidRPr="004257BF">
              <w:rPr>
                <w:b/>
                <w:sz w:val="26"/>
                <w:szCs w:val="26"/>
              </w:rPr>
              <w:t>(P) Ltd.</w:t>
            </w:r>
          </w:p>
        </w:tc>
      </w:tr>
      <w:tr w:rsidR="00364BF1" w:rsidRPr="008E016B" w:rsidTr="00CE634A">
        <w:tc>
          <w:tcPr>
            <w:tcW w:w="3258" w:type="dxa"/>
            <w:shd w:val="clear" w:color="auto" w:fill="D9D9D9" w:themeFill="background1" w:themeFillShade="D9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5850" w:type="dxa"/>
          </w:tcPr>
          <w:p w:rsidR="00364BF1" w:rsidRPr="008E016B" w:rsidRDefault="00364BF1" w:rsidP="00CE634A">
            <w:pPr>
              <w:rPr>
                <w:b/>
              </w:rPr>
            </w:pPr>
            <w:r>
              <w:rPr>
                <w:b/>
                <w:color w:val="000000"/>
              </w:rPr>
              <w:t>April 2014</w:t>
            </w:r>
            <w:r w:rsidRPr="008E016B">
              <w:rPr>
                <w:b/>
                <w:color w:val="000000"/>
              </w:rPr>
              <w:t xml:space="preserve"> to </w:t>
            </w:r>
            <w:r>
              <w:rPr>
                <w:b/>
                <w:color w:val="000000"/>
              </w:rPr>
              <w:t>Till date</w:t>
            </w:r>
          </w:p>
        </w:tc>
      </w:tr>
      <w:tr w:rsidR="00364BF1" w:rsidTr="00CE634A">
        <w:tc>
          <w:tcPr>
            <w:tcW w:w="3258" w:type="dxa"/>
            <w:shd w:val="clear" w:color="auto" w:fill="D9D9D9" w:themeFill="background1" w:themeFillShade="D9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850" w:type="dxa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Team Leader –Press shop</w:t>
            </w:r>
          </w:p>
        </w:tc>
      </w:tr>
    </w:tbl>
    <w:p w:rsidR="00364BF1" w:rsidRDefault="00364BF1" w:rsidP="009B38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50"/>
      </w:tblGrid>
      <w:tr w:rsidR="00364BF1" w:rsidTr="00CE634A">
        <w:tc>
          <w:tcPr>
            <w:tcW w:w="3258" w:type="dxa"/>
            <w:shd w:val="clear" w:color="auto" w:fill="D9D9D9" w:themeFill="background1" w:themeFillShade="D9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850" w:type="dxa"/>
          </w:tcPr>
          <w:p w:rsidR="00364BF1" w:rsidRDefault="00364BF1" w:rsidP="00CE634A">
            <w:pPr>
              <w:rPr>
                <w:b/>
              </w:rPr>
            </w:pPr>
            <w:r w:rsidRPr="004257BF">
              <w:rPr>
                <w:b/>
                <w:sz w:val="26"/>
                <w:szCs w:val="26"/>
              </w:rPr>
              <w:t xml:space="preserve">Magna Cosma International </w:t>
            </w:r>
            <w:r>
              <w:rPr>
                <w:b/>
                <w:sz w:val="26"/>
                <w:szCs w:val="26"/>
              </w:rPr>
              <w:t xml:space="preserve">India </w:t>
            </w:r>
            <w:r w:rsidRPr="004257BF">
              <w:rPr>
                <w:b/>
                <w:sz w:val="26"/>
                <w:szCs w:val="26"/>
              </w:rPr>
              <w:t>(P) Ltd.</w:t>
            </w:r>
          </w:p>
        </w:tc>
      </w:tr>
      <w:tr w:rsidR="00364BF1" w:rsidRPr="008E016B" w:rsidTr="00CE634A">
        <w:tc>
          <w:tcPr>
            <w:tcW w:w="3258" w:type="dxa"/>
            <w:shd w:val="clear" w:color="auto" w:fill="D9D9D9" w:themeFill="background1" w:themeFillShade="D9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5850" w:type="dxa"/>
          </w:tcPr>
          <w:p w:rsidR="00364BF1" w:rsidRPr="008E016B" w:rsidRDefault="00364BF1" w:rsidP="00CE634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Oct </w:t>
            </w:r>
            <w:r w:rsidRPr="008E016B">
              <w:rPr>
                <w:b/>
                <w:color w:val="000000"/>
              </w:rPr>
              <w:t>2012 to April 2014</w:t>
            </w:r>
          </w:p>
        </w:tc>
      </w:tr>
      <w:tr w:rsidR="00364BF1" w:rsidTr="00CE634A">
        <w:tc>
          <w:tcPr>
            <w:tcW w:w="3258" w:type="dxa"/>
            <w:shd w:val="clear" w:color="auto" w:fill="D9D9D9" w:themeFill="background1" w:themeFillShade="D9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850" w:type="dxa"/>
          </w:tcPr>
          <w:p w:rsidR="00364BF1" w:rsidRDefault="00364BF1" w:rsidP="00CE634A">
            <w:pPr>
              <w:rPr>
                <w:b/>
              </w:rPr>
            </w:pPr>
            <w:r>
              <w:rPr>
                <w:b/>
              </w:rPr>
              <w:t>Manufacturing Engineer</w:t>
            </w:r>
          </w:p>
        </w:tc>
      </w:tr>
    </w:tbl>
    <w:p w:rsidR="00364BF1" w:rsidRDefault="00364BF1" w:rsidP="009B3828">
      <w:pPr>
        <w:rPr>
          <w:b/>
        </w:rPr>
      </w:pPr>
    </w:p>
    <w:p w:rsidR="00364BF1" w:rsidRDefault="00364BF1" w:rsidP="009B38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50"/>
      </w:tblGrid>
      <w:tr w:rsidR="00B02C5E" w:rsidTr="00A77BC5">
        <w:tc>
          <w:tcPr>
            <w:tcW w:w="3258" w:type="dxa"/>
            <w:shd w:val="clear" w:color="auto" w:fill="D9D9D9" w:themeFill="background1" w:themeFillShade="D9"/>
          </w:tcPr>
          <w:p w:rsidR="00B02C5E" w:rsidRDefault="00B02C5E" w:rsidP="009B3828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850" w:type="dxa"/>
          </w:tcPr>
          <w:p w:rsidR="00B02C5E" w:rsidRDefault="00B02C5E" w:rsidP="009B3828">
            <w:pPr>
              <w:rPr>
                <w:b/>
              </w:rPr>
            </w:pPr>
            <w:r w:rsidRPr="004257BF">
              <w:rPr>
                <w:b/>
                <w:sz w:val="26"/>
                <w:szCs w:val="26"/>
              </w:rPr>
              <w:t>Quad Tooling Technologies (P) Ltd.</w:t>
            </w:r>
          </w:p>
        </w:tc>
      </w:tr>
      <w:tr w:rsidR="00B02C5E" w:rsidTr="00A77BC5">
        <w:tc>
          <w:tcPr>
            <w:tcW w:w="3258" w:type="dxa"/>
            <w:shd w:val="clear" w:color="auto" w:fill="D9D9D9" w:themeFill="background1" w:themeFillShade="D9"/>
          </w:tcPr>
          <w:p w:rsidR="00B02C5E" w:rsidRDefault="00B02C5E" w:rsidP="009B3828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5850" w:type="dxa"/>
          </w:tcPr>
          <w:p w:rsidR="00B02C5E" w:rsidRPr="00B02C5E" w:rsidRDefault="008E016B" w:rsidP="009B3828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Nov 2010 to Oct </w:t>
            </w:r>
            <w:r w:rsidR="00B02C5E" w:rsidRPr="00B02C5E">
              <w:rPr>
                <w:b/>
                <w:color w:val="000000"/>
              </w:rPr>
              <w:t>2012</w:t>
            </w:r>
          </w:p>
        </w:tc>
      </w:tr>
      <w:tr w:rsidR="00B02C5E" w:rsidTr="00A77BC5">
        <w:tc>
          <w:tcPr>
            <w:tcW w:w="3258" w:type="dxa"/>
            <w:shd w:val="clear" w:color="auto" w:fill="D9D9D9" w:themeFill="background1" w:themeFillShade="D9"/>
          </w:tcPr>
          <w:p w:rsidR="00B02C5E" w:rsidRDefault="00B02C5E" w:rsidP="009B382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850" w:type="dxa"/>
          </w:tcPr>
          <w:p w:rsidR="00B02C5E" w:rsidRDefault="00B02C5E" w:rsidP="009B3828">
            <w:pPr>
              <w:rPr>
                <w:b/>
              </w:rPr>
            </w:pPr>
            <w:r>
              <w:rPr>
                <w:b/>
              </w:rPr>
              <w:t>Planning Engineer</w:t>
            </w:r>
          </w:p>
        </w:tc>
      </w:tr>
    </w:tbl>
    <w:p w:rsidR="00B02C5E" w:rsidRDefault="00B02C5E" w:rsidP="009B3828">
      <w:pPr>
        <w:rPr>
          <w:b/>
        </w:rPr>
      </w:pPr>
    </w:p>
    <w:p w:rsidR="000E6B73" w:rsidRDefault="000E6B73" w:rsidP="000E6B73">
      <w:pPr>
        <w:jc w:val="both"/>
        <w:rPr>
          <w:color w:val="000000"/>
        </w:rPr>
      </w:pPr>
      <w:r>
        <w:rPr>
          <w:b/>
        </w:rPr>
        <w:t xml:space="preserve">    </w:t>
      </w:r>
      <w:r w:rsidR="00B02C5E" w:rsidRPr="00B02C5E">
        <w:rPr>
          <w:b/>
          <w:color w:val="000000"/>
          <w:u w:val="single"/>
        </w:rPr>
        <w:t>Company:</w:t>
      </w:r>
      <w:r w:rsidR="00B02C5E">
        <w:rPr>
          <w:b/>
          <w:color w:val="000000"/>
        </w:rPr>
        <w:t xml:space="preserve"> </w:t>
      </w:r>
      <w:r w:rsidRPr="004257BF">
        <w:rPr>
          <w:b/>
          <w:sz w:val="26"/>
          <w:szCs w:val="26"/>
        </w:rPr>
        <w:t xml:space="preserve">Magna Cosma International </w:t>
      </w:r>
      <w:r w:rsidR="007925DF">
        <w:rPr>
          <w:b/>
          <w:sz w:val="26"/>
          <w:szCs w:val="26"/>
        </w:rPr>
        <w:t xml:space="preserve">India </w:t>
      </w:r>
      <w:r w:rsidRPr="004257BF">
        <w:rPr>
          <w:b/>
          <w:sz w:val="26"/>
          <w:szCs w:val="26"/>
        </w:rPr>
        <w:t>(P) Ltd.</w:t>
      </w:r>
      <w:r>
        <w:rPr>
          <w:b/>
        </w:rPr>
        <w:t xml:space="preserve"> </w:t>
      </w:r>
    </w:p>
    <w:p w:rsidR="000E6B73" w:rsidRDefault="000E6B73" w:rsidP="000E6B73">
      <w:r>
        <w:t xml:space="preserve">        </w:t>
      </w:r>
      <w:r w:rsidRPr="000E6B73">
        <w:rPr>
          <w:b/>
        </w:rPr>
        <w:t>Department</w:t>
      </w:r>
      <w:r>
        <w:rPr>
          <w:b/>
        </w:rPr>
        <w:t xml:space="preserve">       </w:t>
      </w:r>
      <w:r w:rsidRPr="001E7796">
        <w:t xml:space="preserve">: </w:t>
      </w:r>
      <w:r w:rsidR="005A2975">
        <w:t>Press shop</w:t>
      </w:r>
      <w:r w:rsidRPr="001E7796">
        <w:br/>
      </w:r>
      <w:r w:rsidRPr="001E7796">
        <w:rPr>
          <w:b/>
        </w:rPr>
        <w:t xml:space="preserve">      </w:t>
      </w:r>
      <w:r>
        <w:rPr>
          <w:b/>
        </w:rPr>
        <w:t xml:space="preserve">  </w:t>
      </w:r>
      <w:r w:rsidRPr="001E7796">
        <w:rPr>
          <w:b/>
        </w:rPr>
        <w:t>Designation</w:t>
      </w:r>
      <w:r w:rsidRPr="001E7796">
        <w:rPr>
          <w:b/>
        </w:rPr>
        <w:tab/>
      </w:r>
      <w:r w:rsidRPr="001E7796">
        <w:t xml:space="preserve">: </w:t>
      </w:r>
      <w:r w:rsidR="00E6364A">
        <w:t>Team leader</w:t>
      </w:r>
      <w:r>
        <w:t>.</w:t>
      </w:r>
    </w:p>
    <w:p w:rsidR="005B2910" w:rsidRDefault="005B2910" w:rsidP="000E6B73">
      <w:r>
        <w:t xml:space="preserve">        </w:t>
      </w:r>
      <w:r>
        <w:rPr>
          <w:b/>
        </w:rPr>
        <w:t xml:space="preserve">Team size           </w:t>
      </w:r>
      <w:r>
        <w:t>: 6-8 members</w:t>
      </w:r>
    </w:p>
    <w:p w:rsidR="00B323C5" w:rsidRPr="005B2910" w:rsidRDefault="00B323C5" w:rsidP="000E6B73">
      <w:pPr>
        <w:rPr>
          <w:color w:val="000000"/>
        </w:rPr>
      </w:pPr>
    </w:p>
    <w:p w:rsidR="004257BF" w:rsidRDefault="000E6B73" w:rsidP="00852EE0">
      <w:r>
        <w:rPr>
          <w:b/>
          <w:color w:val="1F1F1F"/>
        </w:rPr>
        <w:t xml:space="preserve">        </w:t>
      </w:r>
      <w:r w:rsidRPr="00B323C5">
        <w:rPr>
          <w:b/>
          <w:color w:val="1F1F1F"/>
          <w:u w:val="single"/>
        </w:rPr>
        <w:t>Work Nature</w:t>
      </w:r>
      <w:r w:rsidR="00B323C5">
        <w:rPr>
          <w:b/>
          <w:color w:val="1F1F1F"/>
          <w:u w:val="single"/>
        </w:rPr>
        <w:t>:</w:t>
      </w:r>
    </w:p>
    <w:p w:rsidR="00502D67" w:rsidRDefault="00502D67" w:rsidP="00B323C5">
      <w:pPr>
        <w:pStyle w:val="ListParagraph"/>
        <w:numPr>
          <w:ilvl w:val="0"/>
          <w:numId w:val="26"/>
        </w:numPr>
      </w:pPr>
      <w:r>
        <w:t>Plan and organize production capacity (personnel and equipment) in order to meet customer programmed requirements</w:t>
      </w:r>
      <w:r w:rsidR="00D51FEC">
        <w:t>.</w:t>
      </w:r>
    </w:p>
    <w:p w:rsidR="00502D67" w:rsidRDefault="00502D67" w:rsidP="00B323C5">
      <w:pPr>
        <w:pStyle w:val="ListParagraph"/>
        <w:numPr>
          <w:ilvl w:val="0"/>
          <w:numId w:val="26"/>
        </w:numPr>
      </w:pPr>
      <w:r>
        <w:t xml:space="preserve">Monitor and control production key performance indicators, cost, process, quality, delivery, housekeeping, absence </w:t>
      </w:r>
      <w:r w:rsidR="00595CF3">
        <w:t>etc.</w:t>
      </w:r>
      <w:r>
        <w:t xml:space="preserve"> in accordance with company requirements</w:t>
      </w:r>
      <w:r w:rsidR="00D51FEC">
        <w:t>.</w:t>
      </w:r>
    </w:p>
    <w:p w:rsidR="00502D67" w:rsidRDefault="00502D67" w:rsidP="00B323C5">
      <w:pPr>
        <w:pStyle w:val="ListParagraph"/>
        <w:numPr>
          <w:ilvl w:val="0"/>
          <w:numId w:val="26"/>
        </w:numPr>
      </w:pPr>
      <w:r>
        <w:t>Direct toolmakers and operators to achieve targets</w:t>
      </w:r>
      <w:r w:rsidR="00B323C5">
        <w:t>.</w:t>
      </w:r>
    </w:p>
    <w:p w:rsidR="00502D67" w:rsidRDefault="00502D67" w:rsidP="00B323C5">
      <w:pPr>
        <w:pStyle w:val="ListParagraph"/>
        <w:numPr>
          <w:ilvl w:val="0"/>
          <w:numId w:val="26"/>
        </w:numPr>
      </w:pPr>
      <w:r>
        <w:t xml:space="preserve">Support and drive continuous improvement activities in order to </w:t>
      </w:r>
      <w:r w:rsidR="00D51FEC">
        <w:t>optimize</w:t>
      </w:r>
      <w:r>
        <w:t xml:space="preserve"> equipment and processes</w:t>
      </w:r>
      <w:r w:rsidR="00B323C5">
        <w:t>.</w:t>
      </w:r>
    </w:p>
    <w:p w:rsidR="00502D67" w:rsidRDefault="00502D67" w:rsidP="00B323C5">
      <w:pPr>
        <w:pStyle w:val="ListParagraph"/>
        <w:numPr>
          <w:ilvl w:val="0"/>
          <w:numId w:val="26"/>
        </w:numPr>
      </w:pPr>
      <w:r>
        <w:t>Work with manufacturing teams and other areas of the plant to ensure supply to customer of good quality products, on time, in correct quantity and in problem resolution.</w:t>
      </w:r>
    </w:p>
    <w:p w:rsidR="00502D67" w:rsidRDefault="00C239A1" w:rsidP="00B323C5">
      <w:pPr>
        <w:pStyle w:val="ListParagraph"/>
        <w:numPr>
          <w:ilvl w:val="0"/>
          <w:numId w:val="27"/>
        </w:numPr>
      </w:pPr>
      <w:r>
        <w:t>Support the technicians</w:t>
      </w:r>
      <w:r w:rsidR="00502D67">
        <w:t xml:space="preserve"> during technical and organizational downtime while driving root cause analysis and implementing countermeasures.</w:t>
      </w:r>
    </w:p>
    <w:p w:rsidR="00502D67" w:rsidRDefault="00502D67" w:rsidP="00B323C5">
      <w:pPr>
        <w:pStyle w:val="ListParagraph"/>
        <w:numPr>
          <w:ilvl w:val="0"/>
          <w:numId w:val="27"/>
        </w:numPr>
      </w:pPr>
      <w:r>
        <w:t xml:space="preserve">Ensure 5S </w:t>
      </w:r>
      <w:r w:rsidR="00D51FEC">
        <w:t>adherence</w:t>
      </w:r>
      <w:r>
        <w:t>, leading 5S activ</w:t>
      </w:r>
      <w:r w:rsidR="00B323C5">
        <w:t xml:space="preserve">ities and </w:t>
      </w:r>
      <w:r w:rsidR="00E84FB6">
        <w:t>sustaining</w:t>
      </w:r>
      <w:r w:rsidR="00B323C5">
        <w:t xml:space="preserve"> the MAFACT</w:t>
      </w:r>
      <w:r>
        <w:t xml:space="preserve"> standards of 5S</w:t>
      </w:r>
      <w:r w:rsidR="00D51FEC">
        <w:t>.</w:t>
      </w:r>
    </w:p>
    <w:p w:rsidR="00502D67" w:rsidRDefault="00502D67" w:rsidP="00B323C5">
      <w:pPr>
        <w:pStyle w:val="ListParagraph"/>
        <w:numPr>
          <w:ilvl w:val="0"/>
          <w:numId w:val="27"/>
        </w:numPr>
      </w:pPr>
      <w:r>
        <w:t>Leadership of direct reports, building effective teams, develop motivation and commitment, maintain morale and action all disciplinary issues</w:t>
      </w:r>
      <w:r w:rsidR="00C239A1">
        <w:t>.</w:t>
      </w:r>
    </w:p>
    <w:p w:rsidR="00502D67" w:rsidRDefault="00502D67" w:rsidP="00B323C5">
      <w:pPr>
        <w:pStyle w:val="ListParagraph"/>
        <w:numPr>
          <w:ilvl w:val="0"/>
          <w:numId w:val="27"/>
        </w:numPr>
      </w:pPr>
      <w:r>
        <w:t>Ensure that production and company information is communicated effectively to the team</w:t>
      </w:r>
      <w:r w:rsidR="00B323C5">
        <w:t xml:space="preserve"> in Shift Communication meetings.</w:t>
      </w:r>
    </w:p>
    <w:p w:rsidR="00502D67" w:rsidRDefault="00502D67" w:rsidP="00B323C5">
      <w:pPr>
        <w:pStyle w:val="ListParagraph"/>
        <w:numPr>
          <w:ilvl w:val="0"/>
          <w:numId w:val="27"/>
        </w:numPr>
      </w:pPr>
      <w:r>
        <w:t xml:space="preserve">Ensure compliance with </w:t>
      </w:r>
      <w:r w:rsidR="00B323C5">
        <w:t xml:space="preserve">MAGNA </w:t>
      </w:r>
      <w:r>
        <w:t>policies and procedures of the company including Health and Safety, Environmental and be pro-active in the development of a safe working environment</w:t>
      </w:r>
      <w:r w:rsidR="00D51FEC">
        <w:t>.</w:t>
      </w:r>
    </w:p>
    <w:p w:rsidR="00502D67" w:rsidRDefault="00D51FEC" w:rsidP="00B323C5">
      <w:pPr>
        <w:pStyle w:val="ListParagraph"/>
        <w:numPr>
          <w:ilvl w:val="0"/>
          <w:numId w:val="27"/>
        </w:numPr>
      </w:pPr>
      <w:r>
        <w:t>Attend production meetings, give safety talks and ensure time to time incident reporting with incident investigations.</w:t>
      </w:r>
    </w:p>
    <w:p w:rsidR="00C239A1" w:rsidRDefault="00C239A1" w:rsidP="00B323C5">
      <w:pPr>
        <w:pStyle w:val="ListParagraph"/>
        <w:numPr>
          <w:ilvl w:val="0"/>
          <w:numId w:val="27"/>
        </w:numPr>
      </w:pPr>
      <w:r>
        <w:t xml:space="preserve">Responsible for Press line set up to achieve maximum efficiency, achieve line </w:t>
      </w:r>
      <w:r w:rsidR="00E84FB6">
        <w:t>strokes (</w:t>
      </w:r>
      <w:r w:rsidR="00267043">
        <w:t>N</w:t>
      </w:r>
      <w:r>
        <w:t>SPH) &amp; OA, Reduction in Scrap rate &amp; Rework ratio.</w:t>
      </w:r>
    </w:p>
    <w:p w:rsidR="00D51FEC" w:rsidRDefault="00D51FEC" w:rsidP="00D51FEC">
      <w:pPr>
        <w:pStyle w:val="ListParagraph"/>
      </w:pPr>
    </w:p>
    <w:p w:rsidR="0049688C" w:rsidRDefault="004257BF" w:rsidP="00852EE0">
      <w:pPr>
        <w:rPr>
          <w:b/>
          <w:color w:val="1F1F1F"/>
        </w:rPr>
      </w:pPr>
      <w:r>
        <w:rPr>
          <w:b/>
          <w:color w:val="1F1F1F"/>
        </w:rPr>
        <w:t xml:space="preserve">    </w:t>
      </w:r>
      <w:r w:rsidR="0049688C">
        <w:rPr>
          <w:b/>
          <w:color w:val="1F1F1F"/>
          <w:u w:val="single"/>
        </w:rPr>
        <w:t>Achievements:</w:t>
      </w:r>
    </w:p>
    <w:p w:rsidR="0049688C" w:rsidRDefault="0049688C" w:rsidP="00852EE0">
      <w:pPr>
        <w:rPr>
          <w:b/>
          <w:color w:val="1F1F1F"/>
        </w:rPr>
      </w:pPr>
    </w:p>
    <w:p w:rsidR="00CD1B3E" w:rsidRPr="00E51F1F" w:rsidRDefault="00CD1B3E" w:rsidP="00CD1B3E">
      <w:pPr>
        <w:pStyle w:val="ListParagraph"/>
        <w:numPr>
          <w:ilvl w:val="0"/>
          <w:numId w:val="28"/>
        </w:numPr>
      </w:pPr>
      <w:r w:rsidRPr="00E51F1F">
        <w:t xml:space="preserve">Got promoted as </w:t>
      </w:r>
      <w:r w:rsidRPr="00E51F1F">
        <w:rPr>
          <w:b/>
        </w:rPr>
        <w:t>“Team Leader”</w:t>
      </w:r>
      <w:r w:rsidRPr="00E51F1F">
        <w:t xml:space="preserve"> in April cycle 2014.</w:t>
      </w:r>
    </w:p>
    <w:p w:rsidR="0049688C" w:rsidRPr="00E51F1F" w:rsidRDefault="0049688C" w:rsidP="0049688C">
      <w:pPr>
        <w:pStyle w:val="ListParagraph"/>
      </w:pPr>
    </w:p>
    <w:p w:rsidR="0049688C" w:rsidRPr="00E51F1F" w:rsidRDefault="00CD1B3E" w:rsidP="0049688C">
      <w:pPr>
        <w:pStyle w:val="ListParagraph"/>
        <w:numPr>
          <w:ilvl w:val="0"/>
          <w:numId w:val="28"/>
        </w:numPr>
      </w:pPr>
      <w:r w:rsidRPr="00E51F1F">
        <w:t xml:space="preserve">Achieved </w:t>
      </w:r>
      <w:r w:rsidR="00267043" w:rsidRPr="00E51F1F">
        <w:rPr>
          <w:b/>
        </w:rPr>
        <w:t>“</w:t>
      </w:r>
      <w:r w:rsidRPr="00E51F1F">
        <w:rPr>
          <w:b/>
        </w:rPr>
        <w:t>Champion Team of the Month</w:t>
      </w:r>
      <w:r w:rsidR="00267043" w:rsidRPr="00E51F1F">
        <w:rPr>
          <w:b/>
        </w:rPr>
        <w:t>”</w:t>
      </w:r>
      <w:r w:rsidR="0049688C" w:rsidRPr="00E51F1F">
        <w:t xml:space="preserve"> </w:t>
      </w:r>
      <w:r w:rsidRPr="00E51F1F">
        <w:t xml:space="preserve">on July’15 and </w:t>
      </w:r>
      <w:r w:rsidR="00267043" w:rsidRPr="00E51F1F">
        <w:t>August’15 for</w:t>
      </w:r>
      <w:r w:rsidRPr="00E51F1F">
        <w:t xml:space="preserve"> </w:t>
      </w:r>
      <w:r w:rsidR="00267043" w:rsidRPr="00E51F1F">
        <w:t xml:space="preserve">NSPH </w:t>
      </w:r>
      <w:r w:rsidRPr="00E51F1F">
        <w:t xml:space="preserve">improvement in </w:t>
      </w:r>
      <w:r w:rsidR="00267043" w:rsidRPr="00E51F1F">
        <w:t>the press</w:t>
      </w:r>
      <w:r w:rsidRPr="00E51F1F">
        <w:t xml:space="preserve"> line.</w:t>
      </w:r>
    </w:p>
    <w:p w:rsidR="0049688C" w:rsidRDefault="0049688C" w:rsidP="0049688C">
      <w:pPr>
        <w:pStyle w:val="ListParagraph"/>
        <w:rPr>
          <w:rFonts w:ascii="Calibri" w:eastAsia="Calibri"/>
          <w:sz w:val="22"/>
          <w:szCs w:val="22"/>
          <w:lang w:val="en-GB"/>
        </w:rPr>
      </w:pPr>
    </w:p>
    <w:p w:rsidR="0049688C" w:rsidRDefault="0049688C" w:rsidP="00852EE0">
      <w:pPr>
        <w:rPr>
          <w:b/>
          <w:color w:val="1F1F1F"/>
        </w:rPr>
      </w:pPr>
    </w:p>
    <w:p w:rsidR="004257BF" w:rsidRDefault="004257BF" w:rsidP="00852EE0">
      <w:r w:rsidRPr="000E6B73">
        <w:rPr>
          <w:b/>
          <w:color w:val="1F1F1F"/>
        </w:rPr>
        <w:t>Company Profile</w:t>
      </w:r>
      <w:r>
        <w:rPr>
          <w:b/>
          <w:color w:val="1F1F1F"/>
        </w:rPr>
        <w:t>:</w:t>
      </w:r>
    </w:p>
    <w:p w:rsidR="004257BF" w:rsidRPr="001E7796" w:rsidRDefault="004257BF" w:rsidP="00852EE0">
      <w:r>
        <w:t xml:space="preserve">         </w:t>
      </w:r>
      <w:r w:rsidRPr="004257BF">
        <w:t xml:space="preserve">Cosma International, a wholly-owned operating unit of Magna International, is one of the </w:t>
      </w:r>
      <w:r>
        <w:t xml:space="preserve">    </w:t>
      </w:r>
      <w:r w:rsidRPr="004257BF">
        <w:t xml:space="preserve">world's premier global automotive suppliers providing a comprehensive range of body, chassis </w:t>
      </w:r>
      <w:r>
        <w:t>and engineering solutions to</w:t>
      </w:r>
      <w:r w:rsidRPr="004257BF">
        <w:t xml:space="preserve"> OEM customers</w:t>
      </w:r>
      <w:r>
        <w:t>.</w:t>
      </w:r>
      <w:r w:rsidR="00281B55">
        <w:t xml:space="preserve"> It manufactures a comprehensive range of metal body systems, components, assemblies and modules including complete vehicle frames , chassis systems and body-in-white systems using a variety of innovative processes including hydro forming, Stamping and roll forming. Cosma has 38 manufacturing facilities and 12 product development and engineering centers worldwide.</w:t>
      </w:r>
    </w:p>
    <w:p w:rsidR="00852EE0" w:rsidRDefault="00852EE0" w:rsidP="003C7E99">
      <w:pPr>
        <w:rPr>
          <w:color w:val="000000"/>
        </w:rPr>
      </w:pPr>
    </w:p>
    <w:p w:rsidR="00852EE0" w:rsidRDefault="00852EE0" w:rsidP="003C7E99">
      <w:pPr>
        <w:rPr>
          <w:color w:val="000000"/>
        </w:rPr>
      </w:pPr>
    </w:p>
    <w:p w:rsidR="008E016B" w:rsidRDefault="008E016B" w:rsidP="008E016B">
      <w:pPr>
        <w:rPr>
          <w:b/>
          <w:sz w:val="26"/>
          <w:szCs w:val="26"/>
        </w:rPr>
      </w:pPr>
      <w:r w:rsidRPr="00B02C5E">
        <w:rPr>
          <w:b/>
          <w:color w:val="000000"/>
          <w:u w:val="single"/>
        </w:rPr>
        <w:t>Company:</w:t>
      </w:r>
      <w:r>
        <w:rPr>
          <w:b/>
          <w:color w:val="000000"/>
        </w:rPr>
        <w:t xml:space="preserve"> </w:t>
      </w:r>
      <w:r w:rsidRPr="004257BF">
        <w:rPr>
          <w:b/>
          <w:sz w:val="26"/>
          <w:szCs w:val="26"/>
        </w:rPr>
        <w:t>Quad Tooling Technologies (P) Ltd.</w:t>
      </w:r>
    </w:p>
    <w:p w:rsidR="008E016B" w:rsidRPr="001E7796" w:rsidRDefault="008E016B" w:rsidP="008E016B">
      <w:pPr>
        <w:rPr>
          <w:b/>
          <w:color w:val="000000"/>
        </w:rPr>
      </w:pPr>
      <w:r>
        <w:rPr>
          <w:color w:val="000000"/>
        </w:rPr>
        <w:t xml:space="preserve">      </w:t>
      </w:r>
      <w:r w:rsidRPr="001E7796">
        <w:rPr>
          <w:b/>
        </w:rPr>
        <w:t>Department</w:t>
      </w:r>
      <w:r>
        <w:rPr>
          <w:b/>
        </w:rPr>
        <w:t xml:space="preserve">         </w:t>
      </w:r>
      <w:r w:rsidRPr="001E7796">
        <w:t xml:space="preserve">: </w:t>
      </w:r>
      <w:r>
        <w:t>Planning</w:t>
      </w:r>
      <w:r w:rsidRPr="001E7796">
        <w:br/>
      </w:r>
      <w:r w:rsidRPr="001E7796">
        <w:rPr>
          <w:b/>
        </w:rPr>
        <w:t xml:space="preserve">      Designation</w:t>
      </w:r>
      <w:r w:rsidRPr="001E7796">
        <w:rPr>
          <w:b/>
        </w:rPr>
        <w:tab/>
      </w:r>
      <w:r w:rsidRPr="001E7796">
        <w:t xml:space="preserve">: </w:t>
      </w:r>
      <w:r>
        <w:t>Planning Engineer</w:t>
      </w:r>
    </w:p>
    <w:p w:rsidR="008E016B" w:rsidRPr="000223C3" w:rsidRDefault="008E016B" w:rsidP="008E016B">
      <w:pPr>
        <w:ind w:left="360"/>
        <w:rPr>
          <w:color w:val="1F1F1F"/>
        </w:rPr>
      </w:pPr>
      <w:r w:rsidRPr="001E7796">
        <w:rPr>
          <w:b/>
          <w:color w:val="1F1F1F"/>
        </w:rPr>
        <w:t>Work Nature</w:t>
      </w:r>
      <w:r>
        <w:rPr>
          <w:color w:val="1F1F1F"/>
        </w:rPr>
        <w:tab/>
      </w:r>
      <w:r w:rsidRPr="001E7796">
        <w:rPr>
          <w:color w:val="1F1F1F"/>
        </w:rPr>
        <w:t>:</w:t>
      </w:r>
      <w:r>
        <w:rPr>
          <w:color w:val="1F1F1F"/>
        </w:rPr>
        <w:t xml:space="preserve"> Process planning &amp; Procurement elements for development of Injection </w:t>
      </w:r>
      <w:r w:rsidR="00B427DF">
        <w:rPr>
          <w:color w:val="1F1F1F"/>
        </w:rPr>
        <w:t>mold’s</w:t>
      </w:r>
      <w:r>
        <w:rPr>
          <w:color w:val="1F1F1F"/>
        </w:rPr>
        <w:t xml:space="preserve"> and</w:t>
      </w:r>
      <w:r w:rsidR="00995249">
        <w:rPr>
          <w:color w:val="1F1F1F"/>
        </w:rPr>
        <w:t xml:space="preserve"> </w:t>
      </w:r>
      <w:r>
        <w:rPr>
          <w:color w:val="1F1F1F"/>
        </w:rPr>
        <w:t>Electrode designing.</w:t>
      </w:r>
      <w:r w:rsidRPr="001E7796">
        <w:br/>
      </w:r>
    </w:p>
    <w:p w:rsidR="008E016B" w:rsidRPr="000E6B73" w:rsidRDefault="008E016B" w:rsidP="008E016B">
      <w:pPr>
        <w:tabs>
          <w:tab w:val="left" w:pos="5610"/>
        </w:tabs>
        <w:jc w:val="both"/>
        <w:rPr>
          <w:rFonts w:ascii="Arial" w:hAnsi="Arial" w:cs="Arial"/>
          <w:b/>
          <w:i/>
          <w:color w:val="C0504D"/>
          <w:sz w:val="28"/>
          <w:szCs w:val="28"/>
          <w:u w:val="single"/>
        </w:rPr>
      </w:pPr>
      <w:r>
        <w:rPr>
          <w:color w:val="1F1F1F"/>
        </w:rPr>
        <w:t xml:space="preserve">      </w:t>
      </w:r>
      <w:r w:rsidRPr="000E6B73">
        <w:rPr>
          <w:b/>
          <w:color w:val="1F1F1F"/>
        </w:rPr>
        <w:t xml:space="preserve"> Company Profile</w:t>
      </w:r>
      <w:r>
        <w:rPr>
          <w:b/>
          <w:color w:val="1F1F1F"/>
        </w:rPr>
        <w:t>:</w:t>
      </w:r>
      <w:r>
        <w:rPr>
          <w:b/>
          <w:color w:val="1F1F1F"/>
        </w:rPr>
        <w:tab/>
      </w:r>
    </w:p>
    <w:p w:rsidR="008E016B" w:rsidRPr="00FF61D1" w:rsidRDefault="008E016B" w:rsidP="008E016B">
      <w:pPr>
        <w:numPr>
          <w:ilvl w:val="0"/>
          <w:numId w:val="18"/>
        </w:numPr>
        <w:jc w:val="both"/>
      </w:pPr>
      <w:r w:rsidRPr="00FF61D1">
        <w:t xml:space="preserve">Product design &amp; development of medical </w:t>
      </w:r>
      <w:r w:rsidR="00B427DF" w:rsidRPr="00FF61D1">
        <w:t>equipment’s</w:t>
      </w:r>
      <w:r w:rsidRPr="00FF61D1">
        <w:t>, battery container &amp; cover.</w:t>
      </w:r>
    </w:p>
    <w:p w:rsidR="008E016B" w:rsidRPr="00FF61D1" w:rsidRDefault="008E016B" w:rsidP="008E016B">
      <w:pPr>
        <w:numPr>
          <w:ilvl w:val="0"/>
          <w:numId w:val="18"/>
        </w:numPr>
        <w:jc w:val="both"/>
      </w:pPr>
      <w:r w:rsidRPr="00FF61D1">
        <w:t xml:space="preserve">Design and developments of plastic injection </w:t>
      </w:r>
      <w:r w:rsidR="00B427DF" w:rsidRPr="00FF61D1">
        <w:t>mold’s</w:t>
      </w:r>
      <w:r w:rsidRPr="00FF61D1">
        <w:t xml:space="preserve"> for Automobile, Electrical &amp; battery.</w:t>
      </w:r>
    </w:p>
    <w:p w:rsidR="008E016B" w:rsidRPr="00FF61D1" w:rsidRDefault="008E016B" w:rsidP="008E016B">
      <w:pPr>
        <w:numPr>
          <w:ilvl w:val="0"/>
          <w:numId w:val="18"/>
        </w:numPr>
        <w:jc w:val="both"/>
      </w:pPr>
      <w:r w:rsidRPr="00FF61D1">
        <w:t>Design and development of press tools for electrical and automobile parts.</w:t>
      </w:r>
    </w:p>
    <w:p w:rsidR="008E016B" w:rsidRPr="00FF61D1" w:rsidRDefault="008E016B" w:rsidP="008E016B">
      <w:pPr>
        <w:numPr>
          <w:ilvl w:val="0"/>
          <w:numId w:val="18"/>
        </w:numPr>
        <w:jc w:val="both"/>
      </w:pPr>
      <w:r w:rsidRPr="00FF61D1">
        <w:t xml:space="preserve">Manufacturing of injection </w:t>
      </w:r>
      <w:r w:rsidR="00B427DF" w:rsidRPr="00FF61D1">
        <w:t>mold’s</w:t>
      </w:r>
      <w:r w:rsidRPr="00FF61D1">
        <w:t xml:space="preserve"> &amp; press tools.</w:t>
      </w:r>
    </w:p>
    <w:p w:rsidR="008E016B" w:rsidRPr="00FF61D1" w:rsidRDefault="008E016B" w:rsidP="008E016B">
      <w:pPr>
        <w:numPr>
          <w:ilvl w:val="0"/>
          <w:numId w:val="18"/>
        </w:numPr>
        <w:jc w:val="both"/>
        <w:rPr>
          <w:color w:val="00B050"/>
        </w:rPr>
      </w:pPr>
      <w:r w:rsidRPr="00FF61D1">
        <w:t xml:space="preserve">Supplying finished plastic parts. </w:t>
      </w:r>
    </w:p>
    <w:p w:rsidR="008E016B" w:rsidRPr="000E6B73" w:rsidRDefault="008E016B" w:rsidP="008E016B">
      <w:pPr>
        <w:numPr>
          <w:ilvl w:val="0"/>
          <w:numId w:val="18"/>
        </w:numPr>
        <w:jc w:val="both"/>
        <w:rPr>
          <w:u w:val="single"/>
        </w:rPr>
      </w:pPr>
      <w:r w:rsidRPr="00FF61D1">
        <w:t>Supplying finished press components.</w:t>
      </w:r>
    </w:p>
    <w:p w:rsidR="00852EE0" w:rsidRDefault="00852EE0" w:rsidP="003C7E99">
      <w:pPr>
        <w:rPr>
          <w:color w:val="000000"/>
        </w:rPr>
      </w:pPr>
    </w:p>
    <w:p w:rsidR="00852EE0" w:rsidRDefault="00852EE0" w:rsidP="003C7E99">
      <w:pPr>
        <w:rPr>
          <w:color w:val="00000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EF7718" w:rsidRPr="001E7796" w:rsidTr="002B7273">
        <w:tc>
          <w:tcPr>
            <w:tcW w:w="10188" w:type="dxa"/>
            <w:shd w:val="clear" w:color="auto" w:fill="C0C0C0"/>
          </w:tcPr>
          <w:p w:rsidR="00EF7718" w:rsidRPr="001E7796" w:rsidRDefault="00EF7718" w:rsidP="002B7273">
            <w:pPr>
              <w:rPr>
                <w:b/>
                <w:bCs/>
              </w:rPr>
            </w:pPr>
            <w:r w:rsidRPr="001E7796">
              <w:rPr>
                <w:b/>
                <w:bCs/>
              </w:rPr>
              <w:t>Personal Details</w:t>
            </w:r>
          </w:p>
        </w:tc>
      </w:tr>
    </w:tbl>
    <w:p w:rsidR="00EF7718" w:rsidRPr="001E7796" w:rsidRDefault="00EF7718" w:rsidP="00EF7718">
      <w:pPr>
        <w:rPr>
          <w:b/>
        </w:rPr>
      </w:pPr>
    </w:p>
    <w:p w:rsidR="008273AB" w:rsidRDefault="00EF7718" w:rsidP="00EF7718">
      <w:r w:rsidRPr="001E7796">
        <w:rPr>
          <w:b/>
        </w:rPr>
        <w:t>Name</w:t>
      </w:r>
      <w:r w:rsidRPr="001E7796">
        <w:t xml:space="preserve"> </w:t>
      </w:r>
      <w:r w:rsidRPr="001E7796">
        <w:tab/>
      </w:r>
      <w:r w:rsidRPr="001E7796">
        <w:tab/>
      </w:r>
      <w:r w:rsidRPr="001E7796">
        <w:tab/>
        <w:t xml:space="preserve">  : </w:t>
      </w:r>
      <w:r w:rsidR="008273AB">
        <w:t>MOHAN G.A.</w:t>
      </w:r>
    </w:p>
    <w:p w:rsidR="00A77BC5" w:rsidRPr="008273AB" w:rsidRDefault="00A77BC5" w:rsidP="00EF7718">
      <w:r w:rsidRPr="00A77BC5">
        <w:rPr>
          <w:b/>
        </w:rPr>
        <w:t>Fathers name</w:t>
      </w:r>
      <w:r>
        <w:t xml:space="preserve">               : ANJINAPPA G.B.</w:t>
      </w:r>
    </w:p>
    <w:p w:rsidR="00EF7718" w:rsidRPr="001E7796" w:rsidRDefault="00EF7718" w:rsidP="00EF7718">
      <w:r w:rsidRPr="001E7796">
        <w:rPr>
          <w:b/>
        </w:rPr>
        <w:t>Date of Birth</w:t>
      </w:r>
      <w:r w:rsidRPr="001E7796">
        <w:tab/>
      </w:r>
      <w:r w:rsidRPr="001E7796">
        <w:tab/>
        <w:t xml:space="preserve">  : </w:t>
      </w:r>
      <w:r w:rsidR="00995249">
        <w:t>08</w:t>
      </w:r>
      <w:r w:rsidR="00995249" w:rsidRPr="00995249">
        <w:rPr>
          <w:vertAlign w:val="superscript"/>
        </w:rPr>
        <w:t>th</w:t>
      </w:r>
      <w:r w:rsidR="00995249">
        <w:t xml:space="preserve"> June </w:t>
      </w:r>
      <w:r w:rsidR="00B330C4">
        <w:t>1</w:t>
      </w:r>
      <w:r w:rsidRPr="001E7796">
        <w:t>9</w:t>
      </w:r>
      <w:r w:rsidR="008273AB">
        <w:t>86</w:t>
      </w:r>
      <w:r w:rsidRPr="001E7796">
        <w:br/>
      </w:r>
      <w:r w:rsidRPr="001E7796">
        <w:rPr>
          <w:b/>
        </w:rPr>
        <w:t>Gender</w:t>
      </w:r>
      <w:r w:rsidRPr="001E7796">
        <w:t xml:space="preserve"> </w:t>
      </w:r>
      <w:r w:rsidRPr="001E7796">
        <w:tab/>
      </w:r>
      <w:r w:rsidRPr="001E7796">
        <w:tab/>
        <w:t xml:space="preserve">  : Male </w:t>
      </w:r>
      <w:r w:rsidRPr="001E7796">
        <w:br/>
      </w:r>
      <w:r w:rsidRPr="001E7796">
        <w:rPr>
          <w:b/>
        </w:rPr>
        <w:t>Nationality</w:t>
      </w:r>
      <w:r w:rsidRPr="001E7796">
        <w:rPr>
          <w:b/>
        </w:rPr>
        <w:tab/>
      </w:r>
      <w:r w:rsidRPr="001E7796">
        <w:rPr>
          <w:b/>
        </w:rPr>
        <w:tab/>
        <w:t xml:space="preserve">  </w:t>
      </w:r>
      <w:r w:rsidRPr="001E7796">
        <w:t>: Indian</w:t>
      </w:r>
      <w:r w:rsidRPr="001E7796">
        <w:br/>
      </w:r>
      <w:r w:rsidRPr="001E7796">
        <w:rPr>
          <w:b/>
        </w:rPr>
        <w:t>Mother Tongue</w:t>
      </w:r>
      <w:r w:rsidRPr="001E7796">
        <w:rPr>
          <w:b/>
        </w:rPr>
        <w:tab/>
        <w:t xml:space="preserve">  </w:t>
      </w:r>
      <w:r w:rsidRPr="001E7796">
        <w:t>: Kannada</w:t>
      </w:r>
    </w:p>
    <w:p w:rsidR="00EF7718" w:rsidRPr="001E7796" w:rsidRDefault="00EF7718" w:rsidP="00EF7718">
      <w:r w:rsidRPr="001E7796">
        <w:rPr>
          <w:b/>
        </w:rPr>
        <w:t>Marital Status</w:t>
      </w:r>
      <w:r w:rsidRPr="001E7796">
        <w:rPr>
          <w:b/>
        </w:rPr>
        <w:tab/>
        <w:t xml:space="preserve">  </w:t>
      </w:r>
      <w:r w:rsidR="00995249">
        <w:t>: Single</w:t>
      </w:r>
      <w:r w:rsidRPr="001E7796">
        <w:br/>
      </w:r>
      <w:r w:rsidRPr="001E7796">
        <w:rPr>
          <w:b/>
        </w:rPr>
        <w:t>Language Known</w:t>
      </w:r>
      <w:r w:rsidRPr="001E7796">
        <w:rPr>
          <w:b/>
        </w:rPr>
        <w:tab/>
        <w:t xml:space="preserve">  </w:t>
      </w:r>
      <w:r w:rsidRPr="001E7796">
        <w:t xml:space="preserve">: English, </w:t>
      </w:r>
      <w:r w:rsidR="00995249">
        <w:t>Kannada, Hindi, And Telagu</w:t>
      </w:r>
    </w:p>
    <w:p w:rsidR="008273AB" w:rsidRDefault="00EF7718" w:rsidP="00A77BC5">
      <w:r w:rsidRPr="001E7796">
        <w:rPr>
          <w:b/>
          <w:bCs/>
        </w:rPr>
        <w:t xml:space="preserve">Permanent Address   </w:t>
      </w:r>
      <w:r w:rsidRPr="008273AB">
        <w:rPr>
          <w:bCs/>
        </w:rPr>
        <w:t xml:space="preserve"> </w:t>
      </w:r>
      <w:r w:rsidR="008273AB" w:rsidRPr="008273AB">
        <w:rPr>
          <w:bCs/>
        </w:rPr>
        <w:t>:</w:t>
      </w:r>
      <w:r w:rsidR="008273AB">
        <w:rPr>
          <w:b/>
          <w:bCs/>
        </w:rPr>
        <w:t xml:space="preserve"> </w:t>
      </w:r>
      <w:r w:rsidR="00A77BC5">
        <w:t xml:space="preserve"> </w:t>
      </w:r>
      <w:r w:rsidR="00852EE0">
        <w:t>Ghattamaranahalli (</w:t>
      </w:r>
      <w:r w:rsidR="005829D3">
        <w:t>v), Jangamakote (po).</w:t>
      </w:r>
    </w:p>
    <w:p w:rsidR="008273AB" w:rsidRDefault="008273AB" w:rsidP="008273AB">
      <w:pPr>
        <w:jc w:val="both"/>
      </w:pPr>
      <w:r>
        <w:t xml:space="preserve">                                         Shidlagatta (Tq)</w:t>
      </w:r>
      <w:r w:rsidR="005829D3">
        <w:t xml:space="preserve">. </w:t>
      </w:r>
      <w:r w:rsidR="00F35BD5">
        <w:t>Chikkaballapur (D)</w:t>
      </w:r>
      <w:r w:rsidR="005829D3">
        <w:t>.</w:t>
      </w:r>
    </w:p>
    <w:p w:rsidR="00A77BC5" w:rsidRDefault="00A77BC5" w:rsidP="008273AB">
      <w:pPr>
        <w:jc w:val="both"/>
      </w:pPr>
      <w:r>
        <w:t xml:space="preserve">                                         Karnataka (state), India.</w:t>
      </w:r>
    </w:p>
    <w:p w:rsidR="00F35BD5" w:rsidRPr="001E7796" w:rsidRDefault="00F35BD5" w:rsidP="008273AB">
      <w:pPr>
        <w:jc w:val="both"/>
      </w:pPr>
      <w:r>
        <w:t xml:space="preserve">                                                  </w:t>
      </w:r>
    </w:p>
    <w:p w:rsidR="00F35BD5" w:rsidRPr="00B374DC" w:rsidRDefault="00F35BD5" w:rsidP="00F35BD5">
      <w:pPr>
        <w:shd w:val="clear" w:color="auto" w:fill="FFFFFF"/>
        <w:jc w:val="both"/>
        <w:rPr>
          <w:color w:val="000000"/>
        </w:rPr>
      </w:pPr>
    </w:p>
    <w:p w:rsidR="00F35BD5" w:rsidRPr="00B374DC" w:rsidRDefault="00F35BD5" w:rsidP="00F35BD5">
      <w:pPr>
        <w:shd w:val="clear" w:color="auto" w:fill="FFFFFF"/>
        <w:jc w:val="both"/>
        <w:rPr>
          <w:color w:val="000000"/>
        </w:rPr>
      </w:pPr>
      <w:r w:rsidRPr="00B374DC">
        <w:rPr>
          <w:color w:val="000000"/>
        </w:rPr>
        <w:t>I am very much interested in trying different and new things ready to learn new technology, which will help me in my career growth.</w:t>
      </w:r>
    </w:p>
    <w:p w:rsidR="00F35BD5" w:rsidRPr="00B374DC" w:rsidRDefault="00F35BD5" w:rsidP="00F35BD5">
      <w:pPr>
        <w:shd w:val="clear" w:color="auto" w:fill="FFFFFF"/>
        <w:jc w:val="both"/>
        <w:rPr>
          <w:color w:val="000000"/>
        </w:rPr>
      </w:pPr>
      <w:r w:rsidRPr="00B374DC">
        <w:rPr>
          <w:color w:val="000000"/>
        </w:rPr>
        <w:t>            </w:t>
      </w:r>
    </w:p>
    <w:p w:rsidR="00EF7718" w:rsidRPr="00F35BD5" w:rsidRDefault="00EF7718" w:rsidP="00F35BD5">
      <w:r>
        <w:rPr>
          <w:bCs/>
        </w:rPr>
        <w:t xml:space="preserve">I </w:t>
      </w:r>
      <w:r w:rsidRPr="006D4A29">
        <w:rPr>
          <w:bCs/>
        </w:rPr>
        <w:t>hereby declare that the above said details are true to the best of my knowledge.</w:t>
      </w:r>
    </w:p>
    <w:p w:rsidR="00EF7718" w:rsidRDefault="00EF7718" w:rsidP="00EF7718">
      <w:pPr>
        <w:ind w:firstLine="720"/>
      </w:pPr>
    </w:p>
    <w:p w:rsidR="00F35BD5" w:rsidRDefault="00F35BD5" w:rsidP="00EF7718">
      <w:pPr>
        <w:ind w:firstLine="720"/>
      </w:pPr>
    </w:p>
    <w:p w:rsidR="00F35BD5" w:rsidRPr="006D4A29" w:rsidRDefault="00F35BD5" w:rsidP="00EF7718">
      <w:pPr>
        <w:ind w:firstLine="720"/>
      </w:pPr>
    </w:p>
    <w:p w:rsidR="00EF7718" w:rsidRPr="001E7796" w:rsidRDefault="004860B4" w:rsidP="00EF7718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 w:rsidR="00D9674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MOHAN G.A.</w:t>
      </w:r>
    </w:p>
    <w:p w:rsidR="00EF7718" w:rsidRPr="001E7796" w:rsidRDefault="00EF7718" w:rsidP="00EF7718"/>
    <w:sectPr w:rsidR="00EF7718" w:rsidRPr="001E7796" w:rsidSect="00A7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2A" w:rsidRDefault="00A8032A">
      <w:r>
        <w:separator/>
      </w:r>
    </w:p>
  </w:endnote>
  <w:endnote w:type="continuationSeparator" w:id="0">
    <w:p w:rsidR="00A8032A" w:rsidRDefault="00A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D4" w:rsidRDefault="00135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00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0D4" w:rsidRDefault="003000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D4" w:rsidRDefault="003000D4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8" w:rsidRDefault="00A6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2A" w:rsidRDefault="00A8032A">
      <w:r>
        <w:separator/>
      </w:r>
    </w:p>
  </w:footnote>
  <w:footnote w:type="continuationSeparator" w:id="0">
    <w:p w:rsidR="00A8032A" w:rsidRDefault="00A8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8" w:rsidRDefault="00A60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D4" w:rsidRPr="00A60938" w:rsidRDefault="003000D4" w:rsidP="008D56C1">
    <w:pPr>
      <w:pStyle w:val="Footer"/>
      <w:ind w:right="360"/>
      <w:jc w:val="center"/>
      <w:rPr>
        <w:b/>
        <w:u w:val="single"/>
      </w:rPr>
    </w:pPr>
    <w:r w:rsidRPr="00A60938">
      <w:rPr>
        <w:b/>
        <w:u w:val="single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8" w:rsidRDefault="00A60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ail" style="width:13.5pt;height:9pt;visibility:visible" o:bullet="t">
        <v:imagedata r:id="rId1" o:title="mail"/>
      </v:shape>
    </w:pict>
  </w:numPicBullet>
  <w:abstractNum w:abstractNumId="0" w15:restartNumberingAfterBreak="0">
    <w:nsid w:val="068B2696"/>
    <w:multiLevelType w:val="hybridMultilevel"/>
    <w:tmpl w:val="0C36F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263"/>
    <w:multiLevelType w:val="hybridMultilevel"/>
    <w:tmpl w:val="DBDABD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D02"/>
    <w:multiLevelType w:val="hybridMultilevel"/>
    <w:tmpl w:val="44165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227"/>
    <w:multiLevelType w:val="hybridMultilevel"/>
    <w:tmpl w:val="E4122504"/>
    <w:lvl w:ilvl="0" w:tplc="7C36A9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D03A11"/>
    <w:multiLevelType w:val="hybridMultilevel"/>
    <w:tmpl w:val="5290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54F0"/>
    <w:multiLevelType w:val="hybridMultilevel"/>
    <w:tmpl w:val="9B0A3CCC"/>
    <w:lvl w:ilvl="0" w:tplc="C85AC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0EB72F72"/>
    <w:multiLevelType w:val="hybridMultilevel"/>
    <w:tmpl w:val="C4824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C1E2D"/>
    <w:multiLevelType w:val="hybridMultilevel"/>
    <w:tmpl w:val="84E49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B2822"/>
    <w:multiLevelType w:val="hybridMultilevel"/>
    <w:tmpl w:val="74C63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E9"/>
    <w:multiLevelType w:val="hybridMultilevel"/>
    <w:tmpl w:val="8A66CD4A"/>
    <w:lvl w:ilvl="0" w:tplc="4454BA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0496E"/>
    <w:multiLevelType w:val="hybridMultilevel"/>
    <w:tmpl w:val="9B0A3CCC"/>
    <w:lvl w:ilvl="0" w:tplc="C85ACC9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209F2560"/>
    <w:multiLevelType w:val="multilevel"/>
    <w:tmpl w:val="3DF6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72C9F"/>
    <w:multiLevelType w:val="hybridMultilevel"/>
    <w:tmpl w:val="2754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0495D"/>
    <w:multiLevelType w:val="hybridMultilevel"/>
    <w:tmpl w:val="69AA320C"/>
    <w:lvl w:ilvl="0" w:tplc="B60445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4A81"/>
    <w:multiLevelType w:val="hybridMultilevel"/>
    <w:tmpl w:val="D56AC1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C66EB"/>
    <w:multiLevelType w:val="hybridMultilevel"/>
    <w:tmpl w:val="175A43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DE3ADB"/>
    <w:multiLevelType w:val="hybridMultilevel"/>
    <w:tmpl w:val="51742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D63"/>
    <w:multiLevelType w:val="hybridMultilevel"/>
    <w:tmpl w:val="E3EC68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06F55"/>
    <w:multiLevelType w:val="hybridMultilevel"/>
    <w:tmpl w:val="CA641D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47DF6"/>
    <w:multiLevelType w:val="hybridMultilevel"/>
    <w:tmpl w:val="983CD9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537B6E"/>
    <w:multiLevelType w:val="hybridMultilevel"/>
    <w:tmpl w:val="9B0A3CCC"/>
    <w:lvl w:ilvl="0" w:tplc="C85AC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62617ED1"/>
    <w:multiLevelType w:val="hybridMultilevel"/>
    <w:tmpl w:val="BD40B67A"/>
    <w:lvl w:ilvl="0" w:tplc="15D2789C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4142785"/>
    <w:multiLevelType w:val="hybridMultilevel"/>
    <w:tmpl w:val="8C8696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0296"/>
    <w:multiLevelType w:val="hybridMultilevel"/>
    <w:tmpl w:val="9CE2179A"/>
    <w:lvl w:ilvl="0" w:tplc="B4C6A2C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5214454"/>
    <w:multiLevelType w:val="hybridMultilevel"/>
    <w:tmpl w:val="9B0A3CCC"/>
    <w:lvl w:ilvl="0" w:tplc="C85AC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75614CEA"/>
    <w:multiLevelType w:val="multilevel"/>
    <w:tmpl w:val="F9D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794F2D"/>
    <w:multiLevelType w:val="hybridMultilevel"/>
    <w:tmpl w:val="58A65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B3057"/>
    <w:multiLevelType w:val="hybridMultilevel"/>
    <w:tmpl w:val="7B42F92A"/>
    <w:lvl w:ilvl="0" w:tplc="48287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0D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3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2F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E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26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2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99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EB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5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26"/>
  </w:num>
  <w:num w:numId="10">
    <w:abstractNumId w:val="17"/>
  </w:num>
  <w:num w:numId="11">
    <w:abstractNumId w:val="4"/>
  </w:num>
  <w:num w:numId="12">
    <w:abstractNumId w:val="21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10"/>
  </w:num>
  <w:num w:numId="18">
    <w:abstractNumId w:val="2"/>
  </w:num>
  <w:num w:numId="19">
    <w:abstractNumId w:val="3"/>
  </w:num>
  <w:num w:numId="20">
    <w:abstractNumId w:val="23"/>
  </w:num>
  <w:num w:numId="21">
    <w:abstractNumId w:val="20"/>
  </w:num>
  <w:num w:numId="22">
    <w:abstractNumId w:val="24"/>
  </w:num>
  <w:num w:numId="23">
    <w:abstractNumId w:val="5"/>
  </w:num>
  <w:num w:numId="24">
    <w:abstractNumId w:val="11"/>
  </w:num>
  <w:num w:numId="25">
    <w:abstractNumId w:val="25"/>
  </w:num>
  <w:num w:numId="26">
    <w:abstractNumId w:val="6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E3"/>
    <w:rsid w:val="0000099C"/>
    <w:rsid w:val="000033EA"/>
    <w:rsid w:val="000223C3"/>
    <w:rsid w:val="000268D5"/>
    <w:rsid w:val="0003397D"/>
    <w:rsid w:val="00041F92"/>
    <w:rsid w:val="0004677B"/>
    <w:rsid w:val="000475AC"/>
    <w:rsid w:val="0006355D"/>
    <w:rsid w:val="00063ABA"/>
    <w:rsid w:val="00070F15"/>
    <w:rsid w:val="000854E9"/>
    <w:rsid w:val="0009028C"/>
    <w:rsid w:val="00094948"/>
    <w:rsid w:val="000A3269"/>
    <w:rsid w:val="000A719D"/>
    <w:rsid w:val="000B0D0E"/>
    <w:rsid w:val="000B30E0"/>
    <w:rsid w:val="000B317F"/>
    <w:rsid w:val="000B7D86"/>
    <w:rsid w:val="000E6B73"/>
    <w:rsid w:val="000F43E9"/>
    <w:rsid w:val="000F5F05"/>
    <w:rsid w:val="000F74BA"/>
    <w:rsid w:val="001052F9"/>
    <w:rsid w:val="00116A97"/>
    <w:rsid w:val="00117CBD"/>
    <w:rsid w:val="001245E6"/>
    <w:rsid w:val="00125DFA"/>
    <w:rsid w:val="00127C43"/>
    <w:rsid w:val="00134855"/>
    <w:rsid w:val="001350D1"/>
    <w:rsid w:val="001374A7"/>
    <w:rsid w:val="00137E4C"/>
    <w:rsid w:val="00140C65"/>
    <w:rsid w:val="00160BA8"/>
    <w:rsid w:val="00160E5E"/>
    <w:rsid w:val="00176742"/>
    <w:rsid w:val="0018305E"/>
    <w:rsid w:val="00183BB3"/>
    <w:rsid w:val="00187900"/>
    <w:rsid w:val="001B1E86"/>
    <w:rsid w:val="001B475D"/>
    <w:rsid w:val="001B58A0"/>
    <w:rsid w:val="001B76BA"/>
    <w:rsid w:val="001D032C"/>
    <w:rsid w:val="001D5806"/>
    <w:rsid w:val="001D5BB0"/>
    <w:rsid w:val="001E1015"/>
    <w:rsid w:val="001E7796"/>
    <w:rsid w:val="00230978"/>
    <w:rsid w:val="00231C97"/>
    <w:rsid w:val="00233DF3"/>
    <w:rsid w:val="00243727"/>
    <w:rsid w:val="002476B0"/>
    <w:rsid w:val="00261391"/>
    <w:rsid w:val="00267043"/>
    <w:rsid w:val="002707A6"/>
    <w:rsid w:val="00272D2D"/>
    <w:rsid w:val="00274C10"/>
    <w:rsid w:val="00281B55"/>
    <w:rsid w:val="002867ED"/>
    <w:rsid w:val="00287A44"/>
    <w:rsid w:val="002955AC"/>
    <w:rsid w:val="002A42FE"/>
    <w:rsid w:val="002B3661"/>
    <w:rsid w:val="002B6471"/>
    <w:rsid w:val="002B68FA"/>
    <w:rsid w:val="002B6F2D"/>
    <w:rsid w:val="002B7273"/>
    <w:rsid w:val="002C1247"/>
    <w:rsid w:val="002D1055"/>
    <w:rsid w:val="002D3925"/>
    <w:rsid w:val="002E069D"/>
    <w:rsid w:val="002E322F"/>
    <w:rsid w:val="002E5EB9"/>
    <w:rsid w:val="002F183C"/>
    <w:rsid w:val="002F2387"/>
    <w:rsid w:val="003000D4"/>
    <w:rsid w:val="003036A7"/>
    <w:rsid w:val="00321013"/>
    <w:rsid w:val="00322951"/>
    <w:rsid w:val="00324DAE"/>
    <w:rsid w:val="0033168B"/>
    <w:rsid w:val="00333D0F"/>
    <w:rsid w:val="00344DD8"/>
    <w:rsid w:val="00347762"/>
    <w:rsid w:val="00350169"/>
    <w:rsid w:val="00357626"/>
    <w:rsid w:val="00362A98"/>
    <w:rsid w:val="0036462E"/>
    <w:rsid w:val="00364BF1"/>
    <w:rsid w:val="00373795"/>
    <w:rsid w:val="00390D7A"/>
    <w:rsid w:val="00391B74"/>
    <w:rsid w:val="0039566F"/>
    <w:rsid w:val="00396CE2"/>
    <w:rsid w:val="00396FB3"/>
    <w:rsid w:val="003A5186"/>
    <w:rsid w:val="003B444E"/>
    <w:rsid w:val="003C2A0A"/>
    <w:rsid w:val="003C7E99"/>
    <w:rsid w:val="003D1548"/>
    <w:rsid w:val="003E303E"/>
    <w:rsid w:val="003F2525"/>
    <w:rsid w:val="003F5D34"/>
    <w:rsid w:val="00402246"/>
    <w:rsid w:val="00411B8E"/>
    <w:rsid w:val="00420D14"/>
    <w:rsid w:val="004257BF"/>
    <w:rsid w:val="00426D0A"/>
    <w:rsid w:val="004310A4"/>
    <w:rsid w:val="00433338"/>
    <w:rsid w:val="004360C0"/>
    <w:rsid w:val="00444190"/>
    <w:rsid w:val="00447066"/>
    <w:rsid w:val="00453571"/>
    <w:rsid w:val="004552A0"/>
    <w:rsid w:val="004633BF"/>
    <w:rsid w:val="00470DB6"/>
    <w:rsid w:val="004745BA"/>
    <w:rsid w:val="00481277"/>
    <w:rsid w:val="00484821"/>
    <w:rsid w:val="004860B4"/>
    <w:rsid w:val="00496795"/>
    <w:rsid w:val="0049688C"/>
    <w:rsid w:val="004A16F5"/>
    <w:rsid w:val="004A2220"/>
    <w:rsid w:val="004B12F4"/>
    <w:rsid w:val="004C263F"/>
    <w:rsid w:val="004C59C0"/>
    <w:rsid w:val="004D3715"/>
    <w:rsid w:val="004D66E0"/>
    <w:rsid w:val="004D7ACA"/>
    <w:rsid w:val="004E06FE"/>
    <w:rsid w:val="004E545C"/>
    <w:rsid w:val="004F2DE9"/>
    <w:rsid w:val="004F3306"/>
    <w:rsid w:val="004F4021"/>
    <w:rsid w:val="004F6D06"/>
    <w:rsid w:val="00502D67"/>
    <w:rsid w:val="00512554"/>
    <w:rsid w:val="00515605"/>
    <w:rsid w:val="00522142"/>
    <w:rsid w:val="005229AF"/>
    <w:rsid w:val="0053569A"/>
    <w:rsid w:val="00545594"/>
    <w:rsid w:val="00551403"/>
    <w:rsid w:val="005529AC"/>
    <w:rsid w:val="00554CCC"/>
    <w:rsid w:val="005551ED"/>
    <w:rsid w:val="00556FEB"/>
    <w:rsid w:val="005577F5"/>
    <w:rsid w:val="005829D3"/>
    <w:rsid w:val="005847BA"/>
    <w:rsid w:val="0059365C"/>
    <w:rsid w:val="00595CF3"/>
    <w:rsid w:val="005A2975"/>
    <w:rsid w:val="005B2910"/>
    <w:rsid w:val="005B4CCE"/>
    <w:rsid w:val="005E35C8"/>
    <w:rsid w:val="005E7EB3"/>
    <w:rsid w:val="005F0A6E"/>
    <w:rsid w:val="005F3A88"/>
    <w:rsid w:val="00614690"/>
    <w:rsid w:val="0061660D"/>
    <w:rsid w:val="006241EC"/>
    <w:rsid w:val="006343AB"/>
    <w:rsid w:val="006467D0"/>
    <w:rsid w:val="0064711F"/>
    <w:rsid w:val="00647898"/>
    <w:rsid w:val="00664E9F"/>
    <w:rsid w:val="00670A6D"/>
    <w:rsid w:val="00695E65"/>
    <w:rsid w:val="00697337"/>
    <w:rsid w:val="006A516D"/>
    <w:rsid w:val="006B6D40"/>
    <w:rsid w:val="006D165F"/>
    <w:rsid w:val="006D40EB"/>
    <w:rsid w:val="006D4A29"/>
    <w:rsid w:val="006F2170"/>
    <w:rsid w:val="00701FF6"/>
    <w:rsid w:val="00720989"/>
    <w:rsid w:val="007307BC"/>
    <w:rsid w:val="00742D61"/>
    <w:rsid w:val="0074550B"/>
    <w:rsid w:val="00746EB4"/>
    <w:rsid w:val="00751297"/>
    <w:rsid w:val="00755E4B"/>
    <w:rsid w:val="00756058"/>
    <w:rsid w:val="007601C2"/>
    <w:rsid w:val="00760B67"/>
    <w:rsid w:val="00771EA5"/>
    <w:rsid w:val="00773D87"/>
    <w:rsid w:val="007837D8"/>
    <w:rsid w:val="007925DF"/>
    <w:rsid w:val="00792FF7"/>
    <w:rsid w:val="007B0EE8"/>
    <w:rsid w:val="007B7F81"/>
    <w:rsid w:val="007C005F"/>
    <w:rsid w:val="007C3725"/>
    <w:rsid w:val="007C5608"/>
    <w:rsid w:val="007C5A67"/>
    <w:rsid w:val="007D3E26"/>
    <w:rsid w:val="007D4366"/>
    <w:rsid w:val="007E40FC"/>
    <w:rsid w:val="007E78C5"/>
    <w:rsid w:val="007E7FC9"/>
    <w:rsid w:val="00814759"/>
    <w:rsid w:val="00814C61"/>
    <w:rsid w:val="00817EFB"/>
    <w:rsid w:val="008273AB"/>
    <w:rsid w:val="00827DDA"/>
    <w:rsid w:val="00837018"/>
    <w:rsid w:val="00837D10"/>
    <w:rsid w:val="00852EE0"/>
    <w:rsid w:val="00862686"/>
    <w:rsid w:val="00871683"/>
    <w:rsid w:val="008751B8"/>
    <w:rsid w:val="00877AE3"/>
    <w:rsid w:val="008A7123"/>
    <w:rsid w:val="008B236D"/>
    <w:rsid w:val="008B5426"/>
    <w:rsid w:val="008B77ED"/>
    <w:rsid w:val="008C0148"/>
    <w:rsid w:val="008D1B54"/>
    <w:rsid w:val="008D3A72"/>
    <w:rsid w:val="008D56C1"/>
    <w:rsid w:val="008E016B"/>
    <w:rsid w:val="008E2813"/>
    <w:rsid w:val="008E575A"/>
    <w:rsid w:val="008F1DFF"/>
    <w:rsid w:val="008F1EB8"/>
    <w:rsid w:val="008F33C1"/>
    <w:rsid w:val="008F3B06"/>
    <w:rsid w:val="00901D8F"/>
    <w:rsid w:val="00911748"/>
    <w:rsid w:val="009130B4"/>
    <w:rsid w:val="009147A4"/>
    <w:rsid w:val="00916348"/>
    <w:rsid w:val="00917D9D"/>
    <w:rsid w:val="00935188"/>
    <w:rsid w:val="00940E3E"/>
    <w:rsid w:val="00941CB6"/>
    <w:rsid w:val="009452D7"/>
    <w:rsid w:val="0095429A"/>
    <w:rsid w:val="00955B01"/>
    <w:rsid w:val="00967795"/>
    <w:rsid w:val="009705CC"/>
    <w:rsid w:val="00972029"/>
    <w:rsid w:val="00972859"/>
    <w:rsid w:val="009756CD"/>
    <w:rsid w:val="00991A29"/>
    <w:rsid w:val="00994D4F"/>
    <w:rsid w:val="00995249"/>
    <w:rsid w:val="00996B98"/>
    <w:rsid w:val="009A0A88"/>
    <w:rsid w:val="009B3828"/>
    <w:rsid w:val="009B7FE6"/>
    <w:rsid w:val="009C0319"/>
    <w:rsid w:val="009C1F42"/>
    <w:rsid w:val="009C1FB5"/>
    <w:rsid w:val="009C6400"/>
    <w:rsid w:val="009D1EAC"/>
    <w:rsid w:val="009E1460"/>
    <w:rsid w:val="009E565D"/>
    <w:rsid w:val="009F2A66"/>
    <w:rsid w:val="009F3C39"/>
    <w:rsid w:val="00A07CAE"/>
    <w:rsid w:val="00A07F6A"/>
    <w:rsid w:val="00A102D7"/>
    <w:rsid w:val="00A103BC"/>
    <w:rsid w:val="00A118CF"/>
    <w:rsid w:val="00A14F7F"/>
    <w:rsid w:val="00A15DAA"/>
    <w:rsid w:val="00A22142"/>
    <w:rsid w:val="00A26559"/>
    <w:rsid w:val="00A304D7"/>
    <w:rsid w:val="00A42929"/>
    <w:rsid w:val="00A60938"/>
    <w:rsid w:val="00A62BE8"/>
    <w:rsid w:val="00A67C9B"/>
    <w:rsid w:val="00A74BE2"/>
    <w:rsid w:val="00A77BC5"/>
    <w:rsid w:val="00A77F59"/>
    <w:rsid w:val="00A8032A"/>
    <w:rsid w:val="00A824C2"/>
    <w:rsid w:val="00A837F0"/>
    <w:rsid w:val="00A838A9"/>
    <w:rsid w:val="00A90F46"/>
    <w:rsid w:val="00A91E72"/>
    <w:rsid w:val="00AA31B3"/>
    <w:rsid w:val="00AB0C47"/>
    <w:rsid w:val="00AE6F8D"/>
    <w:rsid w:val="00AF0733"/>
    <w:rsid w:val="00AF0B7F"/>
    <w:rsid w:val="00AF13E3"/>
    <w:rsid w:val="00AF6709"/>
    <w:rsid w:val="00AF7606"/>
    <w:rsid w:val="00B02C5E"/>
    <w:rsid w:val="00B116C4"/>
    <w:rsid w:val="00B323C5"/>
    <w:rsid w:val="00B330C4"/>
    <w:rsid w:val="00B36D24"/>
    <w:rsid w:val="00B427DF"/>
    <w:rsid w:val="00B67775"/>
    <w:rsid w:val="00B70161"/>
    <w:rsid w:val="00B72092"/>
    <w:rsid w:val="00B74162"/>
    <w:rsid w:val="00B858D4"/>
    <w:rsid w:val="00B917FC"/>
    <w:rsid w:val="00B9333E"/>
    <w:rsid w:val="00BA0DD7"/>
    <w:rsid w:val="00BA1646"/>
    <w:rsid w:val="00BA66A5"/>
    <w:rsid w:val="00BB07FB"/>
    <w:rsid w:val="00BC49FB"/>
    <w:rsid w:val="00BC5D4E"/>
    <w:rsid w:val="00BE28F3"/>
    <w:rsid w:val="00BF03DA"/>
    <w:rsid w:val="00BF186A"/>
    <w:rsid w:val="00BF47F4"/>
    <w:rsid w:val="00BF4CCA"/>
    <w:rsid w:val="00BF6A63"/>
    <w:rsid w:val="00C0113B"/>
    <w:rsid w:val="00C016C8"/>
    <w:rsid w:val="00C11D6F"/>
    <w:rsid w:val="00C1383B"/>
    <w:rsid w:val="00C2168C"/>
    <w:rsid w:val="00C239A1"/>
    <w:rsid w:val="00C26F30"/>
    <w:rsid w:val="00C27067"/>
    <w:rsid w:val="00C412C3"/>
    <w:rsid w:val="00C47B07"/>
    <w:rsid w:val="00C512A3"/>
    <w:rsid w:val="00C53A18"/>
    <w:rsid w:val="00C72F93"/>
    <w:rsid w:val="00C852B4"/>
    <w:rsid w:val="00C85430"/>
    <w:rsid w:val="00C87207"/>
    <w:rsid w:val="00C930E1"/>
    <w:rsid w:val="00C96BB8"/>
    <w:rsid w:val="00CB1FFC"/>
    <w:rsid w:val="00CB21CD"/>
    <w:rsid w:val="00CB4697"/>
    <w:rsid w:val="00CC670B"/>
    <w:rsid w:val="00CD1B3E"/>
    <w:rsid w:val="00CD43DF"/>
    <w:rsid w:val="00CE46D6"/>
    <w:rsid w:val="00CE61F4"/>
    <w:rsid w:val="00CF0871"/>
    <w:rsid w:val="00D01555"/>
    <w:rsid w:val="00D02C1B"/>
    <w:rsid w:val="00D02C71"/>
    <w:rsid w:val="00D06F41"/>
    <w:rsid w:val="00D079E3"/>
    <w:rsid w:val="00D11209"/>
    <w:rsid w:val="00D12BBB"/>
    <w:rsid w:val="00D130B7"/>
    <w:rsid w:val="00D134BD"/>
    <w:rsid w:val="00D14DEC"/>
    <w:rsid w:val="00D20CA8"/>
    <w:rsid w:val="00D21423"/>
    <w:rsid w:val="00D21CC5"/>
    <w:rsid w:val="00D42DBA"/>
    <w:rsid w:val="00D50F8C"/>
    <w:rsid w:val="00D51FEC"/>
    <w:rsid w:val="00D64FB3"/>
    <w:rsid w:val="00D8647E"/>
    <w:rsid w:val="00D86796"/>
    <w:rsid w:val="00D9040B"/>
    <w:rsid w:val="00D94A77"/>
    <w:rsid w:val="00D96743"/>
    <w:rsid w:val="00DA2C01"/>
    <w:rsid w:val="00DA3FAA"/>
    <w:rsid w:val="00DB780B"/>
    <w:rsid w:val="00DC7452"/>
    <w:rsid w:val="00DD6B49"/>
    <w:rsid w:val="00DE0742"/>
    <w:rsid w:val="00DE35B9"/>
    <w:rsid w:val="00DE4999"/>
    <w:rsid w:val="00E00021"/>
    <w:rsid w:val="00E077F2"/>
    <w:rsid w:val="00E12A4C"/>
    <w:rsid w:val="00E21BCB"/>
    <w:rsid w:val="00E221B3"/>
    <w:rsid w:val="00E30DF0"/>
    <w:rsid w:val="00E3625F"/>
    <w:rsid w:val="00E46492"/>
    <w:rsid w:val="00E51F1F"/>
    <w:rsid w:val="00E53D86"/>
    <w:rsid w:val="00E54F34"/>
    <w:rsid w:val="00E564BE"/>
    <w:rsid w:val="00E5699E"/>
    <w:rsid w:val="00E60550"/>
    <w:rsid w:val="00E6364A"/>
    <w:rsid w:val="00E63F61"/>
    <w:rsid w:val="00E678F6"/>
    <w:rsid w:val="00E70B96"/>
    <w:rsid w:val="00E72BF1"/>
    <w:rsid w:val="00E72E5B"/>
    <w:rsid w:val="00E72FCC"/>
    <w:rsid w:val="00E74A94"/>
    <w:rsid w:val="00E74CDF"/>
    <w:rsid w:val="00E8000D"/>
    <w:rsid w:val="00E80D9C"/>
    <w:rsid w:val="00E84393"/>
    <w:rsid w:val="00E84FB6"/>
    <w:rsid w:val="00E86B9E"/>
    <w:rsid w:val="00E87D7F"/>
    <w:rsid w:val="00E96DD4"/>
    <w:rsid w:val="00EA62C8"/>
    <w:rsid w:val="00EA6850"/>
    <w:rsid w:val="00EA7FA2"/>
    <w:rsid w:val="00EB77D7"/>
    <w:rsid w:val="00EC678D"/>
    <w:rsid w:val="00ED15DE"/>
    <w:rsid w:val="00ED1880"/>
    <w:rsid w:val="00ED34E5"/>
    <w:rsid w:val="00ED67D5"/>
    <w:rsid w:val="00EE31B3"/>
    <w:rsid w:val="00EE3D9F"/>
    <w:rsid w:val="00EF528C"/>
    <w:rsid w:val="00EF7718"/>
    <w:rsid w:val="00F20778"/>
    <w:rsid w:val="00F22047"/>
    <w:rsid w:val="00F26C1B"/>
    <w:rsid w:val="00F35BD5"/>
    <w:rsid w:val="00F4341A"/>
    <w:rsid w:val="00F448E3"/>
    <w:rsid w:val="00F71846"/>
    <w:rsid w:val="00F75B64"/>
    <w:rsid w:val="00F8265D"/>
    <w:rsid w:val="00F85F8F"/>
    <w:rsid w:val="00F91642"/>
    <w:rsid w:val="00FB5D38"/>
    <w:rsid w:val="00FD1D61"/>
    <w:rsid w:val="00FD2136"/>
    <w:rsid w:val="00FE3648"/>
    <w:rsid w:val="00FF4D7A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5B9676-1F16-4F7E-A6F1-5A846377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D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4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789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46D6"/>
    <w:pPr>
      <w:spacing w:after="120"/>
    </w:pPr>
  </w:style>
  <w:style w:type="paragraph" w:styleId="Footer">
    <w:name w:val="footer"/>
    <w:basedOn w:val="Normal"/>
    <w:rsid w:val="00CE4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6D6"/>
  </w:style>
  <w:style w:type="character" w:styleId="FollowedHyperlink">
    <w:name w:val="FollowedHyperlink"/>
    <w:basedOn w:val="DefaultParagraphFont"/>
    <w:rsid w:val="00CE46D6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CE46D6"/>
  </w:style>
  <w:style w:type="character" w:customStyle="1" w:styleId="apple-converted-space">
    <w:name w:val="apple-converted-space"/>
    <w:basedOn w:val="DefaultParagraphFont"/>
    <w:rsid w:val="00CE46D6"/>
  </w:style>
  <w:style w:type="paragraph" w:styleId="Header">
    <w:name w:val="header"/>
    <w:basedOn w:val="Normal"/>
    <w:rsid w:val="00C51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54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647898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762"/>
    <w:pPr>
      <w:ind w:left="720"/>
      <w:contextualSpacing/>
    </w:pPr>
  </w:style>
  <w:style w:type="table" w:styleId="TableGrid">
    <w:name w:val="Table Grid"/>
    <w:basedOn w:val="TableNormal"/>
    <w:rsid w:val="00B02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\SANTOSH%20PAND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9816-398C-4D8C-A47B-D6A8A80C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SANTOSH PANDE[1]</Template>
  <TotalTime>49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SANTOSH PANDE</vt:lpstr>
    </vt:vector>
  </TitlesOfParts>
  <Company>Microsoft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SANTOSH PANDE</dc:title>
  <dc:creator>Computer</dc:creator>
  <cp:lastModifiedBy>Anjinappa, Mohan</cp:lastModifiedBy>
  <cp:revision>10</cp:revision>
  <cp:lastPrinted>2011-01-11T13:23:00Z</cp:lastPrinted>
  <dcterms:created xsi:type="dcterms:W3CDTF">2016-02-13T08:15:00Z</dcterms:created>
  <dcterms:modified xsi:type="dcterms:W3CDTF">2016-08-03T16:15:00Z</dcterms:modified>
</cp:coreProperties>
</file>