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75" w:rsidRDefault="00437375" w:rsidP="00437375"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82ABCC" wp14:editId="520573CB">
            <wp:simplePos x="0" y="0"/>
            <wp:positionH relativeFrom="column">
              <wp:posOffset>-533400</wp:posOffset>
            </wp:positionH>
            <wp:positionV relativeFrom="paragraph">
              <wp:posOffset>371475</wp:posOffset>
            </wp:positionV>
            <wp:extent cx="9334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159" y="21481"/>
                <wp:lineTo x="21159" y="0"/>
                <wp:lineTo x="0" y="0"/>
              </wp:wrapPolygon>
            </wp:wrapTight>
            <wp:docPr id="2" name="Picture 2" descr="nar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en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37375" w:rsidRDefault="00437375" w:rsidP="00437375">
      <w:pPr>
        <w:tabs>
          <w:tab w:val="left" w:pos="900"/>
        </w:tabs>
        <w:spacing w:after="0" w:line="180" w:lineRule="atLeast"/>
        <w:jc w:val="both"/>
        <w:rPr>
          <w:b/>
          <w:sz w:val="34"/>
          <w:szCs w:val="34"/>
        </w:rPr>
      </w:pPr>
      <w:r w:rsidRPr="00D31327">
        <w:rPr>
          <w:b/>
          <w:sz w:val="34"/>
          <w:szCs w:val="34"/>
        </w:rPr>
        <w:t>NARENDRA SINGH</w:t>
      </w:r>
      <w:r w:rsidR="00DD2373">
        <w:rPr>
          <w:b/>
          <w:sz w:val="34"/>
          <w:szCs w:val="34"/>
        </w:rPr>
        <w:t xml:space="preserve">   </w:t>
      </w:r>
    </w:p>
    <w:p w:rsidR="00437375" w:rsidRPr="00D31327" w:rsidRDefault="00437375" w:rsidP="00437375">
      <w:pPr>
        <w:tabs>
          <w:tab w:val="left" w:pos="900"/>
        </w:tabs>
        <w:spacing w:after="0" w:line="180" w:lineRule="atLeast"/>
        <w:jc w:val="both"/>
        <w:rPr>
          <w:b/>
          <w:sz w:val="34"/>
          <w:szCs w:val="34"/>
        </w:rPr>
      </w:pPr>
    </w:p>
    <w:p w:rsidR="00437375" w:rsidRDefault="00437375" w:rsidP="00437375">
      <w:pPr>
        <w:spacing w:after="0" w:line="180" w:lineRule="atLeast"/>
        <w:jc w:val="both"/>
        <w:rPr>
          <w:color w:val="000000" w:themeColor="text1"/>
          <w:sz w:val="24"/>
          <w:szCs w:val="24"/>
        </w:rPr>
      </w:pPr>
      <w:r w:rsidRPr="006852FA">
        <w:rPr>
          <w:color w:val="0000FF"/>
          <w:sz w:val="24"/>
          <w:szCs w:val="24"/>
          <w:u w:val="single"/>
        </w:rPr>
        <w:t>naren642@gmail.com</w:t>
      </w:r>
      <w:r>
        <w:rPr>
          <w:color w:val="0000FF"/>
          <w:sz w:val="24"/>
          <w:szCs w:val="24"/>
          <w:u w:val="single"/>
        </w:rPr>
        <w:t xml:space="preserve">  </w:t>
      </w:r>
      <w:r>
        <w:rPr>
          <w:color w:val="0000FF"/>
          <w:sz w:val="24"/>
          <w:szCs w:val="24"/>
        </w:rPr>
        <w:t xml:space="preserve">          </w:t>
      </w:r>
      <w:r w:rsidRPr="006852FA">
        <w:rPr>
          <w:color w:val="000000" w:themeColor="text1"/>
          <w:sz w:val="24"/>
          <w:szCs w:val="24"/>
        </w:rPr>
        <w:t>(91) 7520220495</w:t>
      </w:r>
    </w:p>
    <w:p w:rsidR="008E7B37" w:rsidRDefault="008E7B37" w:rsidP="00437375">
      <w:pPr>
        <w:spacing w:after="0" w:line="180" w:lineRule="atLeast"/>
        <w:jc w:val="both"/>
        <w:rPr>
          <w:color w:val="000000" w:themeColor="text1"/>
          <w:sz w:val="24"/>
          <w:szCs w:val="24"/>
        </w:rPr>
      </w:pPr>
    </w:p>
    <w:p w:rsidR="00437375" w:rsidRDefault="00437375" w:rsidP="00437375">
      <w:pPr>
        <w:spacing w:after="0" w:line="18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Gender                                       Male                           </w:t>
      </w:r>
    </w:p>
    <w:p w:rsidR="00437375" w:rsidRDefault="00437375" w:rsidP="00437375">
      <w:pPr>
        <w:spacing w:after="0" w:line="18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of Birth                              23 May 1987</w:t>
      </w:r>
      <w:r w:rsidR="00E54D58">
        <w:rPr>
          <w:color w:val="000000" w:themeColor="text1"/>
          <w:sz w:val="24"/>
          <w:szCs w:val="24"/>
        </w:rPr>
        <w:t xml:space="preserve"> (29 Y)</w:t>
      </w:r>
    </w:p>
    <w:p w:rsidR="00437375" w:rsidRDefault="00437375" w:rsidP="00437375">
      <w:pPr>
        <w:spacing w:after="0" w:line="18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Nationality                                 Indian</w:t>
      </w:r>
    </w:p>
    <w:p w:rsidR="00437375" w:rsidRPr="008E7B37" w:rsidRDefault="00437375" w:rsidP="00437375">
      <w:pPr>
        <w:spacing w:after="0" w:line="180" w:lineRule="atLeast"/>
        <w:jc w:val="both"/>
        <w:rPr>
          <w:b/>
          <w:color w:val="000000" w:themeColor="text1"/>
          <w:sz w:val="24"/>
          <w:szCs w:val="24"/>
        </w:rPr>
      </w:pPr>
      <w:r w:rsidRPr="008E7B37">
        <w:rPr>
          <w:b/>
          <w:color w:val="000000" w:themeColor="text1"/>
          <w:sz w:val="24"/>
          <w:szCs w:val="24"/>
          <w:u w:val="single"/>
        </w:rPr>
        <w:t>Passport No</w:t>
      </w:r>
      <w:r w:rsidRPr="008E7B37">
        <w:rPr>
          <w:b/>
          <w:color w:val="000000" w:themeColor="text1"/>
          <w:sz w:val="24"/>
          <w:szCs w:val="24"/>
        </w:rPr>
        <w:t xml:space="preserve">.                              </w:t>
      </w:r>
      <w:r w:rsidRPr="008E7B37">
        <w:rPr>
          <w:b/>
          <w:color w:val="000000" w:themeColor="text1"/>
          <w:sz w:val="24"/>
          <w:szCs w:val="24"/>
          <w:u w:val="single"/>
        </w:rPr>
        <w:t>H8087679</w:t>
      </w:r>
    </w:p>
    <w:p w:rsidR="00437375" w:rsidRDefault="00437375" w:rsidP="00437375">
      <w:pPr>
        <w:spacing w:after="0" w:line="18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Country of Residence               India</w:t>
      </w:r>
    </w:p>
    <w:p w:rsidR="00437375" w:rsidRPr="000562AC" w:rsidRDefault="00DD2373" w:rsidP="00437375">
      <w:pPr>
        <w:spacing w:before="120" w:after="0" w:line="180" w:lineRule="atLeast"/>
        <w:ind w:left="-864"/>
        <w:rPr>
          <w:b/>
          <w:color w:val="404040" w:themeColor="text1" w:themeTint="BF"/>
          <w:sz w:val="32"/>
          <w:szCs w:val="24"/>
          <w:u w:val="single"/>
        </w:rPr>
      </w:pPr>
      <w:r w:rsidRPr="000562AC">
        <w:rPr>
          <w:b/>
          <w:color w:val="404040" w:themeColor="text1" w:themeTint="BF"/>
          <w:sz w:val="32"/>
          <w:szCs w:val="24"/>
          <w:u w:val="single"/>
        </w:rPr>
        <w:t>I have been working for 6 years</w:t>
      </w:r>
    </w:p>
    <w:p w:rsidR="00437375" w:rsidRPr="000562AC" w:rsidRDefault="00437375" w:rsidP="00437375">
      <w:pPr>
        <w:spacing w:before="120" w:after="0" w:line="180" w:lineRule="atLeast"/>
        <w:ind w:left="-864"/>
        <w:rPr>
          <w:b/>
          <w:color w:val="404040" w:themeColor="text1" w:themeTint="BF"/>
          <w:sz w:val="26"/>
          <w:szCs w:val="26"/>
        </w:rPr>
      </w:pPr>
    </w:p>
    <w:tbl>
      <w:tblPr>
        <w:tblStyle w:val="TableGrid"/>
        <w:tblW w:w="10759" w:type="dxa"/>
        <w:tblInd w:w="-864" w:type="dxa"/>
        <w:tblLook w:val="04A0" w:firstRow="1" w:lastRow="0" w:firstColumn="1" w:lastColumn="0" w:noHBand="0" w:noVBand="1"/>
      </w:tblPr>
      <w:tblGrid>
        <w:gridCol w:w="10759"/>
      </w:tblGrid>
      <w:tr w:rsidR="00437375" w:rsidTr="00AC4164">
        <w:trPr>
          <w:trHeight w:val="60"/>
        </w:trPr>
        <w:tc>
          <w:tcPr>
            <w:tcW w:w="10759" w:type="dxa"/>
          </w:tcPr>
          <w:p w:rsidR="00437375" w:rsidRPr="008E7B37" w:rsidRDefault="008E7B37" w:rsidP="008E7B37">
            <w:pPr>
              <w:spacing w:before="120" w:line="180" w:lineRule="atLeast"/>
              <w:rPr>
                <w:rFonts w:asciiTheme="majorHAnsi" w:hAnsiTheme="majorHAnsi"/>
                <w:b/>
                <w:color w:val="4A442A" w:themeColor="background2" w:themeShade="40"/>
                <w:sz w:val="28"/>
                <w:szCs w:val="28"/>
                <w:u w:val="single"/>
              </w:rPr>
            </w:pPr>
            <w:r w:rsidRPr="008E7B37">
              <w:rPr>
                <w:rFonts w:asciiTheme="majorHAnsi" w:eastAsia="Times New Roman" w:hAnsiTheme="majorHAnsi" w:cstheme="minorHAnsi"/>
                <w:b/>
                <w:color w:val="4A442A" w:themeColor="background2" w:themeShade="40"/>
                <w:sz w:val="28"/>
                <w:szCs w:val="28"/>
              </w:rPr>
              <w:t xml:space="preserve">Current </w:t>
            </w:r>
            <w:r w:rsidRPr="008E7B37">
              <w:rPr>
                <w:rFonts w:asciiTheme="majorHAnsi" w:hAnsiTheme="majorHAnsi"/>
                <w:b/>
                <w:color w:val="4A442A" w:themeColor="background2" w:themeShade="40"/>
                <w:sz w:val="28"/>
                <w:szCs w:val="28"/>
                <w:u w:val="single"/>
              </w:rPr>
              <w:t>Organization History</w:t>
            </w:r>
          </w:p>
        </w:tc>
      </w:tr>
      <w:tr w:rsidR="00E10930" w:rsidTr="00AC4164">
        <w:trPr>
          <w:trHeight w:val="60"/>
        </w:trPr>
        <w:tc>
          <w:tcPr>
            <w:tcW w:w="10759" w:type="dxa"/>
          </w:tcPr>
          <w:p w:rsidR="008E7B37" w:rsidRDefault="008E7B37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</w:p>
          <w:p w:rsidR="00E10930" w:rsidRPr="00B270CE" w:rsidRDefault="00E10930" w:rsidP="00E10930">
            <w:pPr>
              <w:spacing w:before="120" w:line="180" w:lineRule="atLeast"/>
              <w:rPr>
                <w:rFonts w:asciiTheme="majorHAnsi" w:hAnsiTheme="majorHAnsi"/>
                <w:color w:val="000000" w:themeColor="text1"/>
                <w:sz w:val="29"/>
                <w:szCs w:val="29"/>
                <w:u w:val="single"/>
                <w:lang w:val="en-GB"/>
              </w:rPr>
            </w:pPr>
            <w:r w:rsidRPr="00B270CE">
              <w:rPr>
                <w:rFonts w:asciiTheme="majorHAnsi" w:hAnsiTheme="majorHAnsi"/>
                <w:color w:val="000000" w:themeColor="text1"/>
                <w:sz w:val="29"/>
                <w:szCs w:val="29"/>
                <w:u w:val="single"/>
                <w:lang w:val="en-GB"/>
              </w:rPr>
              <w:t xml:space="preserve">Bajaj Auto Limited </w:t>
            </w:r>
            <w:r w:rsidR="003B0303" w:rsidRPr="00B270CE">
              <w:rPr>
                <w:rFonts w:asciiTheme="majorHAnsi" w:hAnsiTheme="majorHAnsi"/>
                <w:color w:val="000000" w:themeColor="text1"/>
                <w:sz w:val="29"/>
                <w:szCs w:val="29"/>
                <w:u w:val="single"/>
                <w:lang w:val="en-GB"/>
              </w:rPr>
              <w:t xml:space="preserve">, </w:t>
            </w:r>
            <w:r w:rsidRPr="00B270CE">
              <w:rPr>
                <w:rFonts w:asciiTheme="majorHAnsi" w:hAnsiTheme="majorHAnsi"/>
                <w:color w:val="000000" w:themeColor="text1"/>
                <w:sz w:val="29"/>
                <w:szCs w:val="29"/>
                <w:u w:val="single"/>
                <w:lang w:val="en-GB"/>
              </w:rPr>
              <w:t>Pantnagar-Uttrakhand-India</w:t>
            </w:r>
          </w:p>
          <w:p w:rsidR="00581DB8" w:rsidRPr="00544309" w:rsidRDefault="00581DB8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581DB8" w:rsidRPr="00581DB8" w:rsidRDefault="00E10930" w:rsidP="00E10930">
            <w:pPr>
              <w:spacing w:before="120" w:line="180" w:lineRule="atLeast"/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0562AC">
              <w:rPr>
                <w:b/>
                <w:color w:val="404040" w:themeColor="text1" w:themeTint="BF"/>
                <w:sz w:val="28"/>
                <w:szCs w:val="28"/>
                <w:u w:val="single"/>
              </w:rPr>
              <w:t>Position</w:t>
            </w:r>
            <w:r w:rsidRPr="000562AC">
              <w:rPr>
                <w:b/>
                <w:color w:val="404040" w:themeColor="text1" w:themeTint="BF"/>
                <w:sz w:val="28"/>
                <w:szCs w:val="28"/>
              </w:rPr>
              <w:t>-----------</w:t>
            </w:r>
            <w:r w:rsidR="008E7B37">
              <w:rPr>
                <w:b/>
                <w:color w:val="404040" w:themeColor="text1" w:themeTint="BF"/>
                <w:sz w:val="28"/>
                <w:szCs w:val="28"/>
              </w:rPr>
              <w:t>------</w:t>
            </w:r>
            <w:r w:rsidR="008E7B37">
              <w:rPr>
                <w:b/>
                <w:color w:val="404040" w:themeColor="text1" w:themeTint="BF"/>
                <w:sz w:val="28"/>
                <w:szCs w:val="28"/>
                <w:u w:val="single"/>
              </w:rPr>
              <w:t>Line</w:t>
            </w:r>
            <w:r w:rsidRPr="000562AC">
              <w:rPr>
                <w:b/>
                <w:color w:val="404040" w:themeColor="text1" w:themeTint="BF"/>
                <w:sz w:val="28"/>
                <w:szCs w:val="28"/>
                <w:u w:val="single"/>
              </w:rPr>
              <w:t xml:space="preserve"> Engineer</w:t>
            </w:r>
          </w:p>
          <w:p w:rsidR="00E10930" w:rsidRPr="00F04AA0" w:rsidRDefault="008E7B37" w:rsidP="00E10930">
            <w:pPr>
              <w:spacing w:before="120" w:line="180" w:lineRule="atLeast"/>
              <w:rPr>
                <w:rFonts w:asciiTheme="majorHAnsi" w:hAnsiTheme="majorHAnsi"/>
                <w:b/>
                <w:color w:val="000000"/>
                <w:sz w:val="24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>Functional Area</w:t>
            </w:r>
            <w:r w:rsidR="00E10930" w:rsidRPr="00F04AA0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>----</w:t>
            </w:r>
            <w:r w:rsidR="00E10930" w:rsidRPr="00F04AA0">
              <w:rPr>
                <w:rFonts w:asciiTheme="majorHAnsi" w:hAnsiTheme="majorHAnsi"/>
                <w:b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lang w:val="en-GB"/>
              </w:rPr>
              <w:t>-</w:t>
            </w:r>
            <w:r>
              <w:rPr>
                <w:rFonts w:asciiTheme="majorHAnsi" w:hAnsiTheme="majorHAnsi"/>
                <w:b/>
                <w:color w:val="000000"/>
                <w:sz w:val="24"/>
                <w:lang w:val="en-GB"/>
              </w:rPr>
              <w:t>Engine Assembling</w:t>
            </w:r>
          </w:p>
          <w:p w:rsidR="00E10930" w:rsidRPr="00F04AA0" w:rsidRDefault="00E10930" w:rsidP="00E10930">
            <w:pPr>
              <w:spacing w:before="120" w:line="180" w:lineRule="atLeast"/>
              <w:rPr>
                <w:rFonts w:asciiTheme="majorHAnsi" w:hAnsiTheme="majorHAnsi"/>
                <w:color w:val="000000"/>
                <w:sz w:val="28"/>
                <w:lang w:val="en-GB"/>
              </w:rPr>
            </w:pPr>
            <w:r w:rsidRPr="00F04AA0">
              <w:rPr>
                <w:rFonts w:asciiTheme="majorHAnsi" w:hAnsiTheme="majorHAnsi"/>
                <w:color w:val="000000"/>
                <w:sz w:val="28"/>
                <w:lang w:val="en-GB"/>
              </w:rPr>
              <w:t>Salary--------------</w:t>
            </w:r>
            <w:r w:rsidR="008E7B37">
              <w:rPr>
                <w:rFonts w:asciiTheme="majorHAnsi" w:hAnsiTheme="majorHAnsi"/>
                <w:color w:val="000000"/>
                <w:sz w:val="28"/>
                <w:lang w:val="en-GB"/>
              </w:rPr>
              <w:t>----</w:t>
            </w:r>
            <w:r w:rsidR="008A7572" w:rsidRPr="00D03F74">
              <w:rPr>
                <w:rFonts w:asciiTheme="majorHAnsi" w:hAnsiTheme="majorHAnsi"/>
                <w:b/>
                <w:color w:val="000000"/>
                <w:lang w:val="en-GB"/>
              </w:rPr>
              <w:t xml:space="preserve">16000 </w:t>
            </w:r>
            <w:r w:rsidRPr="00D03F74">
              <w:rPr>
                <w:rFonts w:asciiTheme="majorHAnsi" w:hAnsiTheme="majorHAnsi"/>
                <w:b/>
                <w:color w:val="000000"/>
                <w:lang w:val="en-GB"/>
              </w:rPr>
              <w:t>INR</w:t>
            </w:r>
            <w:r w:rsidRPr="00F04AA0">
              <w:rPr>
                <w:rFonts w:asciiTheme="majorHAnsi" w:hAnsiTheme="majorHAnsi"/>
                <w:color w:val="000000"/>
                <w:lang w:val="en-GB"/>
              </w:rPr>
              <w:t xml:space="preserve"> Per month</w:t>
            </w:r>
          </w:p>
          <w:p w:rsidR="00E10930" w:rsidRPr="00F04AA0" w:rsidRDefault="00E10930" w:rsidP="00E10930">
            <w:pPr>
              <w:spacing w:before="120" w:line="180" w:lineRule="atLeast"/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</w:pPr>
            <w:r w:rsidRPr="00F04AA0">
              <w:rPr>
                <w:rFonts w:asciiTheme="majorHAnsi" w:hAnsiTheme="majorHAnsi"/>
                <w:color w:val="000000"/>
                <w:sz w:val="28"/>
                <w:szCs w:val="28"/>
                <w:lang w:val="en-GB"/>
              </w:rPr>
              <w:t>Experience--------</w:t>
            </w:r>
            <w:r w:rsidR="008E7B37">
              <w:rPr>
                <w:rFonts w:asciiTheme="majorHAnsi" w:hAnsiTheme="majorHAnsi"/>
                <w:color w:val="000000"/>
                <w:sz w:val="28"/>
                <w:szCs w:val="28"/>
                <w:lang w:val="en-GB"/>
              </w:rPr>
              <w:t>----</w:t>
            </w:r>
            <w:r w:rsidR="00305594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>23</w:t>
            </w:r>
            <w:r w:rsidRPr="00F04AA0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 xml:space="preserve"> </w:t>
            </w:r>
            <w:r w:rsidR="008E7B37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>March 2010 to till date</w:t>
            </w:r>
            <w:r w:rsidRPr="00F04AA0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 xml:space="preserve"> </w:t>
            </w:r>
          </w:p>
          <w:p w:rsidR="00E10930" w:rsidRPr="00F04AA0" w:rsidRDefault="00E10930" w:rsidP="00E10930">
            <w:pPr>
              <w:spacing w:before="120" w:line="180" w:lineRule="atLeast"/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</w:pPr>
          </w:p>
          <w:p w:rsidR="00E10930" w:rsidRPr="00F04AA0" w:rsidRDefault="00E10930" w:rsidP="00E10930">
            <w:pPr>
              <w:shd w:val="clear" w:color="auto" w:fill="FFFFFF"/>
              <w:spacing w:line="360" w:lineRule="atLeast"/>
              <w:textAlignment w:val="baseline"/>
              <w:rPr>
                <w:rFonts w:asciiTheme="majorHAnsi" w:hAnsiTheme="majorHAnsi"/>
                <w:color w:val="000000"/>
                <w:sz w:val="28"/>
                <w:lang w:val="en-GB"/>
              </w:rPr>
            </w:pPr>
            <w:r w:rsidRPr="00F04AA0">
              <w:rPr>
                <w:rFonts w:asciiTheme="majorHAnsi" w:hAnsiTheme="majorHAnsi"/>
                <w:color w:val="000000"/>
                <w:sz w:val="28"/>
                <w:lang w:val="en-GB"/>
              </w:rPr>
              <w:t>Job Function:</w:t>
            </w:r>
          </w:p>
          <w:p w:rsidR="00E10930" w:rsidRDefault="00E10930" w:rsidP="00E10930">
            <w:pPr>
              <w:shd w:val="clear" w:color="auto" w:fill="FFFFFF"/>
              <w:spacing w:line="360" w:lineRule="atLeast"/>
              <w:textAlignment w:val="baseline"/>
              <w:rPr>
                <w:color w:val="000000"/>
                <w:sz w:val="28"/>
                <w:lang w:val="en-GB"/>
              </w:rPr>
            </w:pPr>
          </w:p>
          <w:p w:rsidR="00824CB4" w:rsidRPr="009E2946" w:rsidRDefault="007D6DAE" w:rsidP="009E2946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 xml:space="preserve">Production planning according customer demanding, </w:t>
            </w:r>
            <w:r w:rsidR="00D4507B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b</w:t>
            </w:r>
            <w:r w:rsidR="009E2946" w:rsidRPr="009E2946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alance line, analysis for Cycle time and Tact times</w:t>
            </w:r>
          </w:p>
          <w:p w:rsidR="009E2946" w:rsidRPr="009E2946" w:rsidRDefault="009E2946" w:rsidP="009E2946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</w:pPr>
            <w:r w:rsidRPr="009E2946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Coordination with engineers / leaders to develop maintenance plans for equipment, machines to make sure production runs smoothly during working time.</w:t>
            </w:r>
          </w:p>
          <w:p w:rsidR="009E2946" w:rsidRPr="009E2946" w:rsidRDefault="009E2946" w:rsidP="009E2946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</w:pPr>
            <w:r w:rsidRPr="009E2946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Participate in standardizing work parts and materials for production.</w:t>
            </w:r>
          </w:p>
          <w:p w:rsidR="009E2946" w:rsidRPr="009E2946" w:rsidRDefault="009E2946" w:rsidP="009E2946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</w:pPr>
            <w:r w:rsidRPr="009E2946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Standardizing work method and processes for production.</w:t>
            </w:r>
          </w:p>
          <w:p w:rsidR="009E2946" w:rsidRPr="009E2946" w:rsidRDefault="009E2946" w:rsidP="009E2946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</w:pPr>
            <w:r w:rsidRPr="009E2946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Coordination with Supervisor to coordination with Line Leaders to continuous improvement for QCDMS</w:t>
            </w:r>
          </w:p>
          <w:p w:rsidR="003B0303" w:rsidRPr="003B0303" w:rsidRDefault="003B0303" w:rsidP="003B0303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B0303">
              <w:rPr>
                <w:rFonts w:asciiTheme="majorHAnsi" w:hAnsiTheme="majorHAnsi"/>
                <w:sz w:val="24"/>
                <w:szCs w:val="24"/>
              </w:rPr>
              <w:t xml:space="preserve">Daily monitoring check </w:t>
            </w:r>
            <w:r w:rsidR="00B270CE">
              <w:rPr>
                <w:rFonts w:asciiTheme="majorHAnsi" w:hAnsiTheme="majorHAnsi"/>
                <w:sz w:val="24"/>
                <w:szCs w:val="24"/>
              </w:rPr>
              <w:t xml:space="preserve">sheet on Engine Assembling shop and </w:t>
            </w:r>
            <w:r w:rsidR="00B270CE" w:rsidRPr="00B270CE">
              <w:rPr>
                <w:rFonts w:asciiTheme="majorHAnsi" w:hAnsiTheme="majorHAnsi"/>
                <w:b/>
                <w:sz w:val="24"/>
                <w:szCs w:val="24"/>
              </w:rPr>
              <w:t>5’S</w:t>
            </w:r>
            <w:r w:rsidR="00B270CE">
              <w:rPr>
                <w:rFonts w:asciiTheme="majorHAnsi" w:hAnsiTheme="majorHAnsi"/>
                <w:sz w:val="24"/>
                <w:szCs w:val="24"/>
              </w:rPr>
              <w:t xml:space="preserve"> maintained  </w:t>
            </w:r>
          </w:p>
          <w:p w:rsidR="003B0303" w:rsidRPr="003B0303" w:rsidRDefault="003B0303" w:rsidP="003B0303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B0303">
              <w:rPr>
                <w:rFonts w:asciiTheme="majorHAnsi" w:hAnsiTheme="majorHAnsi"/>
                <w:sz w:val="24"/>
                <w:szCs w:val="24"/>
              </w:rPr>
              <w:t>Daily Production Report</w:t>
            </w:r>
            <w:r w:rsidR="00B270CE">
              <w:rPr>
                <w:rFonts w:asciiTheme="majorHAnsi" w:hAnsiTheme="majorHAnsi"/>
                <w:sz w:val="24"/>
                <w:szCs w:val="24"/>
              </w:rPr>
              <w:t xml:space="preserve"> and follow </w:t>
            </w:r>
            <w:r w:rsidR="00B270CE" w:rsidRPr="00B270CE">
              <w:rPr>
                <w:rFonts w:asciiTheme="majorHAnsi" w:hAnsiTheme="majorHAnsi"/>
                <w:b/>
                <w:sz w:val="24"/>
                <w:szCs w:val="24"/>
              </w:rPr>
              <w:t>TPM</w:t>
            </w:r>
          </w:p>
          <w:p w:rsidR="003B0303" w:rsidRPr="003B0303" w:rsidRDefault="003B0303" w:rsidP="003B0303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B0303">
              <w:rPr>
                <w:rFonts w:asciiTheme="majorHAnsi" w:hAnsiTheme="majorHAnsi"/>
                <w:sz w:val="24"/>
                <w:szCs w:val="24"/>
              </w:rPr>
              <w:t>Maintain quality &amp; achieve target and line balancing</w:t>
            </w:r>
            <w:r w:rsidR="00B270CE">
              <w:rPr>
                <w:rFonts w:asciiTheme="majorHAnsi" w:hAnsiTheme="majorHAnsi"/>
                <w:sz w:val="24"/>
                <w:szCs w:val="24"/>
              </w:rPr>
              <w:t xml:space="preserve"> as control plan</w:t>
            </w:r>
          </w:p>
          <w:p w:rsidR="003B0303" w:rsidRPr="003B0303" w:rsidRDefault="003B0303" w:rsidP="003B0303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3B0303">
              <w:rPr>
                <w:rFonts w:asciiTheme="majorHAnsi" w:hAnsiTheme="majorHAnsi"/>
                <w:sz w:val="24"/>
                <w:szCs w:val="24"/>
              </w:rPr>
              <w:t>Weekly audit to vendors for quality issues.</w:t>
            </w:r>
          </w:p>
          <w:p w:rsidR="003B0303" w:rsidRPr="003B0303" w:rsidRDefault="009E2946" w:rsidP="003B0303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 training to new comers operators</w:t>
            </w:r>
          </w:p>
          <w:p w:rsidR="00824CB4" w:rsidRPr="00824CB4" w:rsidRDefault="00824CB4" w:rsidP="009E2946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04AA0">
              <w:rPr>
                <w:rFonts w:asciiTheme="majorHAnsi" w:hAnsiTheme="majorHAnsi"/>
                <w:sz w:val="24"/>
                <w:szCs w:val="24"/>
                <w:lang w:val="en-GB"/>
              </w:rPr>
              <w:t>Plan and coordinate production processes on daily basis to produce high quality products.</w:t>
            </w:r>
          </w:p>
          <w:p w:rsidR="00B270CE" w:rsidRDefault="00B270CE" w:rsidP="00B270CE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lastRenderedPageBreak/>
              <w:t>Technical Education His</w:t>
            </w:r>
            <w:r w:rsidRPr="00544309"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tory</w:t>
            </w:r>
          </w:p>
          <w:p w:rsidR="00E10930" w:rsidRPr="00B270CE" w:rsidRDefault="00E10930" w:rsidP="00B270CE">
            <w:pPr>
              <w:suppressAutoHyphens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4A4D" w:rsidTr="00AC4164">
        <w:trPr>
          <w:trHeight w:val="60"/>
        </w:trPr>
        <w:tc>
          <w:tcPr>
            <w:tcW w:w="10759" w:type="dxa"/>
          </w:tcPr>
          <w:p w:rsidR="00194A4D" w:rsidRDefault="00194A4D" w:rsidP="00194A4D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 w:rsidRPr="00751DF8">
              <w:rPr>
                <w:rFonts w:asciiTheme="majorHAnsi" w:hAnsiTheme="majorHAnsi"/>
                <w:color w:val="0D0D0D" w:themeColor="text1" w:themeTint="F2"/>
                <w:sz w:val="28"/>
                <w:szCs w:val="28"/>
                <w:lang w:val="en-GB"/>
              </w:rPr>
              <w:lastRenderedPageBreak/>
              <w:t>3</w:t>
            </w:r>
            <w:r w:rsidRPr="00194A4D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 xml:space="preserve"> years </w:t>
            </w:r>
            <w:r w:rsidRPr="00F5373A">
              <w:rPr>
                <w:rFonts w:asciiTheme="majorHAnsi" w:hAnsiTheme="majorHAnsi"/>
                <w:color w:val="0D0D0D" w:themeColor="text1" w:themeTint="F2"/>
                <w:sz w:val="28"/>
                <w:szCs w:val="28"/>
                <w:u w:val="single"/>
                <w:lang w:val="en-GB"/>
              </w:rPr>
              <w:t>Diploma</w:t>
            </w:r>
            <w:r w:rsidRPr="00194A4D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 xml:space="preserve"> in </w:t>
            </w:r>
            <w:r w:rsidR="000A0E8A" w:rsidRPr="00751DF8">
              <w:rPr>
                <w:rFonts w:asciiTheme="majorHAnsi" w:hAnsiTheme="majorHAnsi"/>
                <w:color w:val="0D0D0D" w:themeColor="text1" w:themeTint="F2"/>
                <w:sz w:val="28"/>
                <w:szCs w:val="28"/>
                <w:lang w:val="en-GB"/>
              </w:rPr>
              <w:t>Mechanical Engineering</w:t>
            </w:r>
            <w:r w:rsidRPr="00751DF8">
              <w:rPr>
                <w:rFonts w:asciiTheme="majorHAnsi" w:hAnsiTheme="majorHAnsi"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</w:p>
          <w:p w:rsidR="00194A4D" w:rsidRDefault="00230CF5" w:rsidP="00194A4D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Year</w:t>
            </w:r>
            <w:r w:rsidR="00194A4D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 xml:space="preserve"> of passing---2009</w:t>
            </w:r>
          </w:p>
          <w:p w:rsidR="00194A4D" w:rsidRDefault="00194A4D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Board name-------- Punjab State board of Technical Education Chandigarh</w:t>
            </w:r>
          </w:p>
          <w:p w:rsidR="00194A4D" w:rsidRPr="00194A4D" w:rsidRDefault="00194A4D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</w:p>
        </w:tc>
      </w:tr>
      <w:tr w:rsidR="00194A4D" w:rsidTr="00AC4164">
        <w:trPr>
          <w:trHeight w:val="60"/>
        </w:trPr>
        <w:tc>
          <w:tcPr>
            <w:tcW w:w="10759" w:type="dxa"/>
          </w:tcPr>
          <w:p w:rsidR="00194A4D" w:rsidRDefault="0069571B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Non-Technical Education History</w:t>
            </w:r>
          </w:p>
          <w:p w:rsidR="00B270CE" w:rsidRDefault="00B270CE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69571B" w:rsidRPr="0069571B" w:rsidRDefault="0069571B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8"/>
                <w:szCs w:val="28"/>
                <w:lang w:val="en-GB"/>
              </w:rPr>
              <w:t xml:space="preserve">High School </w:t>
            </w:r>
            <w:r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in science stream</w:t>
            </w:r>
          </w:p>
          <w:p w:rsidR="0069571B" w:rsidRPr="0069571B" w:rsidRDefault="0069571B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Year of passing-----2003</w:t>
            </w:r>
          </w:p>
          <w:p w:rsidR="0069571B" w:rsidRPr="0069571B" w:rsidRDefault="0069571B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Board name---------Uttrakhnad Education Board</w:t>
            </w:r>
          </w:p>
          <w:p w:rsidR="0069571B" w:rsidRDefault="0069571B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5865AA" w:rsidTr="00AC4164">
        <w:trPr>
          <w:trHeight w:val="60"/>
        </w:trPr>
        <w:tc>
          <w:tcPr>
            <w:tcW w:w="10759" w:type="dxa"/>
          </w:tcPr>
          <w:p w:rsidR="005865AA" w:rsidRDefault="005865AA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  <w:r w:rsidRPr="005865AA"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t>Skills</w:t>
            </w: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t>:</w:t>
            </w:r>
          </w:p>
          <w:p w:rsidR="000F25BE" w:rsidRDefault="000F25BE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</w:p>
          <w:p w:rsidR="005865AA" w:rsidRPr="00F5373A" w:rsidRDefault="005865A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Working with team work and create working environment </w:t>
            </w:r>
          </w:p>
          <w:p w:rsidR="005865AA" w:rsidRPr="00F5373A" w:rsidRDefault="00F5373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Be knowledge of MS Office </w:t>
            </w:r>
            <w:r w:rsidR="005865AA"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all</w:t>
            </w:r>
            <w:r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version</w:t>
            </w:r>
            <w:r w:rsidR="000A0E8A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 &amp; working knowledge of SAP</w:t>
            </w:r>
          </w:p>
          <w:p w:rsidR="00F5373A" w:rsidRPr="00F5373A" w:rsidRDefault="00F5373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Learning Strategies - Selecting and using training/instructional methods and procedures appropriate for the situation when learning or teaching new things.</w:t>
            </w:r>
          </w:p>
          <w:p w:rsidR="00F5373A" w:rsidRPr="00F5373A" w:rsidRDefault="00F5373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Management of Material Resources - Obtaining and seeing to the appropriate use of equipment, facilities, and materials needed to do certain work</w:t>
            </w:r>
          </w:p>
          <w:p w:rsidR="005865AA" w:rsidRDefault="007E026C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Knowledge:</w:t>
            </w:r>
          </w:p>
          <w:p w:rsidR="007E026C" w:rsidRPr="00524224" w:rsidRDefault="007E026C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Production and Processing - Knowledge of raw materials, </w:t>
            </w:r>
            <w:r w:rsidR="000A0E8A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and</w:t>
            </w: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quality control for maximizing the effective manufacture and distribution of goods.</w:t>
            </w:r>
          </w:p>
          <w:p w:rsidR="007E026C" w:rsidRPr="00524224" w:rsidRDefault="007E026C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Clerical - Knowledge of administrative and clerical procedures and systems such as word processing, managing files and records, designing forms, and other office procedures and terminology.</w:t>
            </w:r>
          </w:p>
          <w:p w:rsidR="00524224" w:rsidRPr="00524224" w:rsidRDefault="00524224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Documenting/Recording Information - Entering, transcribing, recording, storing, or maintaining information in written or electronic/magnetic form.</w:t>
            </w:r>
          </w:p>
          <w:p w:rsidR="007E026C" w:rsidRPr="005865AA" w:rsidRDefault="007E026C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524224" w:rsidTr="00172937">
        <w:trPr>
          <w:trHeight w:val="1745"/>
        </w:trPr>
        <w:tc>
          <w:tcPr>
            <w:tcW w:w="10759" w:type="dxa"/>
          </w:tcPr>
          <w:p w:rsidR="002C1CF4" w:rsidRDefault="00524224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t>Language:</w:t>
            </w:r>
          </w:p>
          <w:p w:rsidR="00524224" w:rsidRPr="00524224" w:rsidRDefault="00524224" w:rsidP="00524224">
            <w:pPr>
              <w:pStyle w:val="ListParagraph"/>
              <w:numPr>
                <w:ilvl w:val="0"/>
                <w:numId w:val="6"/>
              </w:numPr>
              <w:spacing w:before="120"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  <w:t>English</w:t>
            </w:r>
          </w:p>
          <w:p w:rsidR="00524224" w:rsidRPr="000A0E8A" w:rsidRDefault="00524224" w:rsidP="000A0E8A">
            <w:pPr>
              <w:pStyle w:val="ListParagraph"/>
              <w:numPr>
                <w:ilvl w:val="0"/>
                <w:numId w:val="6"/>
              </w:numPr>
              <w:spacing w:before="120"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  <w:t xml:space="preserve">Hindi </w:t>
            </w:r>
          </w:p>
        </w:tc>
      </w:tr>
    </w:tbl>
    <w:p w:rsidR="003E2633" w:rsidRPr="003E2633" w:rsidRDefault="003E2633" w:rsidP="003E2633">
      <w:pPr>
        <w:tabs>
          <w:tab w:val="left" w:pos="1305"/>
        </w:tabs>
        <w:rPr>
          <w:sz w:val="32"/>
          <w:szCs w:val="24"/>
        </w:rPr>
      </w:pPr>
    </w:p>
    <w:sectPr w:rsidR="003E2633" w:rsidRPr="003E2633" w:rsidSect="00C07632">
      <w:pgSz w:w="11907" w:h="16839" w:code="9"/>
      <w:pgMar w:top="288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E5" w:rsidRDefault="006C51E5" w:rsidP="006860D4">
      <w:pPr>
        <w:spacing w:after="0" w:line="240" w:lineRule="auto"/>
      </w:pPr>
      <w:r>
        <w:separator/>
      </w:r>
    </w:p>
  </w:endnote>
  <w:endnote w:type="continuationSeparator" w:id="0">
    <w:p w:rsidR="006C51E5" w:rsidRDefault="006C51E5" w:rsidP="0068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E5" w:rsidRDefault="006C51E5" w:rsidP="006860D4">
      <w:pPr>
        <w:spacing w:after="0" w:line="240" w:lineRule="auto"/>
      </w:pPr>
      <w:r>
        <w:separator/>
      </w:r>
    </w:p>
  </w:footnote>
  <w:footnote w:type="continuationSeparator" w:id="0">
    <w:p w:rsidR="006C51E5" w:rsidRDefault="006C51E5" w:rsidP="0068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B252AB7"/>
    <w:multiLevelType w:val="multilevel"/>
    <w:tmpl w:val="D38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3882"/>
    <w:multiLevelType w:val="multilevel"/>
    <w:tmpl w:val="1234C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578CA"/>
    <w:multiLevelType w:val="hybridMultilevel"/>
    <w:tmpl w:val="7A628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66D3E"/>
    <w:multiLevelType w:val="multilevel"/>
    <w:tmpl w:val="88C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B4656"/>
    <w:multiLevelType w:val="hybridMultilevel"/>
    <w:tmpl w:val="47EA5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C5619"/>
    <w:multiLevelType w:val="hybridMultilevel"/>
    <w:tmpl w:val="6458E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75"/>
    <w:rsid w:val="00023141"/>
    <w:rsid w:val="000562AC"/>
    <w:rsid w:val="000A0E8A"/>
    <w:rsid w:val="000C6AB8"/>
    <w:rsid w:val="000F25BE"/>
    <w:rsid w:val="00117048"/>
    <w:rsid w:val="00141632"/>
    <w:rsid w:val="00172937"/>
    <w:rsid w:val="00194A4D"/>
    <w:rsid w:val="001E39E0"/>
    <w:rsid w:val="00230CF5"/>
    <w:rsid w:val="00252BA4"/>
    <w:rsid w:val="0027218A"/>
    <w:rsid w:val="00295817"/>
    <w:rsid w:val="002A6DE5"/>
    <w:rsid w:val="002C1CF4"/>
    <w:rsid w:val="00305594"/>
    <w:rsid w:val="00326EA8"/>
    <w:rsid w:val="00332D9E"/>
    <w:rsid w:val="00340715"/>
    <w:rsid w:val="003B0303"/>
    <w:rsid w:val="003E2633"/>
    <w:rsid w:val="003F142F"/>
    <w:rsid w:val="00437375"/>
    <w:rsid w:val="00463553"/>
    <w:rsid w:val="004B1DF6"/>
    <w:rsid w:val="004E0753"/>
    <w:rsid w:val="00524224"/>
    <w:rsid w:val="00534DA4"/>
    <w:rsid w:val="00543CC1"/>
    <w:rsid w:val="00544309"/>
    <w:rsid w:val="00581DB8"/>
    <w:rsid w:val="00584A99"/>
    <w:rsid w:val="005865AA"/>
    <w:rsid w:val="005C185C"/>
    <w:rsid w:val="005F2AFD"/>
    <w:rsid w:val="006860D4"/>
    <w:rsid w:val="0069571B"/>
    <w:rsid w:val="006C51E5"/>
    <w:rsid w:val="006F6A99"/>
    <w:rsid w:val="00751DF8"/>
    <w:rsid w:val="00771406"/>
    <w:rsid w:val="007B67F8"/>
    <w:rsid w:val="007D4427"/>
    <w:rsid w:val="007D6DAE"/>
    <w:rsid w:val="007E026C"/>
    <w:rsid w:val="00803C82"/>
    <w:rsid w:val="00824CB4"/>
    <w:rsid w:val="0088073E"/>
    <w:rsid w:val="008A7572"/>
    <w:rsid w:val="008E7B37"/>
    <w:rsid w:val="00926896"/>
    <w:rsid w:val="00935517"/>
    <w:rsid w:val="009A736F"/>
    <w:rsid w:val="009A7CF0"/>
    <w:rsid w:val="009B7F2A"/>
    <w:rsid w:val="009C3F3B"/>
    <w:rsid w:val="009C77C1"/>
    <w:rsid w:val="009E0970"/>
    <w:rsid w:val="009E2946"/>
    <w:rsid w:val="00A65D83"/>
    <w:rsid w:val="00A84F6A"/>
    <w:rsid w:val="00A977F2"/>
    <w:rsid w:val="00AB6C43"/>
    <w:rsid w:val="00AC4164"/>
    <w:rsid w:val="00AD45CA"/>
    <w:rsid w:val="00B0187D"/>
    <w:rsid w:val="00B270CE"/>
    <w:rsid w:val="00BA0470"/>
    <w:rsid w:val="00BC18D9"/>
    <w:rsid w:val="00C07632"/>
    <w:rsid w:val="00C1013D"/>
    <w:rsid w:val="00C17522"/>
    <w:rsid w:val="00CA5609"/>
    <w:rsid w:val="00CC792E"/>
    <w:rsid w:val="00D02F16"/>
    <w:rsid w:val="00D03F74"/>
    <w:rsid w:val="00D2115E"/>
    <w:rsid w:val="00D4507B"/>
    <w:rsid w:val="00D6471F"/>
    <w:rsid w:val="00DD2373"/>
    <w:rsid w:val="00E02DD5"/>
    <w:rsid w:val="00E10724"/>
    <w:rsid w:val="00E10930"/>
    <w:rsid w:val="00E2696B"/>
    <w:rsid w:val="00E54D58"/>
    <w:rsid w:val="00E56B2C"/>
    <w:rsid w:val="00E6301E"/>
    <w:rsid w:val="00EA01DC"/>
    <w:rsid w:val="00EE6DE9"/>
    <w:rsid w:val="00F04AA0"/>
    <w:rsid w:val="00F135B2"/>
    <w:rsid w:val="00F5373A"/>
    <w:rsid w:val="00F819A3"/>
    <w:rsid w:val="00F858CA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1CE11-EA58-4E3F-BCCC-B7FD784B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07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715"/>
  </w:style>
  <w:style w:type="table" w:styleId="TableGrid">
    <w:name w:val="Table Grid"/>
    <w:basedOn w:val="TableNormal"/>
    <w:uiPriority w:val="39"/>
    <w:rsid w:val="0043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D4"/>
  </w:style>
  <w:style w:type="paragraph" w:styleId="Footer">
    <w:name w:val="footer"/>
    <w:basedOn w:val="Normal"/>
    <w:link w:val="FooterChar"/>
    <w:uiPriority w:val="99"/>
    <w:unhideWhenUsed/>
    <w:rsid w:val="0068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D4"/>
  </w:style>
  <w:style w:type="paragraph" w:styleId="ListParagraph">
    <w:name w:val="List Paragraph"/>
    <w:basedOn w:val="Normal"/>
    <w:uiPriority w:val="34"/>
    <w:qFormat/>
    <w:rsid w:val="0058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</dc:creator>
  <cp:keywords/>
  <dc:description/>
  <cp:lastModifiedBy>NIH</cp:lastModifiedBy>
  <cp:revision>16</cp:revision>
  <dcterms:created xsi:type="dcterms:W3CDTF">2016-08-12T04:49:00Z</dcterms:created>
  <dcterms:modified xsi:type="dcterms:W3CDTF">2016-08-17T09:49:00Z</dcterms:modified>
</cp:coreProperties>
</file>