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EF416F" w:rsidP="000E038F">
      <w:pPr>
        <w:jc w:val="right"/>
        <w:rPr>
          <w:rFonts w:ascii="Tahoma" w:eastAsia="SimSun" w:hAnsi="Tahoma" w:cs="Tahoma"/>
          <w:b/>
          <w:bCs/>
          <w:sz w:val="25"/>
          <w:szCs w:val="25"/>
        </w:rPr>
      </w:pPr>
      <w:r w:rsidRPr="00D0392E">
        <w:rPr>
          <w:rFonts w:ascii="Verdana" w:hAnsi="Verdana" w:cs="Arial"/>
          <w:b/>
          <w:bCs/>
          <w:iCs/>
          <w:color w:val="000000"/>
          <w:sz w:val="28"/>
          <w:szCs w:val="28"/>
          <w:lang w:val="en-GB"/>
        </w:rPr>
        <w:tab/>
      </w:r>
      <w:r w:rsidR="00BF77FE">
        <w:rPr>
          <w:rFonts w:ascii="Verdana" w:hAnsi="Verdana" w:cs="Arial"/>
          <w:b/>
          <w:bCs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-2691765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19050" b="1905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-211.95pt,6.2pt" to="-184.95pt,33.2pt" o:allowincell="f"/>
            </w:pict>
          </mc:Fallback>
        </mc:AlternateContent>
      </w:r>
    </w:p>
    <w:p w:rsidR="001D76A3" w:rsidRPr="00F65854" w:rsidP="001D76A3">
      <w:pPr>
        <w:pStyle w:val="Heading11"/>
        <w:keepNext/>
        <w:tabs>
          <w:tab w:val="left" w:pos="0"/>
        </w:tabs>
        <w:jc w:val="both"/>
        <w:rPr>
          <w:rFonts w:ascii="Verdana" w:hAnsi="Verdana"/>
          <w:b/>
          <w:bCs/>
          <w:color w:val="000000"/>
          <w:sz w:val="28"/>
          <w:szCs w:val="28"/>
          <w:lang w:val="nb-NO"/>
        </w:rPr>
      </w:pPr>
      <w:r>
        <w:rPr>
          <w:rFonts w:ascii="Verdana" w:hAnsi="Verdana"/>
          <w:b/>
          <w:bCs/>
          <w:color w:val="000000"/>
          <w:sz w:val="28"/>
          <w:szCs w:val="28"/>
          <w:lang w:val="nb-NO"/>
        </w:rPr>
        <w:t>ABHIJEET SINGH</w:t>
      </w:r>
    </w:p>
    <w:p w:rsidR="00286D0B" w:rsidP="001D76A3">
      <w:pPr>
        <w:rPr>
          <w:rFonts w:ascii="Verdana" w:hAnsi="Verdana"/>
          <w:sz w:val="17"/>
          <w:szCs w:val="17"/>
          <w:lang w:val="nb-NO"/>
        </w:rPr>
      </w:pPr>
      <w:r>
        <w:rPr>
          <w:rFonts w:ascii="Verdana" w:hAnsi="Verdana"/>
          <w:sz w:val="17"/>
          <w:szCs w:val="17"/>
          <w:lang w:val="nb-NO"/>
        </w:rPr>
        <w:t>E-804,Ace Platinium,Zelta-1</w:t>
      </w:r>
      <w:r w:rsidR="00147A42">
        <w:rPr>
          <w:rFonts w:ascii="Verdana" w:hAnsi="Verdana"/>
          <w:sz w:val="17"/>
          <w:szCs w:val="17"/>
          <w:lang w:val="nb-NO"/>
        </w:rPr>
        <w:t>,Greater Noida</w:t>
      </w:r>
    </w:p>
    <w:p w:rsidR="001D76A3" w:rsidRPr="00F65854" w:rsidP="001D76A3">
      <w:pPr>
        <w:rPr>
          <w:rFonts w:ascii="Verdana" w:hAnsi="Verdana" w:cs="Garamond"/>
          <w:color w:val="000000"/>
          <w:sz w:val="17"/>
          <w:szCs w:val="17"/>
          <w:lang w:val="nb-NO"/>
        </w:rPr>
      </w:pPr>
      <w:r w:rsidRPr="00F65854">
        <w:rPr>
          <w:rFonts w:ascii="Verdana" w:hAnsi="Verdana"/>
          <w:sz w:val="17"/>
          <w:szCs w:val="17"/>
          <w:lang w:val="nb-NO"/>
        </w:rPr>
        <w:t xml:space="preserve">Mobile: </w:t>
      </w:r>
      <w:r w:rsidR="00286D0B">
        <w:rPr>
          <w:rFonts w:ascii="Verdana" w:hAnsi="Verdana" w:cs="Garamond"/>
          <w:color w:val="000000"/>
          <w:sz w:val="17"/>
          <w:szCs w:val="17"/>
          <w:lang w:val="nb-NO"/>
        </w:rPr>
        <w:t>09910041722</w:t>
      </w:r>
      <w:r w:rsidR="005D7251">
        <w:rPr>
          <w:rFonts w:ascii="Verdana" w:hAnsi="Verdana" w:cs="Garamond"/>
          <w:color w:val="000000"/>
          <w:sz w:val="17"/>
          <w:szCs w:val="17"/>
          <w:lang w:val="nb-NO"/>
        </w:rPr>
        <w:t>/9599731554</w:t>
      </w:r>
    </w:p>
    <w:p w:rsidR="007D134F" w:rsidP="007D134F">
      <w:pPr>
        <w:rPr>
          <w:rFonts w:ascii="Verdana" w:hAnsi="Verdana" w:cs="Garamond"/>
          <w:color w:val="000000"/>
          <w:sz w:val="17"/>
          <w:szCs w:val="17"/>
        </w:rPr>
      </w:pPr>
      <w:r w:rsidRPr="004B484A">
        <w:rPr>
          <w:rFonts w:ascii="Verdana" w:hAnsi="Verdana"/>
          <w:sz w:val="17"/>
          <w:szCs w:val="17"/>
        </w:rPr>
        <w:t xml:space="preserve">E-Mail: </w:t>
      </w:r>
      <w:r w:rsidRPr="003F1853" w:rsidR="00C17400">
        <w:rPr>
          <w:rFonts w:ascii="Verdana" w:hAnsi="Verdana" w:cs="Garamond"/>
          <w:sz w:val="17"/>
          <w:szCs w:val="17"/>
        </w:rPr>
        <w:t>abhijeet_598@yahoo.i</w:t>
      </w:r>
      <w:r w:rsidR="003F1853">
        <w:rPr>
          <w:rFonts w:ascii="Verdana" w:hAnsi="Verdana" w:cs="Garamond"/>
          <w:sz w:val="17"/>
          <w:szCs w:val="17"/>
        </w:rPr>
        <w:t xml:space="preserve">n </w:t>
      </w:r>
    </w:p>
    <w:p w:rsidR="00C17400" w:rsidRPr="007D134F" w:rsidP="007D134F">
      <w:pPr>
        <w:rPr>
          <w:rFonts w:ascii="Verdana" w:hAnsi="Verdana"/>
          <w:sz w:val="17"/>
          <w:szCs w:val="17"/>
          <w:lang w:val="nb-NO"/>
        </w:rPr>
      </w:pPr>
    </w:p>
    <w:p w:rsidR="001D76A3" w:rsidP="001D76A3">
      <w:pPr>
        <w:jc w:val="center"/>
        <w:rPr>
          <w:rFonts w:ascii="Verdana" w:hAnsi="Verdana"/>
          <w:b/>
          <w:color w:val="000000"/>
        </w:rPr>
      </w:pPr>
      <w:r w:rsidRPr="007A3BE9">
        <w:rPr>
          <w:rFonts w:ascii="Verdana" w:hAnsi="Verdana"/>
          <w:b/>
          <w:color w:val="000000"/>
        </w:rPr>
        <w:t xml:space="preserve">Seeking assignments in Plant Management, Erection &amp; Commissioning, Operations &amp; Maintenance with reputed organization. </w:t>
      </w:r>
    </w:p>
    <w:p w:rsidR="00E330BE" w:rsidP="001D76A3">
      <w:pPr>
        <w:jc w:val="center"/>
        <w:rPr>
          <w:rFonts w:ascii="Verdana" w:hAnsi="Verdana"/>
          <w:b/>
          <w:color w:val="000000"/>
          <w:sz w:val="17"/>
          <w:szCs w:val="17"/>
        </w:rPr>
      </w:pPr>
    </w:p>
    <w:p w:rsidR="001D76A3" w:rsidRPr="002F6DE3" w:rsidP="001D76A3">
      <w:pPr>
        <w:jc w:val="both"/>
        <w:rPr>
          <w:rFonts w:ascii="Verdana" w:hAnsi="Verdana"/>
          <w:color w:val="000000"/>
          <w:sz w:val="17"/>
          <w:szCs w:val="17"/>
        </w:rPr>
      </w:pPr>
    </w:p>
    <w:p w:rsidR="001D76A3" w:rsidRPr="007A3BE9" w:rsidP="001D76A3">
      <w:pPr>
        <w:pBdr>
          <w:top w:val="double" w:sz="4" w:space="1" w:color="auto"/>
          <w:bottom w:val="double" w:sz="4" w:space="1" w:color="auto"/>
        </w:pBdr>
        <w:jc w:val="center"/>
        <w:rPr>
          <w:rFonts w:ascii="Verdana" w:hAnsi="Verdana"/>
          <w:b/>
        </w:rPr>
      </w:pPr>
      <w:r w:rsidRPr="007A3BE9">
        <w:rPr>
          <w:rFonts w:ascii="Verdana" w:hAnsi="Verdana"/>
          <w:b/>
        </w:rPr>
        <w:t>Career Conspectus</w:t>
      </w:r>
    </w:p>
    <w:p w:rsidR="00E005B3" w:rsidRPr="00E005B3" w:rsidP="00F404E0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>2</w:t>
      </w:r>
      <w:r w:rsidR="00986C1B">
        <w:rPr>
          <w:rFonts w:ascii="Verdana" w:hAnsi="Verdana"/>
          <w:b/>
          <w:color w:val="000000"/>
        </w:rPr>
        <w:t xml:space="preserve">0 </w:t>
      </w:r>
      <w:r w:rsidRPr="00E005B3" w:rsidR="001D76A3">
        <w:rPr>
          <w:rFonts w:ascii="Verdana" w:hAnsi="Verdana"/>
          <w:b/>
          <w:color w:val="000000"/>
        </w:rPr>
        <w:t>years</w:t>
      </w:r>
      <w:r w:rsidRPr="00E005B3" w:rsidR="001D76A3">
        <w:rPr>
          <w:rFonts w:ascii="Verdana" w:hAnsi="Verdana"/>
          <w:color w:val="000000"/>
        </w:rPr>
        <w:t xml:space="preserve"> of rich experience in Plant Management, Operations &amp; Maintenance, Erection &amp;</w:t>
      </w:r>
      <w:r w:rsidRPr="00E005B3" w:rsidR="001D76A3">
        <w:rPr>
          <w:rFonts w:ascii="Verdana" w:hAnsi="Verdana"/>
        </w:rPr>
        <w:t>Commissioning, Spare Part Management, Manpower Management and Team Management.</w:t>
      </w:r>
    </w:p>
    <w:p w:rsidR="00E005B3" w:rsidRPr="00E005B3" w:rsidP="00E005B3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 xml:space="preserve">As a Head Maintenance have </w:t>
      </w:r>
      <w:r w:rsidR="007A0164">
        <w:rPr>
          <w:rFonts w:ascii="Verdana" w:hAnsi="Verdana"/>
          <w:b/>
          <w:color w:val="000000"/>
        </w:rPr>
        <w:t>8</w:t>
      </w:r>
      <w:r w:rsidR="00250213">
        <w:rPr>
          <w:rFonts w:ascii="Verdana" w:hAnsi="Verdana"/>
          <w:b/>
          <w:color w:val="000000"/>
        </w:rPr>
        <w:t>+</w:t>
      </w:r>
      <w:r>
        <w:rPr>
          <w:rFonts w:ascii="Verdana" w:hAnsi="Verdana"/>
          <w:b/>
          <w:color w:val="000000"/>
        </w:rPr>
        <w:t xml:space="preserve"> Years of experience </w:t>
      </w:r>
    </w:p>
    <w:p w:rsidR="001D76A3" w:rsidRPr="007A3BE9" w:rsidP="001D76A3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7A3BE9">
        <w:rPr>
          <w:rFonts w:ascii="Verdana" w:hAnsi="Verdana"/>
        </w:rPr>
        <w:t>Hands on experience in overseeing project activities from conceptualization to execution including technical specifications, stage inspections, progress monitoring, site management and manpower planning.</w:t>
      </w:r>
    </w:p>
    <w:p w:rsidR="001D76A3" w:rsidP="001D76A3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7A3BE9">
        <w:rPr>
          <w:rFonts w:ascii="Verdana" w:hAnsi="Verdana"/>
        </w:rPr>
        <w:t>Expertise in managing maintenance operations for reducing breakdown / downtime &amp; enhancing operational effectiveness of equipment.</w:t>
      </w:r>
    </w:p>
    <w:p w:rsidR="001D76A3" w:rsidRPr="007A3BE9" w:rsidP="001D76A3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7A3BE9">
        <w:rPr>
          <w:rFonts w:ascii="Verdana" w:hAnsi="Verdana"/>
        </w:rPr>
        <w:t xml:space="preserve">In-depth knowledge of all </w:t>
      </w:r>
      <w:r w:rsidRPr="00C3741B">
        <w:rPr>
          <w:rFonts w:ascii="Verdana" w:hAnsi="Verdana"/>
          <w:b/>
        </w:rPr>
        <w:t>Mechanical, Electrical, Hydraulic and Pneumatic Systems</w:t>
      </w:r>
      <w:r w:rsidRPr="007A3BE9">
        <w:rPr>
          <w:rFonts w:ascii="Verdana" w:hAnsi="Verdana"/>
        </w:rPr>
        <w:t>.</w:t>
      </w:r>
    </w:p>
    <w:p w:rsidR="002809B1" w:rsidRPr="00255C6B" w:rsidP="003F3941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Deft Handling in </w:t>
      </w:r>
      <w:r w:rsidR="003F3941">
        <w:rPr>
          <w:rFonts w:ascii="Verdana" w:hAnsi="Verdana"/>
          <w:b/>
        </w:rPr>
        <w:t xml:space="preserve">Machine Shop like </w:t>
      </w:r>
      <w:r>
        <w:rPr>
          <w:rFonts w:ascii="Verdana" w:hAnsi="Verdana"/>
          <w:b/>
        </w:rPr>
        <w:t xml:space="preserve">Vertical </w:t>
      </w:r>
      <w:r w:rsidR="003F3941">
        <w:rPr>
          <w:rFonts w:ascii="Verdana" w:hAnsi="Verdana"/>
          <w:b/>
        </w:rPr>
        <w:t>Machining</w:t>
      </w:r>
      <w:r>
        <w:rPr>
          <w:rFonts w:ascii="Verdana" w:hAnsi="Verdana"/>
          <w:b/>
        </w:rPr>
        <w:t xml:space="preserve"> Center</w:t>
      </w:r>
      <w:r w:rsidR="00937986">
        <w:rPr>
          <w:rFonts w:ascii="Verdana" w:hAnsi="Verdana"/>
          <w:b/>
        </w:rPr>
        <w:t>s</w:t>
      </w:r>
      <w:r w:rsidR="003F3941">
        <w:rPr>
          <w:rFonts w:ascii="Verdana" w:hAnsi="Verdana"/>
          <w:b/>
        </w:rPr>
        <w:t>(</w:t>
      </w:r>
      <w:r>
        <w:rPr>
          <w:rFonts w:ascii="Verdana" w:hAnsi="Verdana"/>
          <w:b/>
        </w:rPr>
        <w:t xml:space="preserve">Brother, </w:t>
      </w:r>
      <w:r w:rsidR="005F52E5">
        <w:rPr>
          <w:rFonts w:ascii="Verdana" w:hAnsi="Verdana"/>
          <w:b/>
        </w:rPr>
        <w:t>JYOTI</w:t>
      </w:r>
      <w:r>
        <w:rPr>
          <w:rFonts w:ascii="Verdana" w:hAnsi="Verdana"/>
          <w:b/>
        </w:rPr>
        <w:t xml:space="preserve">, </w:t>
      </w:r>
      <w:r w:rsidR="005F52E5">
        <w:rPr>
          <w:rFonts w:ascii="Verdana" w:hAnsi="Verdana"/>
          <w:b/>
        </w:rPr>
        <w:t>KIRA,</w:t>
      </w:r>
      <w:r>
        <w:rPr>
          <w:rFonts w:ascii="Verdana" w:hAnsi="Verdana"/>
          <w:b/>
        </w:rPr>
        <w:t xml:space="preserve">FANUC </w:t>
      </w:r>
      <w:r w:rsidR="005F52E5">
        <w:rPr>
          <w:rFonts w:ascii="Verdana" w:hAnsi="Verdana"/>
          <w:b/>
        </w:rPr>
        <w:t>Rob</w:t>
      </w:r>
      <w:r w:rsidR="00E720F6">
        <w:rPr>
          <w:rFonts w:ascii="Verdana" w:hAnsi="Verdana"/>
          <w:b/>
        </w:rPr>
        <w:t>o</w:t>
      </w:r>
      <w:r w:rsidR="005F52E5">
        <w:rPr>
          <w:rFonts w:ascii="Verdana" w:hAnsi="Verdana"/>
          <w:b/>
        </w:rPr>
        <w:t xml:space="preserve"> drill</w:t>
      </w:r>
      <w:r>
        <w:rPr>
          <w:rFonts w:ascii="Verdana" w:hAnsi="Verdana"/>
          <w:b/>
        </w:rPr>
        <w:t>,</w:t>
      </w:r>
      <w:r w:rsidR="00901FF5">
        <w:rPr>
          <w:rFonts w:ascii="Verdana" w:hAnsi="Verdana"/>
          <w:b/>
        </w:rPr>
        <w:t xml:space="preserve"> BFW,</w:t>
      </w:r>
      <w:r>
        <w:rPr>
          <w:rFonts w:ascii="Verdana" w:hAnsi="Verdana"/>
          <w:b/>
        </w:rPr>
        <w:t>ACE</w:t>
      </w:r>
      <w:r w:rsidR="00901FF5">
        <w:rPr>
          <w:rFonts w:ascii="Verdana" w:hAnsi="Verdana"/>
          <w:b/>
        </w:rPr>
        <w:t>, TONTAI</w:t>
      </w:r>
      <w:r w:rsidR="00D161F6">
        <w:rPr>
          <w:rFonts w:ascii="Verdana" w:hAnsi="Verdana"/>
          <w:b/>
        </w:rPr>
        <w:t>, WEDIA</w:t>
      </w:r>
      <w:r w:rsidR="00901FF5">
        <w:rPr>
          <w:rFonts w:ascii="Verdana" w:hAnsi="Verdana"/>
          <w:b/>
        </w:rPr>
        <w:t>,</w:t>
      </w:r>
      <w:r w:rsidR="003F3941">
        <w:rPr>
          <w:rFonts w:ascii="Verdana" w:hAnsi="Verdana"/>
          <w:b/>
        </w:rPr>
        <w:t xml:space="preserve">) Turning Center like (MAZAK, ACE </w:t>
      </w:r>
      <w:r w:rsidR="00097BC8">
        <w:rPr>
          <w:rFonts w:ascii="Verdana" w:hAnsi="Verdana"/>
          <w:b/>
        </w:rPr>
        <w:t>Micrometric</w:t>
      </w:r>
      <w:r w:rsidR="00D161F6">
        <w:rPr>
          <w:rFonts w:ascii="Verdana" w:hAnsi="Verdana"/>
          <w:b/>
        </w:rPr>
        <w:t>, Electronica</w:t>
      </w:r>
      <w:r w:rsidR="003F3941">
        <w:rPr>
          <w:rFonts w:ascii="Verdana" w:hAnsi="Verdana"/>
          <w:b/>
        </w:rPr>
        <w:t>, LMW</w:t>
      </w:r>
      <w:r w:rsidRPr="00241EB5" w:rsidR="003F3941">
        <w:rPr>
          <w:rFonts w:ascii="Verdana" w:hAnsi="Verdana"/>
          <w:b/>
        </w:rPr>
        <w:t>,</w:t>
      </w:r>
      <w:r w:rsidR="003F3941">
        <w:rPr>
          <w:rFonts w:ascii="Verdana" w:hAnsi="Verdana"/>
          <w:b/>
        </w:rPr>
        <w:t xml:space="preserve"> TAKISAWA) Special Purpose Machine, General Purpose Machines and Other Supporting Machine</w:t>
      </w:r>
      <w:r w:rsidR="006B5C82">
        <w:rPr>
          <w:rFonts w:ascii="Verdana" w:hAnsi="Verdana"/>
          <w:b/>
        </w:rPr>
        <w:t>.</w:t>
      </w:r>
    </w:p>
    <w:p w:rsidR="001D76A3" w:rsidP="001D76A3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9A331A">
        <w:rPr>
          <w:rFonts w:ascii="Verdana" w:hAnsi="Verdana"/>
        </w:rPr>
        <w:t>Deft handling</w:t>
      </w:r>
      <w:r>
        <w:rPr>
          <w:rFonts w:ascii="Verdana" w:hAnsi="Verdana"/>
        </w:rPr>
        <w:t xml:space="preserve"> in </w:t>
      </w:r>
      <w:r w:rsidRPr="00241EB5">
        <w:rPr>
          <w:rFonts w:ascii="Verdana" w:hAnsi="Verdana"/>
          <w:b/>
        </w:rPr>
        <w:t xml:space="preserve">High Pressure Die Casting machine </w:t>
      </w:r>
      <w:r w:rsidR="00A2493B">
        <w:rPr>
          <w:rFonts w:ascii="Verdana" w:hAnsi="Verdana"/>
          <w:b/>
        </w:rPr>
        <w:t>(160 Ton to 8</w:t>
      </w:r>
      <w:r w:rsidR="00097BC8">
        <w:rPr>
          <w:rFonts w:ascii="Verdana" w:hAnsi="Verdana"/>
          <w:b/>
        </w:rPr>
        <w:t>5</w:t>
      </w:r>
      <w:r w:rsidR="00A2493B">
        <w:rPr>
          <w:rFonts w:ascii="Verdana" w:hAnsi="Verdana"/>
          <w:b/>
        </w:rPr>
        <w:t>0 Ton</w:t>
      </w:r>
      <w:r w:rsidRPr="00A2493B">
        <w:rPr>
          <w:rFonts w:ascii="Verdana" w:hAnsi="Verdana"/>
          <w:b/>
        </w:rPr>
        <w:t>)</w:t>
      </w:r>
      <w:r w:rsidRPr="00EF416F">
        <w:rPr>
          <w:rFonts w:ascii="Verdana" w:hAnsi="Verdana"/>
          <w:b/>
        </w:rPr>
        <w:t xml:space="preserve">like </w:t>
      </w:r>
      <w:r w:rsidR="00097BC8">
        <w:rPr>
          <w:rFonts w:ascii="Verdana" w:hAnsi="Verdana"/>
          <w:b/>
        </w:rPr>
        <w:t>UBE,LK, THOSHIBA,</w:t>
      </w:r>
      <w:r w:rsidRPr="00EF416F">
        <w:rPr>
          <w:rFonts w:ascii="Verdana" w:hAnsi="Verdana"/>
          <w:b/>
        </w:rPr>
        <w:t>TOYO,</w:t>
      </w:r>
      <w:r w:rsidR="00097BC8">
        <w:rPr>
          <w:rFonts w:ascii="Verdana" w:hAnsi="Verdana"/>
          <w:b/>
        </w:rPr>
        <w:t xml:space="preserve"> Squeeze</w:t>
      </w:r>
      <w:r w:rsidRPr="00EF416F">
        <w:rPr>
          <w:rFonts w:ascii="Verdana" w:hAnsi="Verdana"/>
          <w:b/>
        </w:rPr>
        <w:t xml:space="preserve"> Die Casting Machine( </w:t>
      </w:r>
      <w:r w:rsidR="00097BC8">
        <w:rPr>
          <w:rFonts w:ascii="Verdana" w:hAnsi="Verdana"/>
          <w:b/>
        </w:rPr>
        <w:t>UBE</w:t>
      </w:r>
      <w:r w:rsidRPr="00EF416F">
        <w:rPr>
          <w:rFonts w:ascii="Verdana" w:hAnsi="Verdana"/>
          <w:b/>
        </w:rPr>
        <w:t>-Make</w:t>
      </w:r>
      <w:r w:rsidR="00097BC8">
        <w:rPr>
          <w:rFonts w:ascii="Verdana" w:hAnsi="Verdana"/>
          <w:b/>
        </w:rPr>
        <w:t>, 800T)</w:t>
      </w:r>
      <w:r w:rsidRPr="00EF416F">
        <w:rPr>
          <w:rFonts w:ascii="Verdana" w:hAnsi="Verdana"/>
        </w:rPr>
        <w:t xml:space="preserve">.Other machines in </w:t>
      </w:r>
      <w:r w:rsidRPr="00EF416F" w:rsidR="00241EB5">
        <w:rPr>
          <w:rFonts w:ascii="Verdana" w:hAnsi="Verdana"/>
        </w:rPr>
        <w:t>casting</w:t>
      </w:r>
      <w:r w:rsidRPr="00EF416F">
        <w:rPr>
          <w:rFonts w:ascii="Verdana" w:hAnsi="Verdana"/>
        </w:rPr>
        <w:t xml:space="preserve"> shop like Shot Blasting, </w:t>
      </w:r>
      <w:r w:rsidR="00097BC8">
        <w:rPr>
          <w:rFonts w:ascii="Verdana" w:hAnsi="Verdana"/>
        </w:rPr>
        <w:t xml:space="preserve">Counter Band Saws, </w:t>
      </w:r>
      <w:r w:rsidR="00C5790F">
        <w:rPr>
          <w:rFonts w:ascii="Verdana" w:hAnsi="Verdana"/>
        </w:rPr>
        <w:t>and Manual</w:t>
      </w:r>
      <w:r w:rsidR="00097BC8">
        <w:rPr>
          <w:rFonts w:ascii="Verdana" w:hAnsi="Verdana"/>
        </w:rPr>
        <w:t xml:space="preserve"> Band Saws</w:t>
      </w:r>
      <w:r w:rsidRPr="00EF416F">
        <w:rPr>
          <w:rFonts w:ascii="Verdana" w:hAnsi="Verdana"/>
        </w:rPr>
        <w:t xml:space="preserve">, </w:t>
      </w:r>
      <w:r w:rsidRPr="00EF416F" w:rsidR="00F82737">
        <w:rPr>
          <w:rFonts w:ascii="Verdana" w:hAnsi="Verdana"/>
          <w:b/>
        </w:rPr>
        <w:t>And</w:t>
      </w:r>
      <w:r w:rsidRPr="00EF416F">
        <w:rPr>
          <w:rFonts w:ascii="Verdana" w:hAnsi="Verdana"/>
          <w:b/>
        </w:rPr>
        <w:t xml:space="preserve"> undertaking installation and commissioning of M/c. SHOP and HPDC Plant</w:t>
      </w:r>
      <w:r w:rsidRPr="00EF416F">
        <w:rPr>
          <w:rFonts w:ascii="Verdana" w:hAnsi="Verdana"/>
        </w:rPr>
        <w:t>.</w:t>
      </w:r>
    </w:p>
    <w:p w:rsidR="004C32C9" w:rsidRPr="00937986" w:rsidP="0069445B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69445B">
        <w:rPr>
          <w:rFonts w:ascii="Verdana" w:hAnsi="Verdana"/>
        </w:rPr>
        <w:t xml:space="preserve">Deft handling in </w:t>
      </w:r>
      <w:r w:rsidRPr="0069445B">
        <w:rPr>
          <w:rFonts w:ascii="Verdana" w:hAnsi="Verdana"/>
          <w:b/>
        </w:rPr>
        <w:t>Melting cum Holding Furnaces</w:t>
      </w:r>
      <w:r w:rsidRPr="0069445B" w:rsidR="0069445B">
        <w:rPr>
          <w:rFonts w:ascii="Verdana" w:hAnsi="Verdana"/>
          <w:b/>
        </w:rPr>
        <w:t>,</w:t>
      </w:r>
      <w:r w:rsidRPr="0069445B">
        <w:rPr>
          <w:rFonts w:ascii="Verdana" w:hAnsi="Verdana"/>
        </w:rPr>
        <w:t>(</w:t>
      </w:r>
      <w:r w:rsidRPr="0069445B" w:rsidR="0069445B">
        <w:rPr>
          <w:rFonts w:ascii="Verdana" w:hAnsi="Verdana"/>
        </w:rPr>
        <w:t>Make-CMTS</w:t>
      </w:r>
      <w:r w:rsidR="00F82F97">
        <w:rPr>
          <w:rFonts w:ascii="Verdana" w:hAnsi="Verdana"/>
        </w:rPr>
        <w:t xml:space="preserve"> Malaysia</w:t>
      </w:r>
      <w:r w:rsidRPr="0069445B" w:rsidR="0069445B">
        <w:rPr>
          <w:rFonts w:ascii="Verdana" w:hAnsi="Verdana"/>
        </w:rPr>
        <w:t xml:space="preserve">), </w:t>
      </w:r>
      <w:r w:rsidRPr="00F82F97" w:rsidR="0069445B">
        <w:rPr>
          <w:rFonts w:ascii="Verdana" w:hAnsi="Verdana"/>
          <w:b/>
        </w:rPr>
        <w:t>Melting Furnace</w:t>
      </w:r>
      <w:r w:rsidR="00F82F97">
        <w:rPr>
          <w:rFonts w:ascii="Verdana" w:hAnsi="Verdana"/>
          <w:b/>
        </w:rPr>
        <w:t>s</w:t>
      </w:r>
      <w:r w:rsidRPr="0069445B" w:rsidR="0069445B">
        <w:rPr>
          <w:rFonts w:ascii="Verdana" w:hAnsi="Verdana"/>
        </w:rPr>
        <w:t xml:space="preserve"> (Make-Silcarb</w:t>
      </w:r>
      <w:r w:rsidR="00F82F97">
        <w:rPr>
          <w:rFonts w:ascii="Verdana" w:hAnsi="Verdana"/>
        </w:rPr>
        <w:t>, Fuel-Diesel, Propane ,PNG</w:t>
      </w:r>
      <w:r w:rsidRPr="0069445B" w:rsidR="0069445B">
        <w:rPr>
          <w:rFonts w:ascii="Verdana" w:hAnsi="Verdana"/>
        </w:rPr>
        <w:t>),</w:t>
      </w:r>
      <w:r w:rsidRPr="0069445B" w:rsidR="0069445B">
        <w:rPr>
          <w:rFonts w:ascii="Verdana" w:hAnsi="Verdana"/>
          <w:b/>
        </w:rPr>
        <w:t xml:space="preserve">Electrical Holding furnaces </w:t>
      </w:r>
      <w:r w:rsidRPr="0069445B" w:rsidR="0069445B">
        <w:rPr>
          <w:rFonts w:ascii="Verdana" w:hAnsi="Verdana"/>
        </w:rPr>
        <w:t>(Make-Silcarb)</w:t>
      </w:r>
      <w:r w:rsidRPr="0069445B">
        <w:rPr>
          <w:rFonts w:ascii="Verdana" w:hAnsi="Verdana"/>
          <w:b/>
        </w:rPr>
        <w:t xml:space="preserve">, </w:t>
      </w:r>
    </w:p>
    <w:p w:rsidR="00937986" w:rsidRPr="00255C6B" w:rsidP="00937986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  <w:b/>
        </w:rPr>
      </w:pPr>
      <w:r w:rsidRPr="009A331A">
        <w:rPr>
          <w:rFonts w:ascii="Verdana" w:hAnsi="Verdana"/>
        </w:rPr>
        <w:t>Deft handling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 xml:space="preserve">Heat Treatment Shop </w:t>
      </w:r>
      <w:r w:rsidRPr="00C5790F">
        <w:rPr>
          <w:rFonts w:ascii="Verdana" w:hAnsi="Verdana"/>
        </w:rPr>
        <w:t>(Sol. Furnace and Aging Furnace)</w:t>
      </w:r>
    </w:p>
    <w:p w:rsidR="00E330BE" w:rsidRPr="00E330BE" w:rsidP="00E330BE">
      <w:pPr>
        <w:suppressAutoHyphens/>
        <w:spacing w:before="120"/>
        <w:ind w:left="288"/>
        <w:jc w:val="both"/>
        <w:rPr>
          <w:rFonts w:ascii="Verdana" w:hAnsi="Verdana"/>
        </w:rPr>
      </w:pPr>
    </w:p>
    <w:p w:rsidR="00A732B9" w:rsidRPr="00E330BE" w:rsidP="00A732B9">
      <w:pPr>
        <w:pStyle w:val="ListParagraph"/>
        <w:numPr>
          <w:ilvl w:val="0"/>
          <w:numId w:val="14"/>
        </w:numPr>
        <w:jc w:val="both"/>
        <w:rPr>
          <w:rFonts w:ascii="Book Antiqua" w:hAnsi="Book Antiqua"/>
          <w:sz w:val="25"/>
          <w:szCs w:val="25"/>
          <w:u w:val="single"/>
        </w:rPr>
      </w:pPr>
      <w:r w:rsidRPr="00E330BE">
        <w:rPr>
          <w:rFonts w:ascii="Verdana" w:hAnsi="Verdana"/>
        </w:rPr>
        <w:t xml:space="preserve">Working on Different types </w:t>
      </w:r>
      <w:r w:rsidRPr="00B907EE">
        <w:rPr>
          <w:rFonts w:ascii="Verdana" w:hAnsi="Verdana"/>
          <w:b/>
        </w:rPr>
        <w:t>SPM Machines</w:t>
      </w:r>
      <w:r w:rsidRPr="00E330BE">
        <w:rPr>
          <w:rFonts w:ascii="Verdana" w:hAnsi="Verdana"/>
        </w:rPr>
        <w:t xml:space="preserve"> like Fine boring m/c, Gun drilling m/c   multi-spindle m/c, Drilling m/c, tapping m/c, facing m/c, Honning m/c, Broaching etc. </w:t>
      </w:r>
    </w:p>
    <w:p w:rsidR="00E330BE" w:rsidRPr="00E330BE" w:rsidP="00E330BE">
      <w:pPr>
        <w:jc w:val="both"/>
        <w:rPr>
          <w:rFonts w:ascii="Book Antiqua" w:hAnsi="Book Antiqua"/>
          <w:sz w:val="25"/>
          <w:szCs w:val="25"/>
          <w:u w:val="single"/>
        </w:rPr>
      </w:pPr>
    </w:p>
    <w:p w:rsidR="00A732B9" w:rsidP="00A732B9">
      <w:pPr>
        <w:numPr>
          <w:ilvl w:val="0"/>
          <w:numId w:val="14"/>
        </w:numPr>
        <w:jc w:val="both"/>
        <w:rPr>
          <w:rFonts w:ascii="Verdana" w:hAnsi="Verdana"/>
        </w:rPr>
      </w:pPr>
      <w:r w:rsidRPr="00A732B9">
        <w:rPr>
          <w:rFonts w:ascii="Verdana" w:hAnsi="Verdana"/>
        </w:rPr>
        <w:t>Troubleshooting on different types Hydraulic and Pneumatic Presses, Bending M/c, Broaching M/c, make of Hind, Comco, and Electro-pneumatics.</w:t>
      </w:r>
    </w:p>
    <w:p w:rsidR="00176C2E" w:rsidP="00176C2E">
      <w:pPr>
        <w:pStyle w:val="ListParagraph"/>
        <w:rPr>
          <w:rFonts w:ascii="Verdana" w:hAnsi="Verdana"/>
        </w:rPr>
      </w:pPr>
    </w:p>
    <w:p w:rsidR="00176C2E" w:rsidP="00176C2E">
      <w:pPr>
        <w:numPr>
          <w:ilvl w:val="0"/>
          <w:numId w:val="14"/>
        </w:numPr>
        <w:jc w:val="both"/>
        <w:rPr>
          <w:rFonts w:ascii="Verdana" w:hAnsi="Verdana"/>
        </w:rPr>
      </w:pPr>
      <w:r w:rsidRPr="00176C2E">
        <w:rPr>
          <w:rFonts w:ascii="Verdana" w:hAnsi="Verdana"/>
        </w:rPr>
        <w:t xml:space="preserve">Working on Fin forming M/C, Fin press M/C, </w:t>
      </w:r>
      <w:r w:rsidRPr="00176C2E">
        <w:rPr>
          <w:rFonts w:ascii="Verdana" w:hAnsi="Verdana"/>
          <w:b/>
        </w:rPr>
        <w:t xml:space="preserve">Injection </w:t>
      </w:r>
      <w:r w:rsidRPr="00176C2E" w:rsidR="00231C3F">
        <w:rPr>
          <w:rFonts w:ascii="Verdana" w:hAnsi="Verdana"/>
          <w:b/>
        </w:rPr>
        <w:t>Molding</w:t>
      </w:r>
      <w:r w:rsidRPr="00176C2E">
        <w:rPr>
          <w:rFonts w:ascii="Verdana" w:hAnsi="Verdana"/>
          <w:b/>
        </w:rPr>
        <w:t xml:space="preserve"> M/c</w:t>
      </w:r>
      <w:r w:rsidRPr="00176C2E">
        <w:rPr>
          <w:rFonts w:ascii="Verdana" w:hAnsi="Verdana"/>
        </w:rPr>
        <w:t xml:space="preserve"> and Brazing Furnaces make of OKA, Denso and Windsor etc.</w:t>
      </w:r>
    </w:p>
    <w:p w:rsidR="0023185A" w:rsidP="0023185A">
      <w:pPr>
        <w:pStyle w:val="ListParagraph"/>
        <w:rPr>
          <w:rFonts w:ascii="Verdana" w:hAnsi="Verdana"/>
        </w:rPr>
      </w:pPr>
    </w:p>
    <w:p w:rsidR="0023185A" w:rsidRPr="0023185A" w:rsidP="0023185A">
      <w:pPr>
        <w:pStyle w:val="ListParagraph"/>
        <w:numPr>
          <w:ilvl w:val="0"/>
          <w:numId w:val="14"/>
        </w:numPr>
        <w:jc w:val="both"/>
        <w:rPr>
          <w:rFonts w:ascii="Verdana" w:hAnsi="Verdana"/>
        </w:rPr>
      </w:pPr>
      <w:r w:rsidRPr="009C7C4A">
        <w:rPr>
          <w:rFonts w:ascii="Verdana" w:hAnsi="Verdana"/>
        </w:rPr>
        <w:t xml:space="preserve">Having experience </w:t>
      </w:r>
      <w:r w:rsidRPr="009C7C4A">
        <w:rPr>
          <w:rFonts w:ascii="Verdana" w:hAnsi="Verdana"/>
          <w:b/>
        </w:rPr>
        <w:t xml:space="preserve">of </w:t>
      </w:r>
      <w:r>
        <w:rPr>
          <w:rFonts w:ascii="Verdana" w:hAnsi="Verdana"/>
          <w:b/>
        </w:rPr>
        <w:t>Weld Shop</w:t>
      </w:r>
      <w:r w:rsidRPr="009C7C4A">
        <w:rPr>
          <w:rFonts w:ascii="Verdana" w:hAnsi="Verdana"/>
        </w:rPr>
        <w:t xml:space="preserve">, </w:t>
      </w:r>
      <w:r w:rsidRPr="0023185A">
        <w:rPr>
          <w:rFonts w:ascii="Verdana" w:hAnsi="Verdana"/>
          <w:b/>
        </w:rPr>
        <w:t>Press Shop</w:t>
      </w:r>
      <w:r w:rsidRPr="009C7C4A">
        <w:rPr>
          <w:rFonts w:ascii="Verdana" w:hAnsi="Verdana"/>
        </w:rPr>
        <w:t xml:space="preserve"> m/</w:t>
      </w:r>
      <w:r w:rsidRPr="009C7C4A">
        <w:rPr>
          <w:rFonts w:ascii="Verdana" w:hAnsi="Verdana"/>
        </w:rPr>
        <w:t>cs</w:t>
      </w:r>
      <w:r w:rsidRPr="009C7C4A">
        <w:rPr>
          <w:rFonts w:ascii="Verdana" w:hAnsi="Verdana"/>
        </w:rPr>
        <w:t>, etc.</w:t>
      </w:r>
    </w:p>
    <w:p w:rsidR="00176C2E" w:rsidP="00176C2E">
      <w:pPr>
        <w:jc w:val="both"/>
        <w:rPr>
          <w:rFonts w:ascii="Verdana" w:hAnsi="Verdana"/>
        </w:rPr>
      </w:pPr>
    </w:p>
    <w:p w:rsidR="009C7C4A" w:rsidP="009C7C4A">
      <w:pPr>
        <w:pStyle w:val="ListParagraph"/>
        <w:numPr>
          <w:ilvl w:val="0"/>
          <w:numId w:val="14"/>
        </w:numPr>
        <w:jc w:val="both"/>
        <w:rPr>
          <w:rFonts w:ascii="Verdana" w:hAnsi="Verdana"/>
        </w:rPr>
      </w:pPr>
      <w:r w:rsidRPr="009C7C4A">
        <w:rPr>
          <w:rFonts w:ascii="Verdana" w:hAnsi="Verdana"/>
        </w:rPr>
        <w:t xml:space="preserve">Having experience </w:t>
      </w:r>
      <w:r w:rsidRPr="009C7C4A">
        <w:rPr>
          <w:rFonts w:ascii="Verdana" w:hAnsi="Verdana"/>
          <w:b/>
        </w:rPr>
        <w:t>of Assembly Conveyer</w:t>
      </w:r>
      <w:r w:rsidRPr="009C7C4A">
        <w:rPr>
          <w:rFonts w:ascii="Verdana" w:hAnsi="Verdana"/>
        </w:rPr>
        <w:t>, Pneumatic tools, Inspection m/</w:t>
      </w:r>
      <w:r w:rsidRPr="009C7C4A">
        <w:rPr>
          <w:rFonts w:ascii="Verdana" w:hAnsi="Verdana"/>
        </w:rPr>
        <w:t>cs</w:t>
      </w:r>
      <w:r w:rsidRPr="009C7C4A">
        <w:rPr>
          <w:rFonts w:ascii="Verdana" w:hAnsi="Verdana"/>
        </w:rPr>
        <w:t>, etc.</w:t>
      </w:r>
    </w:p>
    <w:p w:rsidR="00901FF5" w:rsidRPr="00901FF5" w:rsidP="00901FF5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9A331A">
        <w:rPr>
          <w:rFonts w:ascii="Verdana" w:hAnsi="Verdana"/>
        </w:rPr>
        <w:t>Deft handling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 xml:space="preserve">Paint Shop (Overhead Conveyor Type), </w:t>
      </w:r>
      <w:r w:rsidRPr="00901FF5">
        <w:rPr>
          <w:rFonts w:ascii="Verdana" w:hAnsi="Verdana"/>
        </w:rPr>
        <w:t>ASU Unit, Paint Booth, Bell, Gas Burner, Etc.</w:t>
      </w:r>
    </w:p>
    <w:p w:rsidR="007D134F" w:rsidP="007D134F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  <w:b/>
        </w:rPr>
      </w:pPr>
      <w:r w:rsidRPr="009A331A">
        <w:rPr>
          <w:rFonts w:ascii="Verdana" w:hAnsi="Verdana"/>
        </w:rPr>
        <w:t>Deft handling</w:t>
      </w:r>
      <w:r>
        <w:rPr>
          <w:rFonts w:ascii="Verdana" w:hAnsi="Verdana"/>
        </w:rPr>
        <w:t xml:space="preserve"> in </w:t>
      </w:r>
      <w:r>
        <w:rPr>
          <w:rFonts w:ascii="Verdana" w:hAnsi="Verdana"/>
          <w:b/>
        </w:rPr>
        <w:t xml:space="preserve">OVER HEAD Cranes </w:t>
      </w:r>
      <w:r w:rsidRPr="00A81F0B" w:rsidR="00231C3F">
        <w:rPr>
          <w:rFonts w:ascii="Verdana" w:hAnsi="Verdana"/>
        </w:rPr>
        <w:t>(5T</w:t>
      </w:r>
      <w:r w:rsidRPr="00A81F0B">
        <w:rPr>
          <w:rFonts w:ascii="Verdana" w:hAnsi="Verdana"/>
        </w:rPr>
        <w:t>-</w:t>
      </w:r>
      <w:r w:rsidRPr="00A81F0B" w:rsidR="00231C3F">
        <w:rPr>
          <w:rFonts w:ascii="Verdana" w:hAnsi="Verdana"/>
        </w:rPr>
        <w:t>7.5T)</w:t>
      </w:r>
      <w:r w:rsidRPr="00A81F0B"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Conveyors, Etc.</w:t>
      </w:r>
    </w:p>
    <w:p w:rsidR="00C54514" w:rsidP="007D134F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  <w:b/>
        </w:rPr>
      </w:pPr>
      <w:r w:rsidRPr="000C2AA4">
        <w:rPr>
          <w:rFonts w:ascii="Verdana" w:hAnsi="Verdana"/>
        </w:rPr>
        <w:t xml:space="preserve">Deft handling in </w:t>
      </w:r>
      <w:r w:rsidRPr="00C54514">
        <w:rPr>
          <w:rFonts w:ascii="Verdana" w:hAnsi="Verdana"/>
        </w:rPr>
        <w:t xml:space="preserve">Utility like </w:t>
      </w:r>
      <w:r w:rsidRPr="00953194">
        <w:rPr>
          <w:rFonts w:ascii="Verdana" w:hAnsi="Verdana"/>
          <w:b/>
          <w:bCs/>
        </w:rPr>
        <w:t>DG Sets (200KVA-1000KVA</w:t>
      </w:r>
      <w:r w:rsidRPr="000C2AA4">
        <w:rPr>
          <w:rFonts w:ascii="Verdana" w:hAnsi="Verdana"/>
        </w:rPr>
        <w:t>)</w:t>
      </w:r>
      <w:r w:rsidRPr="000C2AA4">
        <w:rPr>
          <w:rFonts w:ascii="Verdana" w:hAnsi="Verdana"/>
          <w:b/>
        </w:rPr>
        <w:t xml:space="preserve">, </w:t>
      </w:r>
      <w:r w:rsidRPr="00953194">
        <w:rPr>
          <w:rFonts w:ascii="Verdana" w:hAnsi="Verdana"/>
          <w:b/>
          <w:bCs/>
        </w:rPr>
        <w:t>Air Compressors (120CFM-630CFM),</w:t>
      </w:r>
      <w:r w:rsidRPr="00C54514">
        <w:rPr>
          <w:rFonts w:ascii="Verdana" w:hAnsi="Verdana"/>
        </w:rPr>
        <w:t xml:space="preserve">Air Dryer, </w:t>
      </w:r>
      <w:r w:rsidRPr="00953194">
        <w:rPr>
          <w:rFonts w:ascii="Verdana" w:hAnsi="Verdana"/>
          <w:b/>
          <w:bCs/>
        </w:rPr>
        <w:t>Cooling Towers, Transformer</w:t>
      </w:r>
      <w:r w:rsidRPr="00C54514">
        <w:rPr>
          <w:rFonts w:ascii="Verdana" w:hAnsi="Verdana"/>
        </w:rPr>
        <w:t>, HT and LT Panels, Earthing Pits, Emergency , Street ,office and shop lighting including UPS</w:t>
      </w:r>
    </w:p>
    <w:p w:rsidR="00C54514" w:rsidRPr="007D134F" w:rsidP="00C54514">
      <w:pPr>
        <w:suppressAutoHyphens/>
        <w:spacing w:before="120"/>
        <w:ind w:left="288"/>
        <w:jc w:val="both"/>
        <w:rPr>
          <w:rFonts w:ascii="Verdana" w:hAnsi="Verdana"/>
          <w:b/>
        </w:rPr>
      </w:pPr>
    </w:p>
    <w:p w:rsidR="00B907EE" w:rsidP="003C1092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5E3049" w:rsidP="00043A08">
      <w:pPr>
        <w:suppressAutoHyphens/>
        <w:spacing w:before="120"/>
        <w:ind w:left="288"/>
        <w:jc w:val="both"/>
        <w:rPr>
          <w:rFonts w:ascii="Verdana" w:hAnsi="Verdana"/>
          <w:b/>
          <w:sz w:val="22"/>
          <w:u w:val="single"/>
        </w:rPr>
      </w:pPr>
    </w:p>
    <w:p w:rsidR="00043A08" w:rsidRPr="00043A08" w:rsidP="00043A08">
      <w:pPr>
        <w:suppressAutoHyphens/>
        <w:spacing w:before="120"/>
        <w:ind w:left="288"/>
        <w:jc w:val="both"/>
        <w:rPr>
          <w:rFonts w:ascii="Verdana" w:hAnsi="Verdana"/>
          <w:b/>
          <w:sz w:val="22"/>
          <w:u w:val="single"/>
        </w:rPr>
      </w:pPr>
      <w:r w:rsidRPr="00043A08">
        <w:rPr>
          <w:rFonts w:ascii="Verdana" w:hAnsi="Verdana"/>
          <w:b/>
          <w:sz w:val="22"/>
          <w:u w:val="single"/>
        </w:rPr>
        <w:t>ROLE AND POSITION</w:t>
      </w:r>
    </w:p>
    <w:p w:rsidR="00043A08" w:rsidRPr="00043A08" w:rsidP="00043A08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043A08">
        <w:rPr>
          <w:rFonts w:ascii="Verdana" w:hAnsi="Verdana"/>
        </w:rPr>
        <w:t>Leading the team of Engineers &amp; Technicians for all maintenance activities.</w:t>
      </w:r>
    </w:p>
    <w:p w:rsidR="00043A08" w:rsidRPr="00043A08" w:rsidP="00043A08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043A08">
        <w:rPr>
          <w:rFonts w:ascii="Verdana" w:hAnsi="Verdana"/>
        </w:rPr>
        <w:t>Team leader for Quality Circles and Improvement activities.</w:t>
      </w:r>
    </w:p>
    <w:p w:rsidR="00043A08" w:rsidRPr="00043A08" w:rsidP="00043A08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043A08">
        <w:rPr>
          <w:rFonts w:ascii="Verdana" w:hAnsi="Verdana"/>
        </w:rPr>
        <w:t>Planning and Execution of all maintenance activities.</w:t>
      </w:r>
    </w:p>
    <w:p w:rsidR="00043A08" w:rsidP="00042684">
      <w:pPr>
        <w:tabs>
          <w:tab w:val="left" w:pos="0"/>
        </w:tabs>
        <w:ind w:left="435" w:hanging="435"/>
        <w:jc w:val="both"/>
        <w:rPr>
          <w:rFonts w:ascii="Verdana" w:hAnsi="Verdana"/>
          <w:b/>
          <w:sz w:val="24"/>
          <w:szCs w:val="25"/>
        </w:rPr>
      </w:pPr>
    </w:p>
    <w:p w:rsidR="00043A08" w:rsidP="00042684">
      <w:pPr>
        <w:tabs>
          <w:tab w:val="left" w:pos="0"/>
        </w:tabs>
        <w:ind w:left="435" w:hanging="435"/>
        <w:jc w:val="both"/>
        <w:rPr>
          <w:rFonts w:ascii="Verdana" w:hAnsi="Verdana"/>
          <w:b/>
          <w:sz w:val="24"/>
          <w:szCs w:val="25"/>
        </w:rPr>
      </w:pPr>
    </w:p>
    <w:p w:rsidR="00042684" w:rsidRPr="00043A08" w:rsidP="00042684">
      <w:pPr>
        <w:tabs>
          <w:tab w:val="left" w:pos="0"/>
        </w:tabs>
        <w:ind w:left="435" w:hanging="435"/>
        <w:jc w:val="both"/>
        <w:rPr>
          <w:rFonts w:ascii="Verdana" w:hAnsi="Verdana"/>
          <w:b/>
          <w:sz w:val="22"/>
          <w:szCs w:val="25"/>
          <w:u w:val="single"/>
        </w:rPr>
      </w:pPr>
      <w:r w:rsidRPr="00043A08">
        <w:rPr>
          <w:rFonts w:ascii="Verdana" w:hAnsi="Verdana"/>
          <w:b/>
          <w:sz w:val="22"/>
          <w:szCs w:val="25"/>
          <w:u w:val="single"/>
        </w:rPr>
        <w:t xml:space="preserve">THE KEY RESULT AREAS </w:t>
      </w:r>
    </w:p>
    <w:p w:rsidR="00042684" w:rsidP="00042684">
      <w:pPr>
        <w:tabs>
          <w:tab w:val="left" w:pos="0"/>
        </w:tabs>
        <w:ind w:left="435" w:hanging="435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042684" w:rsidRPr="00E720F6" w:rsidP="00042684">
      <w:pPr>
        <w:tabs>
          <w:tab w:val="left" w:pos="0"/>
        </w:tabs>
        <w:ind w:left="435" w:hanging="435"/>
        <w:jc w:val="both"/>
        <w:rPr>
          <w:rFonts w:ascii="Book Antiqua" w:hAnsi="Book Antiqua"/>
          <w:b/>
          <w:sz w:val="24"/>
          <w:szCs w:val="25"/>
        </w:rPr>
      </w:pPr>
      <w:r w:rsidRPr="00E720F6">
        <w:rPr>
          <w:rFonts w:ascii="Book Antiqua" w:hAnsi="Book Antiqua"/>
          <w:b/>
          <w:sz w:val="24"/>
          <w:szCs w:val="25"/>
        </w:rPr>
        <w:t>(</w:t>
      </w:r>
      <w:r w:rsidRPr="00E720F6">
        <w:rPr>
          <w:rFonts w:ascii="Verdana" w:hAnsi="Verdana"/>
          <w:b/>
        </w:rPr>
        <w:t>1) Maintenance Delivery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Manpower planning and scheduling in shifts.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Proactive &amp; Responsible Breakdown maintenance by CAPA and Countermeasure actions.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Preventive &amp; Predictive maintenance planning and implementation as per schedule.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 xml:space="preserve">Focusing to achieve the targets by improving Availability, MTTR, </w:t>
      </w:r>
      <w:r w:rsidRPr="003E64C2">
        <w:rPr>
          <w:rFonts w:ascii="Verdana" w:hAnsi="Verdana"/>
        </w:rPr>
        <w:t>MTBF</w:t>
      </w:r>
      <w:r w:rsidRPr="003E64C2">
        <w:rPr>
          <w:rFonts w:ascii="Verdana" w:hAnsi="Verdana"/>
        </w:rPr>
        <w:t>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Monitoring and Recording of all Machines &amp; Maintenance data as per ISO 9001, 14001 &amp; ISO 18001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 xml:space="preserve">Targeting the Zero NCR &amp; Observations in Internal and External Audits of Department. 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Installation and commissioning of new lines and machines.</w:t>
      </w:r>
    </w:p>
    <w:p w:rsidR="00042684" w:rsidRPr="00875F7F" w:rsidP="00042684">
      <w:pPr>
        <w:jc w:val="both"/>
        <w:rPr>
          <w:rFonts w:ascii="Book Antiqua" w:hAnsi="Book Antiqua"/>
          <w:sz w:val="25"/>
          <w:szCs w:val="25"/>
        </w:rPr>
      </w:pPr>
    </w:p>
    <w:p w:rsidR="00042684" w:rsidRPr="00E720F6" w:rsidP="00E720F6">
      <w:pPr>
        <w:suppressAutoHyphens/>
        <w:spacing w:before="120"/>
        <w:ind w:left="288"/>
        <w:jc w:val="both"/>
        <w:rPr>
          <w:rFonts w:ascii="Verdana" w:hAnsi="Verdana"/>
          <w:b/>
        </w:rPr>
      </w:pPr>
      <w:r w:rsidRPr="00E720F6">
        <w:rPr>
          <w:rFonts w:ascii="Verdana" w:hAnsi="Verdana"/>
          <w:b/>
        </w:rPr>
        <w:t>(2) Maintenance Moral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Develop team of tech experts through training and skill up as strong foundation of manufacturing.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 xml:space="preserve">Carry out </w:t>
      </w:r>
      <w:r w:rsidRPr="003E64C2" w:rsidR="008677E1">
        <w:rPr>
          <w:rFonts w:ascii="Verdana" w:hAnsi="Verdana"/>
        </w:rPr>
        <w:t>self-audits</w:t>
      </w:r>
      <w:r w:rsidRPr="003E64C2">
        <w:rPr>
          <w:rFonts w:ascii="Verdana" w:hAnsi="Verdana"/>
        </w:rPr>
        <w:t xml:space="preserve"> and M/Cs equipments and do design improvements through Kaizens.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 xml:space="preserve">Support shop and </w:t>
      </w:r>
      <w:r w:rsidRPr="003E64C2" w:rsidR="008677E1">
        <w:rPr>
          <w:rFonts w:ascii="Verdana" w:hAnsi="Verdana"/>
        </w:rPr>
        <w:t>self-maintenance</w:t>
      </w:r>
      <w:r w:rsidRPr="003E64C2">
        <w:rPr>
          <w:rFonts w:ascii="Verdana" w:hAnsi="Verdana"/>
        </w:rPr>
        <w:t xml:space="preserve"> training and carry out audits fir their adherence. </w:t>
      </w:r>
    </w:p>
    <w:p w:rsidR="00042684" w:rsidRPr="003E64C2" w:rsidP="003E64C2">
      <w:pPr>
        <w:suppressAutoHyphens/>
        <w:spacing w:before="120"/>
        <w:ind w:left="288"/>
        <w:jc w:val="both"/>
        <w:rPr>
          <w:rFonts w:ascii="Verdana" w:hAnsi="Verdana"/>
        </w:rPr>
      </w:pPr>
    </w:p>
    <w:p w:rsidR="00042684" w:rsidRPr="00E720F6" w:rsidP="00042684">
      <w:pPr>
        <w:tabs>
          <w:tab w:val="left" w:pos="360"/>
        </w:tabs>
        <w:ind w:left="360"/>
        <w:jc w:val="both"/>
        <w:rPr>
          <w:rFonts w:ascii="Verdana" w:hAnsi="Verdana"/>
          <w:b/>
        </w:rPr>
      </w:pPr>
      <w:r w:rsidRPr="00E720F6">
        <w:rPr>
          <w:rFonts w:ascii="Verdana" w:hAnsi="Verdana"/>
          <w:b/>
        </w:rPr>
        <w:t>(3) Maintenance Safety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Reduction in maintenance accidents and improvement in working standards.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Carry out equipment safety audit and improve safety levels.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Repair shop identified hazard and unsafe working condition.</w:t>
      </w:r>
    </w:p>
    <w:p w:rsidR="00042684" w:rsidP="00042684">
      <w:pPr>
        <w:ind w:left="435"/>
        <w:jc w:val="both"/>
        <w:rPr>
          <w:rFonts w:ascii="Book Antiqua" w:hAnsi="Book Antiqua"/>
          <w:sz w:val="25"/>
          <w:szCs w:val="25"/>
        </w:rPr>
      </w:pPr>
    </w:p>
    <w:p w:rsidR="00042684" w:rsidRPr="00E720F6" w:rsidP="00042684">
      <w:pPr>
        <w:tabs>
          <w:tab w:val="left" w:pos="360"/>
        </w:tabs>
        <w:ind w:left="360"/>
        <w:jc w:val="both"/>
        <w:rPr>
          <w:rFonts w:ascii="Verdana" w:hAnsi="Verdana"/>
          <w:b/>
        </w:rPr>
      </w:pPr>
      <w:r w:rsidRPr="00E720F6">
        <w:rPr>
          <w:rFonts w:ascii="Verdana" w:hAnsi="Verdana"/>
          <w:b/>
        </w:rPr>
        <w:t>(4) Maintenance Quality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Using the improvement tools as 5S, TPM and Kaizens for improve the working standards.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Focusing on Quick Response time and using of Advance Instruments &amp; Tools for Machine maintenance.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Preparing Daily, Weekly, Monthly and Yearly reports &amp; presentations for MIS.</w:t>
      </w:r>
    </w:p>
    <w:p w:rsidR="00042684" w:rsidP="00042684">
      <w:pPr>
        <w:tabs>
          <w:tab w:val="left" w:pos="360"/>
        </w:tabs>
        <w:ind w:left="360"/>
        <w:jc w:val="both"/>
        <w:rPr>
          <w:rFonts w:ascii="Book Antiqua" w:hAnsi="Book Antiqua"/>
          <w:b/>
          <w:sz w:val="25"/>
          <w:szCs w:val="25"/>
        </w:rPr>
      </w:pPr>
    </w:p>
    <w:p w:rsidR="00042684" w:rsidRPr="00E720F6" w:rsidP="00042684">
      <w:pPr>
        <w:tabs>
          <w:tab w:val="left" w:pos="360"/>
        </w:tabs>
        <w:ind w:left="360"/>
        <w:jc w:val="both"/>
        <w:rPr>
          <w:rFonts w:ascii="Verdana" w:hAnsi="Verdana"/>
          <w:b/>
        </w:rPr>
      </w:pPr>
      <w:r w:rsidRPr="00E720F6">
        <w:rPr>
          <w:rFonts w:ascii="Verdana" w:hAnsi="Verdana"/>
          <w:b/>
        </w:rPr>
        <w:t>(5) Maintenance Cost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Prepare and revise the maintenance Budgeting and Costing as per top management.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Reduction in maintenance cost by increasing In house activity, redesign in AMC and Contractor jobs.</w:t>
      </w:r>
    </w:p>
    <w:p w:rsidR="00042684" w:rsidRPr="003E64C2" w:rsidP="003E64C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>Effective spare part planning &amp; controlling by regular monitoring of spares and developed new vendors.</w:t>
      </w:r>
    </w:p>
    <w:p w:rsidR="00B64FFD" w:rsidRPr="007A3BE9" w:rsidP="00B64FFD">
      <w:pPr>
        <w:numPr>
          <w:ilvl w:val="0"/>
          <w:numId w:val="14"/>
        </w:numPr>
        <w:jc w:val="both"/>
        <w:rPr>
          <w:rFonts w:ascii="Verdana" w:hAnsi="Verdana"/>
          <w:color w:val="000000"/>
        </w:rPr>
      </w:pPr>
      <w:r w:rsidRPr="007A3BE9">
        <w:rPr>
          <w:rFonts w:ascii="Verdana" w:hAnsi="Verdana"/>
          <w:color w:val="000000"/>
        </w:rPr>
        <w:t xml:space="preserve">Designing, implementing and monitoring effective procurement schedules along with finalizing the specifications of the spare parts and establishing the quality &amp; quantity limits. </w:t>
      </w:r>
    </w:p>
    <w:p w:rsidR="00B64FFD" w:rsidRPr="00BE29B5" w:rsidP="00B64FFD">
      <w:pPr>
        <w:numPr>
          <w:ilvl w:val="0"/>
          <w:numId w:val="14"/>
        </w:numPr>
        <w:suppressAutoHyphens/>
        <w:jc w:val="both"/>
        <w:rPr>
          <w:rFonts w:ascii="Verdana" w:hAnsi="Verdana"/>
          <w:b/>
          <w:i/>
          <w:iCs/>
          <w:color w:val="000000"/>
        </w:rPr>
      </w:pPr>
      <w:r w:rsidRPr="007A3BE9">
        <w:rPr>
          <w:rFonts w:ascii="Verdana" w:hAnsi="Verdana"/>
        </w:rPr>
        <w:t xml:space="preserve">Looking after indigenization of the spare parts. </w:t>
      </w:r>
    </w:p>
    <w:p w:rsidR="00BE29B5" w:rsidRPr="003E64C2" w:rsidP="00BE29B5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 w:rsidRPr="003E64C2">
        <w:rPr>
          <w:rFonts w:ascii="Verdana" w:hAnsi="Verdana"/>
        </w:rPr>
        <w:t xml:space="preserve">Reduction in </w:t>
      </w:r>
      <w:r>
        <w:rPr>
          <w:rFonts w:ascii="Verdana" w:hAnsi="Verdana"/>
        </w:rPr>
        <w:t>Consumable</w:t>
      </w:r>
      <w:r w:rsidRPr="003E64C2">
        <w:rPr>
          <w:rFonts w:ascii="Verdana" w:hAnsi="Verdana"/>
        </w:rPr>
        <w:t xml:space="preserve"> cost by </w:t>
      </w:r>
      <w:r>
        <w:rPr>
          <w:rFonts w:ascii="Verdana" w:hAnsi="Verdana"/>
        </w:rPr>
        <w:t>proper monitoring</w:t>
      </w:r>
      <w:r w:rsidRPr="003E64C2">
        <w:rPr>
          <w:rFonts w:ascii="Verdana" w:hAnsi="Verdana"/>
        </w:rPr>
        <w:t>.</w:t>
      </w:r>
    </w:p>
    <w:p w:rsidR="00BE29B5" w:rsidRPr="005D4AB7" w:rsidP="00BE29B5">
      <w:pPr>
        <w:suppressAutoHyphens/>
        <w:ind w:left="288"/>
        <w:jc w:val="both"/>
        <w:rPr>
          <w:rFonts w:ascii="Verdana" w:hAnsi="Verdana"/>
          <w:b/>
          <w:i/>
          <w:iCs/>
          <w:color w:val="000000"/>
        </w:rPr>
      </w:pPr>
    </w:p>
    <w:p w:rsidR="00604E63" w:rsidP="00B64FFD">
      <w:pPr>
        <w:suppressAutoHyphens/>
        <w:spacing w:before="120"/>
        <w:ind w:left="288"/>
        <w:jc w:val="both"/>
        <w:rPr>
          <w:rFonts w:ascii="Verdana" w:hAnsi="Verdana"/>
        </w:rPr>
      </w:pPr>
    </w:p>
    <w:p w:rsidR="00604E63" w:rsidP="00604E63">
      <w:pPr>
        <w:suppressAutoHyphens/>
        <w:jc w:val="both"/>
        <w:rPr>
          <w:rFonts w:ascii="Verdana" w:hAnsi="Verdana"/>
        </w:rPr>
      </w:pPr>
    </w:p>
    <w:p w:rsidR="00604E63" w:rsidP="00604E63">
      <w:pPr>
        <w:suppressAutoHyphens/>
        <w:jc w:val="both"/>
        <w:rPr>
          <w:rFonts w:ascii="Verdana" w:hAnsi="Verdana"/>
        </w:rPr>
      </w:pPr>
    </w:p>
    <w:p w:rsidR="00E75F62" w:rsidRPr="00E720F6" w:rsidP="00E75F62">
      <w:pPr>
        <w:tabs>
          <w:tab w:val="left" w:pos="360"/>
        </w:tabs>
        <w:ind w:left="360"/>
        <w:jc w:val="both"/>
        <w:rPr>
          <w:rFonts w:ascii="Verdana" w:hAnsi="Verdana"/>
          <w:b/>
        </w:rPr>
      </w:pPr>
      <w:r w:rsidRPr="00E720F6">
        <w:rPr>
          <w:rFonts w:ascii="Verdana" w:hAnsi="Verdana"/>
          <w:b/>
        </w:rPr>
        <w:t>(</w:t>
      </w:r>
      <w:r>
        <w:rPr>
          <w:rFonts w:ascii="Verdana" w:hAnsi="Verdana"/>
          <w:b/>
        </w:rPr>
        <w:t>6</w:t>
      </w:r>
      <w:r w:rsidRPr="00E720F6">
        <w:rPr>
          <w:rFonts w:ascii="Verdana" w:hAnsi="Verdana"/>
          <w:b/>
        </w:rPr>
        <w:t xml:space="preserve">) </w:t>
      </w:r>
      <w:r>
        <w:rPr>
          <w:rFonts w:ascii="Verdana" w:hAnsi="Verdana"/>
          <w:b/>
        </w:rPr>
        <w:t>TPM</w:t>
      </w:r>
    </w:p>
    <w:p w:rsidR="00E75F62" w:rsidRPr="003E64C2" w:rsidP="00E75F6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Preparation of Zero Breakdown plan and execution of maintenance activities as per PM </w:t>
      </w:r>
      <w:r w:rsidR="008677E1">
        <w:rPr>
          <w:rFonts w:ascii="Verdana" w:hAnsi="Verdana"/>
        </w:rPr>
        <w:t>P</w:t>
      </w:r>
      <w:r>
        <w:rPr>
          <w:rFonts w:ascii="Verdana" w:hAnsi="Verdana"/>
        </w:rPr>
        <w:t>illar Plan.</w:t>
      </w:r>
    </w:p>
    <w:p w:rsidR="00D35EBE" w:rsidRPr="003E64C2" w:rsidP="00D35EBE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Line up the maintenance activities to achieve the Zero BAD (Breakdown, Accident &amp; Defect)</w:t>
      </w:r>
    </w:p>
    <w:p w:rsidR="00E75F62" w:rsidRPr="003E64C2" w:rsidP="00E75F6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Focusing on 5S</w:t>
      </w:r>
      <w:r w:rsidR="00EB0024">
        <w:rPr>
          <w:rFonts w:ascii="Verdana" w:hAnsi="Verdana"/>
        </w:rPr>
        <w:t>, Kaizens</w:t>
      </w:r>
      <w:r>
        <w:rPr>
          <w:rFonts w:ascii="Verdana" w:hAnsi="Verdana"/>
        </w:rPr>
        <w:t xml:space="preserve">, Poke-Yoke &amp; Visual controls to day to day improvement on shop and </w:t>
      </w:r>
      <w:r w:rsidR="00EB0024">
        <w:rPr>
          <w:rFonts w:ascii="Verdana" w:hAnsi="Verdana"/>
        </w:rPr>
        <w:t>equipment’s</w:t>
      </w:r>
      <w:r>
        <w:rPr>
          <w:rFonts w:ascii="Verdana" w:hAnsi="Verdana"/>
        </w:rPr>
        <w:t>.</w:t>
      </w:r>
    </w:p>
    <w:p w:rsidR="00E75F62" w:rsidRPr="007A3BE9" w:rsidP="00E75F62">
      <w:pPr>
        <w:numPr>
          <w:ilvl w:val="0"/>
          <w:numId w:val="14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Preparation and equipment standards and machine manuals for standardization of maintenance activities.</w:t>
      </w:r>
    </w:p>
    <w:p w:rsidR="00E75F62" w:rsidRPr="00BE29B5" w:rsidP="00E75F62">
      <w:pPr>
        <w:numPr>
          <w:ilvl w:val="0"/>
          <w:numId w:val="14"/>
        </w:numPr>
        <w:suppressAutoHyphens/>
        <w:jc w:val="both"/>
        <w:rPr>
          <w:rFonts w:ascii="Verdana" w:hAnsi="Verdana"/>
          <w:b/>
          <w:i/>
          <w:iCs/>
          <w:color w:val="000000"/>
        </w:rPr>
      </w:pPr>
      <w:r>
        <w:rPr>
          <w:rFonts w:ascii="Verdana" w:hAnsi="Verdana"/>
        </w:rPr>
        <w:t>Failure analysis as per TPM methodology and activity deployment to eliminate the issues.</w:t>
      </w:r>
    </w:p>
    <w:p w:rsidR="00E75F62" w:rsidP="00E75F6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Machine’s Red tags &amp; White tags removal with coordination with production team</w:t>
      </w:r>
    </w:p>
    <w:p w:rsidR="00EB0024" w:rsidRPr="003E64C2" w:rsidP="00E75F62">
      <w:pPr>
        <w:numPr>
          <w:ilvl w:val="0"/>
          <w:numId w:val="14"/>
        </w:numPr>
        <w:suppressAutoHyphens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Maint. &amp; Prod. Team skill mapping and continuous skill up gradation to improve the efficiency.</w:t>
      </w:r>
    </w:p>
    <w:p w:rsidR="00E75F62" w:rsidRPr="005D4AB7" w:rsidP="00E75F62">
      <w:pPr>
        <w:suppressAutoHyphens/>
        <w:ind w:left="288"/>
        <w:jc w:val="both"/>
        <w:rPr>
          <w:rFonts w:ascii="Verdana" w:hAnsi="Verdana"/>
          <w:b/>
          <w:i/>
          <w:iCs/>
          <w:color w:val="000000"/>
        </w:rPr>
      </w:pPr>
    </w:p>
    <w:p w:rsidR="002A7610" w:rsidP="002A7610">
      <w:pPr>
        <w:pBdr>
          <w:top w:val="double" w:sz="4" w:space="1" w:color="auto"/>
          <w:bottom w:val="double" w:sz="4" w:space="1" w:color="auto"/>
        </w:pBdr>
        <w:jc w:val="center"/>
        <w:rPr>
          <w:rFonts w:ascii="Verdana" w:hAnsi="Verdana"/>
          <w:b/>
        </w:rPr>
      </w:pPr>
      <w:r w:rsidRPr="007A3BE9">
        <w:rPr>
          <w:rFonts w:ascii="Verdana" w:hAnsi="Verdana"/>
          <w:b/>
        </w:rPr>
        <w:t xml:space="preserve">Employment Scan </w:t>
      </w:r>
    </w:p>
    <w:p w:rsidR="002A7610" w:rsidP="002A7610">
      <w:pPr>
        <w:jc w:val="both"/>
        <w:rPr>
          <w:rFonts w:ascii="Verdana" w:hAnsi="Verdana"/>
        </w:rPr>
      </w:pPr>
    </w:p>
    <w:p w:rsidR="00C520F9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Sanden Vikas Precision Parts Pvt. Ltd.</w:t>
      </w:r>
      <w:r w:rsidR="005727E9">
        <w:rPr>
          <w:rFonts w:ascii="Verdana" w:hAnsi="Verdana" w:cs="Verdana"/>
        </w:rPr>
        <w:t xml:space="preserve"> Neemrana</w:t>
      </w:r>
      <w:r>
        <w:rPr>
          <w:rFonts w:ascii="Verdana" w:hAnsi="Verdana" w:cs="Verdana"/>
        </w:rPr>
        <w:t xml:space="preserve">     S</w:t>
      </w:r>
      <w:r w:rsidR="0050003E">
        <w:rPr>
          <w:rFonts w:ascii="Verdana" w:hAnsi="Verdana" w:cs="Verdana"/>
        </w:rPr>
        <w:t xml:space="preserve">r. Manager                   </w:t>
      </w:r>
      <w:r w:rsidR="004A09C8">
        <w:rPr>
          <w:rFonts w:ascii="Verdana" w:hAnsi="Verdana" w:cs="Verdana"/>
        </w:rPr>
        <w:t xml:space="preserve"> </w:t>
      </w:r>
      <w:r w:rsidR="0050003E">
        <w:rPr>
          <w:rFonts w:ascii="Verdana" w:hAnsi="Verdana" w:cs="Verdana"/>
        </w:rPr>
        <w:t xml:space="preserve">  </w:t>
      </w:r>
      <w:r w:rsidR="0014285B">
        <w:rPr>
          <w:rFonts w:ascii="Verdana" w:hAnsi="Verdana" w:cs="Verdana"/>
        </w:rPr>
        <w:t>May-16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To</w:t>
      </w:r>
      <w:r>
        <w:rPr>
          <w:rFonts w:ascii="Verdana" w:hAnsi="Verdana" w:cs="Verdana"/>
        </w:rPr>
        <w:t xml:space="preserve"> Dec-16</w:t>
      </w:r>
    </w:p>
    <w:p w:rsidR="00C520F9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275EB4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Toyo Springs </w:t>
      </w:r>
      <w:r w:rsidR="00231C3F">
        <w:rPr>
          <w:rFonts w:ascii="Verdana" w:hAnsi="Verdana" w:cs="Verdana"/>
        </w:rPr>
        <w:t>Ltd.: Sonepat</w:t>
      </w:r>
      <w:r>
        <w:rPr>
          <w:rFonts w:ascii="Verdana" w:hAnsi="Verdana" w:cs="Verdana"/>
        </w:rPr>
        <w:t xml:space="preserve">                                    Sr. Manager       </w:t>
      </w:r>
      <w:r w:rsidR="004A09C8">
        <w:rPr>
          <w:rFonts w:ascii="Verdana" w:hAnsi="Verdana" w:cs="Verdana"/>
        </w:rPr>
        <w:t xml:space="preserve">              </w:t>
      </w:r>
      <w:r>
        <w:rPr>
          <w:rFonts w:ascii="Verdana" w:hAnsi="Verdana" w:cs="Verdana"/>
        </w:rPr>
        <w:t xml:space="preserve"> </w:t>
      </w:r>
      <w:r w:rsidR="00C54514">
        <w:rPr>
          <w:rFonts w:ascii="Verdana" w:hAnsi="Verdana" w:cs="Verdana"/>
        </w:rPr>
        <w:t>Dec-14</w:t>
      </w:r>
      <w:r w:rsidR="00C520F9">
        <w:rPr>
          <w:rFonts w:ascii="Verdana" w:hAnsi="Verdana" w:cs="Verdana"/>
        </w:rPr>
        <w:t xml:space="preserve"> To</w:t>
      </w:r>
      <w:r w:rsidR="0014285B">
        <w:rPr>
          <w:rFonts w:ascii="Verdana" w:hAnsi="Verdana" w:cs="Verdana"/>
        </w:rPr>
        <w:t>May</w:t>
      </w:r>
      <w:r w:rsidR="00C54514">
        <w:rPr>
          <w:rFonts w:ascii="Verdana" w:hAnsi="Verdana" w:cs="Verdana"/>
        </w:rPr>
        <w:t>-</w:t>
      </w:r>
      <w:r w:rsidR="00C520F9">
        <w:rPr>
          <w:rFonts w:ascii="Verdana" w:hAnsi="Verdana" w:cs="Verdana"/>
        </w:rPr>
        <w:t>1</w:t>
      </w:r>
      <w:r w:rsidR="0014285B">
        <w:rPr>
          <w:rFonts w:ascii="Verdana" w:hAnsi="Verdana" w:cs="Verdana"/>
        </w:rPr>
        <w:t>6</w:t>
      </w:r>
    </w:p>
    <w:p w:rsidR="00275EB4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2A7610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Global Autotech Ltd</w:t>
      </w:r>
      <w:r w:rsidRPr="0090649F">
        <w:rPr>
          <w:rFonts w:ascii="Verdana" w:hAnsi="Verdana" w:cs="Verdana"/>
        </w:rPr>
        <w:t>.</w:t>
      </w:r>
      <w:r w:rsidRPr="0090649F">
        <w:rPr>
          <w:rFonts w:ascii="Verdana" w:hAnsi="Verdana" w:cs="Verdana"/>
        </w:rPr>
        <w:t xml:space="preserve">, </w:t>
      </w:r>
      <w:r>
        <w:rPr>
          <w:rFonts w:ascii="Verdana" w:hAnsi="Verdana" w:cs="Verdana"/>
        </w:rPr>
        <w:t>Greater Noida</w:t>
      </w:r>
      <w:r w:rsidR="004A09C8">
        <w:rPr>
          <w:rFonts w:ascii="Verdana" w:hAnsi="Verdana" w:cs="Verdana"/>
        </w:rPr>
        <w:t xml:space="preserve">                        </w:t>
      </w:r>
      <w:r w:rsidRPr="0090649F">
        <w:rPr>
          <w:rFonts w:ascii="Verdana" w:hAnsi="Verdana" w:cs="Verdana"/>
        </w:rPr>
        <w:t xml:space="preserve">Manager              </w:t>
      </w:r>
      <w:r w:rsidR="004A09C8">
        <w:rPr>
          <w:rFonts w:ascii="Verdana" w:hAnsi="Verdana" w:cs="Verdana"/>
        </w:rPr>
        <w:t xml:space="preserve">            </w:t>
      </w:r>
      <w:r w:rsidRPr="0090649F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Sep</w:t>
      </w:r>
      <w:r w:rsidR="00604E63">
        <w:rPr>
          <w:rFonts w:ascii="Verdana" w:hAnsi="Verdana" w:cs="Verdana"/>
        </w:rPr>
        <w:t>-20</w:t>
      </w:r>
      <w:r>
        <w:rPr>
          <w:rFonts w:ascii="Verdana" w:hAnsi="Verdana" w:cs="Verdana"/>
        </w:rPr>
        <w:t>09</w:t>
      </w:r>
      <w:r w:rsidR="00A67FD8">
        <w:rPr>
          <w:rFonts w:ascii="Verdana" w:hAnsi="Verdana" w:cs="Verdana"/>
        </w:rPr>
        <w:t xml:space="preserve"> to </w:t>
      </w:r>
      <w:r w:rsidR="00275EB4">
        <w:rPr>
          <w:rFonts w:ascii="Verdana" w:hAnsi="Verdana" w:cs="Verdana"/>
        </w:rPr>
        <w:t>Dec</w:t>
      </w:r>
      <w:r w:rsidR="00A67FD8">
        <w:rPr>
          <w:rFonts w:ascii="Verdana" w:hAnsi="Verdana" w:cs="Verdana"/>
        </w:rPr>
        <w:t>-14</w:t>
      </w:r>
    </w:p>
    <w:p w:rsidR="002A7610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2A7610" w:rsidRPr="0090649F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90649F">
        <w:rPr>
          <w:rFonts w:ascii="Verdana" w:hAnsi="Verdana" w:cs="Verdana"/>
        </w:rPr>
        <w:t xml:space="preserve">Aurangabad Electrical Ltd., Pant </w:t>
      </w:r>
      <w:r>
        <w:rPr>
          <w:rFonts w:ascii="Verdana" w:hAnsi="Verdana" w:cs="Verdana"/>
        </w:rPr>
        <w:t>Nagar</w:t>
      </w:r>
      <w:r>
        <w:rPr>
          <w:rFonts w:ascii="Verdana" w:hAnsi="Verdana" w:cs="Verdana"/>
        </w:rPr>
        <w:tab/>
      </w:r>
      <w:r w:rsidR="004A09C8">
        <w:rPr>
          <w:rFonts w:ascii="Verdana" w:hAnsi="Verdana" w:cs="Verdana"/>
        </w:rPr>
        <w:t xml:space="preserve">             </w:t>
      </w:r>
      <w:r>
        <w:rPr>
          <w:rFonts w:ascii="Verdana" w:hAnsi="Verdana" w:cs="Verdana"/>
        </w:rPr>
        <w:t>Deputy Manager</w:t>
      </w:r>
      <w:r>
        <w:rPr>
          <w:rFonts w:ascii="Verdana" w:hAnsi="Verdana" w:cs="Verdana"/>
        </w:rPr>
        <w:tab/>
      </w:r>
      <w:r w:rsidR="004A09C8">
        <w:rPr>
          <w:rFonts w:ascii="Verdana" w:hAnsi="Verdana" w:cs="Verdana"/>
        </w:rPr>
        <w:t xml:space="preserve">            </w:t>
      </w:r>
      <w:r w:rsidR="00906672">
        <w:rPr>
          <w:rFonts w:ascii="Verdana" w:hAnsi="Verdana" w:cs="Verdana"/>
        </w:rPr>
        <w:t>May</w:t>
      </w:r>
      <w:r w:rsidR="00604E63">
        <w:rPr>
          <w:rFonts w:ascii="Verdana" w:hAnsi="Verdana" w:cs="Verdana"/>
        </w:rPr>
        <w:t xml:space="preserve">-07To </w:t>
      </w:r>
      <w:r w:rsidR="00906672">
        <w:rPr>
          <w:rFonts w:ascii="Verdana" w:hAnsi="Verdana" w:cs="Verdana"/>
        </w:rPr>
        <w:t>Sep</w:t>
      </w:r>
      <w:r w:rsidR="00604E63">
        <w:rPr>
          <w:rFonts w:ascii="Verdana" w:hAnsi="Verdana" w:cs="Verdana"/>
        </w:rPr>
        <w:t>-</w:t>
      </w:r>
      <w:r w:rsidR="00906672">
        <w:rPr>
          <w:rFonts w:ascii="Verdana" w:hAnsi="Verdana" w:cs="Verdana"/>
        </w:rPr>
        <w:t>09</w:t>
      </w:r>
    </w:p>
    <w:p w:rsidR="002A7610" w:rsidRPr="0090649F" w:rsidP="002A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2A7610" w:rsidP="003C1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JRK Auto Parts (P) Ltd</w:t>
      </w:r>
      <w:r w:rsidRPr="0090649F">
        <w:rPr>
          <w:rFonts w:ascii="Verdana" w:hAnsi="Verdana" w:cs="Verdana"/>
        </w:rPr>
        <w:t xml:space="preserve">., </w:t>
      </w:r>
      <w:r>
        <w:rPr>
          <w:rFonts w:ascii="Verdana" w:hAnsi="Verdana" w:cs="Verdana"/>
        </w:rPr>
        <w:t>Greater Noida</w:t>
      </w:r>
      <w:r w:rsidRPr="0090649F">
        <w:rPr>
          <w:rFonts w:ascii="Verdana" w:hAnsi="Verdana" w:cs="Verdana"/>
        </w:rPr>
        <w:tab/>
      </w:r>
      <w:r w:rsidR="004A09C8">
        <w:rPr>
          <w:rFonts w:ascii="Verdana" w:hAnsi="Verdana" w:cs="Verdana"/>
        </w:rPr>
        <w:t xml:space="preserve">             </w:t>
      </w:r>
      <w:r>
        <w:rPr>
          <w:rFonts w:ascii="Verdana" w:hAnsi="Verdana" w:cs="Verdana"/>
        </w:rPr>
        <w:t>Sr. Engineer</w:t>
      </w:r>
      <w:r w:rsidRPr="0090649F">
        <w:rPr>
          <w:rFonts w:ascii="Verdana" w:hAnsi="Verdana" w:cs="Verdana"/>
        </w:rPr>
        <w:tab/>
      </w:r>
      <w:r w:rsidR="004A09C8">
        <w:rPr>
          <w:rFonts w:ascii="Verdana" w:hAnsi="Verdana" w:cs="Verdana"/>
        </w:rPr>
        <w:t xml:space="preserve">            </w:t>
      </w:r>
      <w:r w:rsidR="00977722">
        <w:rPr>
          <w:rFonts w:ascii="Verdana" w:hAnsi="Verdana" w:cs="Verdana"/>
        </w:rPr>
        <w:t>June</w:t>
      </w:r>
      <w:r w:rsidR="00604E63">
        <w:rPr>
          <w:rFonts w:ascii="Verdana" w:hAnsi="Verdana" w:cs="Verdana"/>
        </w:rPr>
        <w:t>-</w:t>
      </w:r>
      <w:r w:rsidRPr="0090649F">
        <w:rPr>
          <w:rFonts w:ascii="Verdana" w:hAnsi="Verdana" w:cs="Verdana"/>
        </w:rPr>
        <w:t>0</w:t>
      </w:r>
      <w:r w:rsidR="00977722">
        <w:rPr>
          <w:rFonts w:ascii="Verdana" w:hAnsi="Verdana" w:cs="Verdana"/>
        </w:rPr>
        <w:t>5</w:t>
      </w:r>
      <w:r w:rsidR="002C6CFF">
        <w:rPr>
          <w:rFonts w:ascii="Verdana" w:hAnsi="Verdana" w:cs="Verdana"/>
        </w:rPr>
        <w:t>To May</w:t>
      </w:r>
      <w:r w:rsidR="00604E63">
        <w:rPr>
          <w:rFonts w:ascii="Verdana" w:hAnsi="Verdana" w:cs="Verdana"/>
        </w:rPr>
        <w:t>-</w:t>
      </w:r>
      <w:r w:rsidRPr="0090649F">
        <w:rPr>
          <w:rFonts w:ascii="Verdana" w:hAnsi="Verdana" w:cs="Verdana"/>
        </w:rPr>
        <w:t>07</w:t>
      </w:r>
    </w:p>
    <w:p w:rsidR="00124C81" w:rsidP="00124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EA0C80" w:rsidP="00B77C88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HONDA </w:t>
      </w:r>
      <w:r>
        <w:rPr>
          <w:rFonts w:ascii="Verdana" w:hAnsi="Verdana" w:cs="Verdana"/>
        </w:rPr>
        <w:t>Siel</w:t>
      </w:r>
      <w:r>
        <w:rPr>
          <w:rFonts w:ascii="Verdana" w:hAnsi="Verdana" w:cs="Verdana"/>
        </w:rPr>
        <w:t xml:space="preserve"> Power Products Ltd., Greater Noida</w:t>
      </w:r>
      <w:r>
        <w:rPr>
          <w:rFonts w:ascii="Verdana" w:hAnsi="Verdana" w:cs="Verdana"/>
        </w:rPr>
        <w:tab/>
      </w:r>
      <w:r w:rsidR="004A09C8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Astt. Engineer</w:t>
      </w:r>
      <w:r w:rsidR="004A09C8">
        <w:rPr>
          <w:rFonts w:ascii="Verdana" w:hAnsi="Verdana" w:cs="Verdana"/>
        </w:rPr>
        <w:t xml:space="preserve">                     </w:t>
      </w:r>
      <w:r w:rsidR="00E3060E">
        <w:rPr>
          <w:rFonts w:ascii="Verdana" w:hAnsi="Verdana" w:cs="Verdana"/>
        </w:rPr>
        <w:t xml:space="preserve">Nov-1996 </w:t>
      </w:r>
      <w:r w:rsidR="00604E63">
        <w:rPr>
          <w:rFonts w:ascii="Verdana" w:hAnsi="Verdana" w:cs="Verdana"/>
        </w:rPr>
        <w:t>To</w:t>
      </w:r>
      <w:r w:rsidR="00604E63">
        <w:rPr>
          <w:rFonts w:ascii="Verdana" w:hAnsi="Verdana" w:cs="Verdana"/>
        </w:rPr>
        <w:t xml:space="preserve"> Ma</w:t>
      </w:r>
      <w:r>
        <w:rPr>
          <w:rFonts w:ascii="Verdana" w:hAnsi="Verdana" w:cs="Verdana"/>
        </w:rPr>
        <w:t>y</w:t>
      </w:r>
      <w:r w:rsidR="00604E63">
        <w:rPr>
          <w:rFonts w:ascii="Verdana" w:hAnsi="Verdana" w:cs="Verdana"/>
        </w:rPr>
        <w:t>-</w:t>
      </w:r>
      <w:r w:rsidRPr="0090649F" w:rsidR="002A7610">
        <w:rPr>
          <w:rFonts w:ascii="Verdana" w:hAnsi="Verdana" w:cs="Verdana"/>
        </w:rPr>
        <w:t>0</w:t>
      </w:r>
      <w:r>
        <w:rPr>
          <w:rFonts w:ascii="Verdana" w:hAnsi="Verdana" w:cs="Verdana"/>
        </w:rPr>
        <w:t>5</w:t>
      </w:r>
    </w:p>
    <w:p w:rsidR="00EA0C80" w:rsidP="00B77C88">
      <w:pPr>
        <w:jc w:val="both"/>
        <w:rPr>
          <w:rFonts w:ascii="Verdana" w:hAnsi="Verdana" w:cs="Verdana"/>
        </w:rPr>
      </w:pPr>
    </w:p>
    <w:p w:rsidR="001D76A3" w:rsidRPr="007A3BE9" w:rsidP="001D76A3">
      <w:pPr>
        <w:pBdr>
          <w:top w:val="double" w:sz="4" w:space="1" w:color="auto"/>
          <w:bottom w:val="double" w:sz="4" w:space="1" w:color="auto"/>
        </w:pBdr>
        <w:jc w:val="center"/>
        <w:rPr>
          <w:rFonts w:ascii="Verdana" w:hAnsi="Verdana"/>
          <w:b/>
        </w:rPr>
      </w:pPr>
      <w:r w:rsidRPr="007A3BE9">
        <w:rPr>
          <w:rFonts w:ascii="Verdana" w:hAnsi="Verdana"/>
          <w:b/>
        </w:rPr>
        <w:t>Trainings Attended</w:t>
      </w:r>
    </w:p>
    <w:p w:rsidR="00906672" w:rsidRPr="00906672" w:rsidP="001D76A3">
      <w:pPr>
        <w:numPr>
          <w:ilvl w:val="0"/>
          <w:numId w:val="15"/>
        </w:numPr>
        <w:tabs>
          <w:tab w:val="num" w:pos="990"/>
        </w:tabs>
        <w:suppressAutoHyphens/>
        <w:spacing w:before="40"/>
        <w:jc w:val="both"/>
        <w:rPr>
          <w:rFonts w:ascii="Verdana" w:hAnsi="Verdana"/>
        </w:rPr>
      </w:pPr>
      <w:r w:rsidRPr="00906672">
        <w:rPr>
          <w:rFonts w:ascii="Verdana" w:hAnsi="Verdana"/>
        </w:rPr>
        <w:t xml:space="preserve">Completed one week training to reduce the b/d time in HVSC machines from </w:t>
      </w:r>
      <w:r w:rsidRPr="00906672">
        <w:rPr>
          <w:rFonts w:ascii="Verdana" w:hAnsi="Verdana"/>
          <w:b/>
          <w:u w:val="single"/>
        </w:rPr>
        <w:t>UBE (JAPAN)</w:t>
      </w:r>
    </w:p>
    <w:p w:rsidR="001D76A3" w:rsidRPr="007A3BE9" w:rsidP="001D76A3">
      <w:pPr>
        <w:numPr>
          <w:ilvl w:val="0"/>
          <w:numId w:val="15"/>
        </w:numPr>
        <w:tabs>
          <w:tab w:val="num" w:pos="990"/>
        </w:tabs>
        <w:suppressAutoHyphens/>
        <w:spacing w:before="40"/>
        <w:jc w:val="both"/>
        <w:rPr>
          <w:rFonts w:ascii="Verdana" w:hAnsi="Verdana"/>
        </w:rPr>
      </w:pPr>
      <w:r w:rsidRPr="007A3BE9">
        <w:rPr>
          <w:rFonts w:ascii="Verdana" w:hAnsi="Verdana"/>
        </w:rPr>
        <w:t xml:space="preserve">Attended three days </w:t>
      </w:r>
      <w:r w:rsidRPr="00830257">
        <w:rPr>
          <w:rFonts w:ascii="Verdana" w:hAnsi="Verdana"/>
          <w:b/>
        </w:rPr>
        <w:t xml:space="preserve">PLC Programming Course in </w:t>
      </w:r>
      <w:r w:rsidR="000C6AD0">
        <w:rPr>
          <w:rFonts w:ascii="Verdana" w:hAnsi="Verdana"/>
          <w:b/>
        </w:rPr>
        <w:t>Messung</w:t>
      </w:r>
      <w:r w:rsidRPr="00830257">
        <w:rPr>
          <w:rFonts w:ascii="Verdana" w:hAnsi="Verdana"/>
          <w:b/>
        </w:rPr>
        <w:t xml:space="preserve"> India</w:t>
      </w:r>
      <w:r w:rsidRPr="007A3BE9">
        <w:rPr>
          <w:rFonts w:ascii="Verdana" w:hAnsi="Verdana"/>
        </w:rPr>
        <w:t>.</w:t>
      </w:r>
    </w:p>
    <w:p w:rsidR="00C941D3" w:rsidP="00C941D3">
      <w:pPr>
        <w:numPr>
          <w:ilvl w:val="0"/>
          <w:numId w:val="15"/>
        </w:numPr>
        <w:suppressAutoHyphens/>
        <w:spacing w:before="40"/>
        <w:jc w:val="both"/>
        <w:rPr>
          <w:rFonts w:ascii="Verdana" w:hAnsi="Verdana"/>
          <w:sz w:val="17"/>
          <w:szCs w:val="17"/>
        </w:rPr>
      </w:pPr>
      <w:r w:rsidRPr="00830257">
        <w:rPr>
          <w:rFonts w:ascii="Verdana" w:hAnsi="Verdana"/>
          <w:b/>
        </w:rPr>
        <w:t>Seminar on Planned Maintenance (two days) from CII</w:t>
      </w:r>
      <w:r w:rsidRPr="007A3BE9">
        <w:rPr>
          <w:rFonts w:ascii="Verdana" w:hAnsi="Verdana"/>
        </w:rPr>
        <w:t>.</w:t>
      </w:r>
    </w:p>
    <w:p w:rsidR="001D76A3" w:rsidRPr="007A3BE9" w:rsidP="001D76A3">
      <w:pPr>
        <w:pBdr>
          <w:top w:val="double" w:sz="4" w:space="1" w:color="auto"/>
          <w:bottom w:val="double" w:sz="4" w:space="1" w:color="auto"/>
        </w:pBdr>
        <w:jc w:val="center"/>
        <w:rPr>
          <w:rFonts w:ascii="Verdana" w:hAnsi="Verdana"/>
          <w:b/>
        </w:rPr>
      </w:pPr>
      <w:r w:rsidRPr="007A3BE9">
        <w:rPr>
          <w:rFonts w:ascii="Verdana" w:hAnsi="Verdana"/>
          <w:b/>
        </w:rPr>
        <w:t>Scholastics</w:t>
      </w:r>
    </w:p>
    <w:p w:rsidR="00F34A78" w:rsidP="00F34A78">
      <w:pPr>
        <w:tabs>
          <w:tab w:val="left" w:pos="720"/>
        </w:tabs>
        <w:suppressAutoHyphens/>
        <w:jc w:val="both"/>
      </w:pPr>
    </w:p>
    <w:p w:rsidR="00F34A78" w:rsidRPr="00F34A78" w:rsidP="00F34A78">
      <w:pPr>
        <w:numPr>
          <w:ilvl w:val="0"/>
          <w:numId w:val="15"/>
        </w:numPr>
        <w:tabs>
          <w:tab w:val="num" w:pos="990"/>
        </w:tabs>
        <w:suppressAutoHyphens/>
        <w:spacing w:before="40"/>
        <w:jc w:val="both"/>
        <w:rPr>
          <w:rFonts w:ascii="Verdana" w:hAnsi="Verdana"/>
        </w:rPr>
      </w:pPr>
      <w:r w:rsidRPr="00F34A78">
        <w:rPr>
          <w:rFonts w:ascii="Verdana" w:hAnsi="Verdana"/>
        </w:rPr>
        <w:t>Diploma in Electronics Engg. From Govt. Polytechnic Lucknow</w:t>
      </w:r>
      <w:bookmarkStart w:id="0" w:name="_GoBack"/>
      <w:bookmarkEnd w:id="0"/>
      <w:r w:rsidRPr="00F34A78">
        <w:rPr>
          <w:rFonts w:ascii="Verdana" w:hAnsi="Verdana"/>
        </w:rPr>
        <w:t xml:space="preserve"> with First Division </w:t>
      </w:r>
      <w:r w:rsidRPr="00522098">
        <w:rPr>
          <w:rFonts w:ascii="Verdana" w:hAnsi="Verdana"/>
          <w:b/>
          <w:bCs/>
          <w:u w:val="single"/>
        </w:rPr>
        <w:t>(79.40%)</w:t>
      </w:r>
      <w:r w:rsidRPr="00F34A78">
        <w:rPr>
          <w:rFonts w:ascii="Verdana" w:hAnsi="Verdana"/>
        </w:rPr>
        <w:t xml:space="preserve"> in 1996.</w:t>
      </w:r>
    </w:p>
    <w:p w:rsidR="00F34A78" w:rsidRPr="00F34A78" w:rsidP="00F34A78">
      <w:pPr>
        <w:numPr>
          <w:ilvl w:val="0"/>
          <w:numId w:val="15"/>
        </w:numPr>
        <w:tabs>
          <w:tab w:val="num" w:pos="990"/>
        </w:tabs>
        <w:suppressAutoHyphens/>
        <w:spacing w:before="40"/>
        <w:jc w:val="both"/>
        <w:rPr>
          <w:rFonts w:ascii="Verdana" w:hAnsi="Verdana"/>
        </w:rPr>
      </w:pPr>
      <w:r w:rsidRPr="00F34A78">
        <w:rPr>
          <w:rFonts w:ascii="Verdana" w:hAnsi="Verdana"/>
        </w:rPr>
        <w:t xml:space="preserve">Diploma in Maintenance Management from IMME </w:t>
      </w:r>
      <w:smartTag w:uri="urn:schemas-microsoft-com:office:smarttags" w:element="place">
        <w:smartTag w:uri="urn:schemas-microsoft-com:office:smarttags" w:element="City">
          <w:r w:rsidRPr="00F34A78">
            <w:rPr>
              <w:rFonts w:ascii="Verdana" w:hAnsi="Verdana"/>
            </w:rPr>
            <w:t>Delhi</w:t>
          </w:r>
        </w:smartTag>
      </w:smartTag>
      <w:r w:rsidRPr="00F34A78">
        <w:rPr>
          <w:rFonts w:ascii="Verdana" w:hAnsi="Verdana"/>
        </w:rPr>
        <w:t xml:space="preserve"> with First Division </w:t>
      </w:r>
      <w:r w:rsidRPr="00522098">
        <w:rPr>
          <w:rFonts w:ascii="Verdana" w:hAnsi="Verdana"/>
          <w:b/>
          <w:bCs/>
          <w:u w:val="single"/>
        </w:rPr>
        <w:t>(70.00%)</w:t>
      </w:r>
      <w:r w:rsidRPr="00F34A78">
        <w:rPr>
          <w:rFonts w:ascii="Verdana" w:hAnsi="Verdana"/>
        </w:rPr>
        <w:t xml:space="preserve"> in 2000.</w:t>
      </w:r>
    </w:p>
    <w:p w:rsidR="000C6AD0" w:rsidRPr="00F34A78" w:rsidP="009051C7">
      <w:pPr>
        <w:suppressAutoHyphens/>
        <w:spacing w:before="40"/>
        <w:ind w:left="648"/>
        <w:jc w:val="both"/>
        <w:rPr>
          <w:rFonts w:ascii="Verdana" w:hAnsi="Verdana"/>
        </w:rPr>
      </w:pPr>
    </w:p>
    <w:p w:rsidR="001D76A3" w:rsidRPr="004B484A" w:rsidP="001D76A3">
      <w:pPr>
        <w:rPr>
          <w:rFonts w:ascii="Verdana" w:hAnsi="Verdana" w:cs="Tahoma"/>
          <w:color w:val="000000"/>
          <w:sz w:val="17"/>
          <w:szCs w:val="17"/>
        </w:rPr>
      </w:pPr>
      <w:r w:rsidRPr="007A3BE9">
        <w:rPr>
          <w:rFonts w:ascii="Verdana" w:hAnsi="Verdana" w:cs="Tahoma"/>
          <w:b/>
          <w:color w:val="000000"/>
        </w:rPr>
        <w:t>IT SKILLS:</w:t>
      </w:r>
      <w:r w:rsidRPr="007A3BE9">
        <w:rPr>
          <w:rFonts w:ascii="Verdana" w:hAnsi="Verdana" w:cs="Tahoma"/>
          <w:color w:val="000000"/>
        </w:rPr>
        <w:t xml:space="preserve"> Well versed with Windows, MS-Excel, MS-DOS, </w:t>
      </w:r>
      <w:r w:rsidR="00937986">
        <w:rPr>
          <w:rFonts w:ascii="Verdana" w:hAnsi="Verdana" w:cs="Tahoma"/>
          <w:color w:val="000000"/>
        </w:rPr>
        <w:t>ERP</w:t>
      </w:r>
      <w:r w:rsidRPr="007A3BE9">
        <w:rPr>
          <w:rFonts w:ascii="Verdana" w:hAnsi="Verdana" w:cs="Tahoma"/>
          <w:color w:val="000000"/>
        </w:rPr>
        <w:t>, SAP and Internet Applications</w:t>
      </w:r>
      <w:r w:rsidRPr="004B484A">
        <w:rPr>
          <w:rFonts w:ascii="Verdana" w:hAnsi="Verdana" w:cs="Tahoma"/>
          <w:color w:val="000000"/>
          <w:sz w:val="17"/>
          <w:szCs w:val="17"/>
        </w:rPr>
        <w:t xml:space="preserve">. </w:t>
      </w:r>
    </w:p>
    <w:p w:rsidR="001D76A3" w:rsidRPr="007A3BE9" w:rsidP="001D76A3">
      <w:pPr>
        <w:pBdr>
          <w:top w:val="double" w:sz="4" w:space="1" w:color="auto"/>
          <w:bottom w:val="double" w:sz="4" w:space="1" w:color="auto"/>
        </w:pBdr>
        <w:jc w:val="center"/>
        <w:rPr>
          <w:rFonts w:ascii="Verdana" w:hAnsi="Verdana"/>
          <w:b/>
        </w:rPr>
      </w:pPr>
      <w:r w:rsidRPr="007A3BE9">
        <w:rPr>
          <w:rFonts w:ascii="Verdana" w:hAnsi="Verdana"/>
          <w:b/>
        </w:rPr>
        <w:t>Personal Dossier</w:t>
      </w:r>
    </w:p>
    <w:p w:rsidR="001D76A3" w:rsidP="001D76A3">
      <w:pPr>
        <w:spacing w:before="120"/>
        <w:jc w:val="both"/>
        <w:rPr>
          <w:rFonts w:ascii="Verdana" w:hAnsi="Verdana"/>
        </w:rPr>
      </w:pPr>
      <w:r w:rsidRPr="007A3BE9">
        <w:rPr>
          <w:rFonts w:ascii="Verdana" w:hAnsi="Verdana"/>
        </w:rPr>
        <w:t xml:space="preserve">Date of Birth  </w:t>
      </w:r>
      <w:r w:rsidRPr="007A3BE9">
        <w:rPr>
          <w:rFonts w:ascii="Verdana" w:hAnsi="Verdana"/>
        </w:rPr>
        <w:tab/>
      </w:r>
      <w:r w:rsidRPr="007A3BE9">
        <w:rPr>
          <w:rFonts w:ascii="Verdana" w:hAnsi="Verdana"/>
        </w:rPr>
        <w:tab/>
      </w:r>
      <w:r>
        <w:rPr>
          <w:rFonts w:ascii="Verdana" w:hAnsi="Verdana"/>
        </w:rPr>
        <w:t xml:space="preserve">         </w:t>
      </w:r>
      <w:r w:rsidR="0086095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: </w:t>
      </w:r>
      <w:r w:rsidR="000C6AD0">
        <w:rPr>
          <w:rFonts w:ascii="Verdana" w:hAnsi="Verdana"/>
        </w:rPr>
        <w:t>05.02.1977</w:t>
      </w:r>
    </w:p>
    <w:p w:rsidR="001D76A3" w:rsidRPr="007A3BE9" w:rsidP="001D76A3">
      <w:pPr>
        <w:spacing w:before="120"/>
        <w:jc w:val="both"/>
        <w:rPr>
          <w:rFonts w:ascii="Verdana" w:hAnsi="Verdana"/>
          <w:bCs/>
        </w:rPr>
      </w:pPr>
      <w:r>
        <w:rPr>
          <w:rFonts w:ascii="Verdana" w:hAnsi="Verdana"/>
        </w:rPr>
        <w:t>Address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</w:t>
      </w:r>
      <w:r w:rsidR="0086095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:</w:t>
      </w:r>
      <w:r w:rsidR="00860950">
        <w:rPr>
          <w:rFonts w:ascii="Verdana" w:hAnsi="Verdana"/>
        </w:rPr>
        <w:t xml:space="preserve"> </w:t>
      </w:r>
      <w:r w:rsidR="00A64D63">
        <w:rPr>
          <w:rFonts w:ascii="Verdana" w:hAnsi="Verdana"/>
        </w:rPr>
        <w:t>E-804,Ace Platinium,Zeta-1,</w:t>
      </w:r>
      <w:r w:rsidR="00906672">
        <w:rPr>
          <w:rFonts w:ascii="Verdana" w:hAnsi="Verdana"/>
          <w:bCs/>
        </w:rPr>
        <w:t>Greater Noida,(U.P</w:t>
      </w:r>
      <w:r w:rsidRPr="007A3BE9">
        <w:rPr>
          <w:rFonts w:ascii="Verdana" w:hAnsi="Verdana"/>
          <w:bCs/>
        </w:rPr>
        <w:t>.</w:t>
      </w:r>
      <w:r w:rsidR="00906672">
        <w:rPr>
          <w:rFonts w:ascii="Verdana" w:hAnsi="Verdana"/>
          <w:bCs/>
        </w:rPr>
        <w:t>)</w:t>
      </w:r>
    </w:p>
    <w:p w:rsidR="00E75F62" w:rsidP="001D76A3">
      <w:pPr>
        <w:jc w:val="both"/>
        <w:rPr>
          <w:rFonts w:ascii="Verdana" w:hAnsi="Verdana"/>
        </w:rPr>
      </w:pPr>
    </w:p>
    <w:p w:rsidR="001D76A3" w:rsidRPr="007A3BE9" w:rsidP="001D76A3">
      <w:pPr>
        <w:jc w:val="both"/>
        <w:rPr>
          <w:rFonts w:ascii="Verdana" w:hAnsi="Verdana"/>
        </w:rPr>
      </w:pPr>
      <w:r w:rsidRPr="007A3BE9">
        <w:rPr>
          <w:rFonts w:ascii="Verdana" w:hAnsi="Verdana"/>
        </w:rPr>
        <w:t xml:space="preserve">Fathers Name        </w:t>
      </w:r>
      <w:r>
        <w:rPr>
          <w:rFonts w:ascii="Verdana" w:hAnsi="Verdana"/>
        </w:rPr>
        <w:t xml:space="preserve">           </w:t>
      </w:r>
      <w:r w:rsidR="00860950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: </w:t>
      </w:r>
      <w:r w:rsidRPr="007A3BE9">
        <w:rPr>
          <w:rFonts w:ascii="Verdana" w:hAnsi="Verdana"/>
        </w:rPr>
        <w:t xml:space="preserve">Mr. </w:t>
      </w:r>
      <w:r w:rsidR="00906672">
        <w:rPr>
          <w:rFonts w:ascii="Verdana" w:hAnsi="Verdana"/>
        </w:rPr>
        <w:t>L.R. Yadav</w:t>
      </w:r>
    </w:p>
    <w:p w:rsidR="001D76A3" w:rsidP="001D76A3">
      <w:pPr>
        <w:jc w:val="both"/>
        <w:rPr>
          <w:rFonts w:ascii="Verdana" w:hAnsi="Verdana"/>
        </w:rPr>
      </w:pPr>
    </w:p>
    <w:p w:rsidR="001D76A3" w:rsidP="001D76A3">
      <w:pPr>
        <w:jc w:val="both"/>
        <w:rPr>
          <w:rFonts w:ascii="Verdana" w:hAnsi="Verdana"/>
          <w:bCs/>
          <w:lang w:val="en-GB"/>
        </w:rPr>
      </w:pPr>
      <w:r w:rsidRPr="0025021C">
        <w:rPr>
          <w:rFonts w:ascii="Verdana" w:hAnsi="Verdana"/>
          <w:lang w:val="fr-FR"/>
        </w:rPr>
        <w:t xml:space="preserve">Current Location      </w:t>
      </w:r>
      <w:r w:rsidR="00860950">
        <w:rPr>
          <w:rFonts w:ascii="Verdana" w:hAnsi="Verdana"/>
          <w:lang w:val="fr-FR"/>
        </w:rPr>
        <w:t xml:space="preserve">            </w:t>
      </w:r>
      <w:r w:rsidRPr="0025021C">
        <w:rPr>
          <w:rFonts w:ascii="Verdana" w:hAnsi="Verdana"/>
          <w:lang w:val="fr-FR"/>
        </w:rPr>
        <w:t xml:space="preserve">: </w:t>
      </w:r>
      <w:r w:rsidR="00906672">
        <w:rPr>
          <w:rFonts w:ascii="Verdana" w:hAnsi="Verdana"/>
          <w:lang w:val="fr-FR"/>
        </w:rPr>
        <w:t>Greater Noida</w:t>
      </w:r>
      <w:r>
        <w:rPr>
          <w:rFonts w:ascii="Verdana" w:hAnsi="Verdana"/>
          <w:lang w:val="fr-FR"/>
        </w:rPr>
        <w:t xml:space="preserve">, </w:t>
      </w:r>
      <w:r w:rsidR="00906672">
        <w:rPr>
          <w:rFonts w:ascii="Verdana" w:hAnsi="Verdana"/>
          <w:bCs/>
          <w:lang w:val="en-GB"/>
        </w:rPr>
        <w:t>(</w:t>
      </w:r>
      <w:r w:rsidRPr="000E038F" w:rsidR="00906672">
        <w:rPr>
          <w:rFonts w:ascii="Verdana" w:hAnsi="Verdana"/>
          <w:bCs/>
          <w:lang w:val="en-GB"/>
        </w:rPr>
        <w:t>Uttar Pradesh</w:t>
      </w:r>
      <w:r w:rsidR="00906672">
        <w:rPr>
          <w:rFonts w:ascii="Verdana" w:hAnsi="Verdana"/>
          <w:bCs/>
          <w:lang w:val="en-GB"/>
        </w:rPr>
        <w:t>)</w:t>
      </w:r>
    </w:p>
    <w:p w:rsidR="00906672" w:rsidP="001D76A3">
      <w:pPr>
        <w:jc w:val="both"/>
        <w:rPr>
          <w:rFonts w:ascii="Verdana" w:hAnsi="Verdana"/>
          <w:lang w:val="fr-FR"/>
        </w:rPr>
      </w:pPr>
    </w:p>
    <w:p w:rsidR="001D76A3" w:rsidP="00615FFC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Last</w:t>
      </w:r>
      <w:r>
        <w:rPr>
          <w:rFonts w:ascii="Verdana" w:hAnsi="Verdana"/>
          <w:lang w:val="fr-FR"/>
        </w:rPr>
        <w:t xml:space="preserve"> CTC                     </w:t>
      </w:r>
      <w:r w:rsidR="00860950">
        <w:rPr>
          <w:rFonts w:ascii="Verdana" w:hAnsi="Verdana"/>
          <w:lang w:val="fr-FR"/>
        </w:rPr>
        <w:t xml:space="preserve">  </w:t>
      </w:r>
      <w:r>
        <w:rPr>
          <w:rFonts w:ascii="Verdana" w:hAnsi="Verdana"/>
          <w:lang w:val="fr-FR"/>
        </w:rPr>
        <w:t xml:space="preserve">     </w:t>
      </w:r>
      <w:r w:rsidR="00860950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: </w:t>
      </w:r>
      <w:r w:rsidR="00E3060E">
        <w:rPr>
          <w:rFonts w:ascii="Verdana" w:hAnsi="Verdana"/>
          <w:lang w:val="fr-FR"/>
        </w:rPr>
        <w:t>10 Lacs/</w:t>
      </w:r>
      <w:r w:rsidR="001757BA">
        <w:rPr>
          <w:rFonts w:ascii="Verdana" w:hAnsi="Verdana"/>
          <w:lang w:val="fr-FR"/>
        </w:rPr>
        <w:t>P. A.</w:t>
      </w:r>
    </w:p>
    <w:p w:rsidR="001D76A3" w:rsidP="001D76A3">
      <w:pPr>
        <w:jc w:val="both"/>
        <w:rPr>
          <w:rFonts w:ascii="Verdana" w:hAnsi="Verdana"/>
          <w:lang w:val="fr-FR"/>
        </w:rPr>
      </w:pPr>
    </w:p>
    <w:p w:rsidR="001D76A3" w:rsidP="001D76A3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Expected CTC                </w:t>
      </w:r>
      <w:r w:rsidR="00860950">
        <w:rPr>
          <w:rFonts w:ascii="Verdana" w:hAnsi="Verdana"/>
          <w:lang w:val="fr-FR"/>
        </w:rPr>
        <w:t xml:space="preserve">     </w:t>
      </w:r>
      <w:r w:rsidR="00604E63">
        <w:rPr>
          <w:rFonts w:ascii="Verdana" w:hAnsi="Verdana"/>
          <w:lang w:val="fr-FR"/>
        </w:rPr>
        <w:t xml:space="preserve"> : </w:t>
      </w:r>
      <w:r w:rsidR="001757BA">
        <w:rPr>
          <w:rFonts w:ascii="Verdana" w:hAnsi="Verdana"/>
          <w:lang w:val="fr-FR"/>
        </w:rPr>
        <w:t>As Per Company Norms</w:t>
      </w:r>
    </w:p>
    <w:p w:rsidR="001D76A3" w:rsidP="001D76A3">
      <w:pPr>
        <w:jc w:val="both"/>
        <w:rPr>
          <w:rFonts w:ascii="Verdana" w:hAnsi="Verdana"/>
          <w:lang w:val="fr-FR"/>
        </w:rPr>
      </w:pPr>
    </w:p>
    <w:p w:rsidR="00C941D3" w:rsidP="001D76A3">
      <w:pPr>
        <w:jc w:val="both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Notice Period       </w:t>
      </w:r>
      <w:r w:rsidR="00860950">
        <w:rPr>
          <w:rFonts w:ascii="Verdana" w:hAnsi="Verdana"/>
          <w:lang w:val="fr-FR"/>
        </w:rPr>
        <w:t xml:space="preserve">          </w:t>
      </w:r>
      <w:r>
        <w:rPr>
          <w:rFonts w:ascii="Verdana" w:hAnsi="Verdana"/>
          <w:lang w:val="fr-FR"/>
        </w:rPr>
        <w:t xml:space="preserve">    </w:t>
      </w:r>
      <w:r w:rsidR="00860950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 xml:space="preserve">: </w:t>
      </w:r>
      <w:r w:rsidR="00860950">
        <w:rPr>
          <w:rFonts w:ascii="Verdana" w:hAnsi="Verdana"/>
          <w:lang w:val="fr-FR"/>
        </w:rPr>
        <w:t>Nothing</w:t>
      </w:r>
    </w:p>
    <w:p w:rsidR="00C941D3" w:rsidRPr="0025021C" w:rsidP="001D76A3">
      <w:pPr>
        <w:jc w:val="both"/>
        <w:rPr>
          <w:rFonts w:ascii="Verdana" w:hAnsi="Verdana"/>
          <w:lang w:val="fr-FR"/>
        </w:rPr>
      </w:pPr>
    </w:p>
    <w:p w:rsidR="00C941D3" w:rsidP="001D76A3">
      <w:pPr>
        <w:jc w:val="both"/>
        <w:rPr>
          <w:rFonts w:ascii="Verdana" w:hAnsi="Verdana"/>
        </w:rPr>
      </w:pPr>
      <w:r w:rsidRPr="00C3741B">
        <w:rPr>
          <w:rFonts w:ascii="Verdana" w:hAnsi="Verdana"/>
          <w:b/>
        </w:rPr>
        <w:t xml:space="preserve">Place </w:t>
      </w:r>
      <w:r w:rsidR="00860950">
        <w:rPr>
          <w:rFonts w:ascii="Verdana" w:hAnsi="Verdana"/>
          <w:b/>
        </w:rPr>
        <w:t xml:space="preserve">                                                                                                                   </w:t>
      </w:r>
      <w:r w:rsidRPr="00C3741B">
        <w:rPr>
          <w:rFonts w:ascii="Verdana" w:hAnsi="Verdana"/>
          <w:b/>
        </w:rPr>
        <w:t>Signature</w:t>
      </w:r>
    </w:p>
    <w:p w:rsidR="001D76A3" w:rsidP="001D76A3">
      <w:pPr>
        <w:jc w:val="both"/>
        <w:rPr>
          <w:rFonts w:ascii="Verdana" w:hAnsi="Verdana"/>
        </w:rPr>
      </w:pPr>
    </w:p>
    <w:p w:rsidR="001D76A3" w:rsidRPr="00902585" w:rsidP="00902585">
      <w:pPr>
        <w:jc w:val="both"/>
        <w:rPr>
          <w:rFonts w:ascii="Verdana" w:hAnsi="Verdana"/>
        </w:rPr>
      </w:pPr>
      <w:r w:rsidRPr="00C3741B">
        <w:rPr>
          <w:rFonts w:ascii="Verdana" w:hAnsi="Verdana"/>
          <w:b/>
        </w:rPr>
        <w:t xml:space="preserve">Date   </w:t>
      </w:r>
      <w:r w:rsidR="00860950">
        <w:rPr>
          <w:rFonts w:ascii="Verdana" w:hAnsi="Verdana"/>
          <w:b/>
        </w:rPr>
        <w:t xml:space="preserve">                                                                                                              </w:t>
      </w:r>
      <w:r w:rsidR="009051C7">
        <w:rPr>
          <w:rFonts w:ascii="Verdana" w:hAnsi="Verdana"/>
          <w:b/>
        </w:rPr>
        <w:t>ABHIJEET SINGH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pt;height:1pt;margin-top:0;margin-left:0;position:absolute;z-index:251659264">
            <v:imagedata r:id="rId4"/>
          </v:shape>
        </w:pict>
      </w:r>
    </w:p>
    <w:sectPr w:rsidSect="00062F2C">
      <w:headerReference w:type="default" r:id="rId5"/>
      <w:footerReference w:type="default" r:id="rId6"/>
      <w:pgSz w:w="12240" w:h="15840" w:code="1"/>
      <w:pgMar w:top="539" w:right="900" w:bottom="540" w:left="90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5C6B" w:rsidP="00C941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C3F">
      <w:rPr>
        <w:rStyle w:val="PageNumber"/>
        <w:noProof/>
      </w:rPr>
      <w:t>3</w:t>
    </w:r>
    <w:r>
      <w:rPr>
        <w:rStyle w:val="PageNumber"/>
      </w:rPr>
      <w:fldChar w:fldCharType="end"/>
    </w:r>
  </w:p>
  <w:p w:rsidR="00255C6B" w:rsidP="001D76A3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783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ed="t">
        <v:imagedata r:id="rId1" o:title=""/>
      </v:shape>
    </w:pict>
  </w:numPicBullet>
  <w:abstractNum w:abstractNumId="0">
    <w:nsid w:val="00000001"/>
    <w:multiLevelType w:val="hybridMultilevel"/>
    <w:tmpl w:val="3438B3A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5800B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hybridMultilevel"/>
    <w:tmpl w:val="DCA41668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EF45E5E"/>
    <w:lvl w:ilvl="0">
      <w:start w:val="1"/>
      <w:numFmt w:val="bullet"/>
      <w:lvlText w:val="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/>
        <w:color w:val="auto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83C7654"/>
    <w:lvl w:ilvl="0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36E7988"/>
    <w:lvl w:ilvl="0">
      <w:start w:val="0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hybridMultilevel"/>
    <w:tmpl w:val="DEBA157E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D6818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F78BE5A"/>
    <w:lvl w:ilvl="0">
      <w:start w:val="1"/>
      <w:numFmt w:val="bullet"/>
      <w:lvlText w:val="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7380A4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0000000C"/>
    <w:multiLevelType w:val="hybridMultilevel"/>
    <w:tmpl w:val="22628A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00ECD340"/>
    <w:lvl w:ilvl="0">
      <w:start w:val="5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Verdana" w:eastAsia="Times New Roman" w:hAnsi="Verdana" w:cs="Arial"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1728"/>
        </w:tabs>
        <w:ind w:left="1728" w:hanging="360"/>
      </w:pPr>
      <w:rPr>
        <w:rFonts w:ascii="Verdana" w:eastAsia="Times New Roman" w:hAnsi="Verdana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E4081F2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104A1C4"/>
    <w:lvl w:ilvl="0">
      <w:start w:val="0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F64FC"/>
    <w:multiLevelType w:val="hybridMultilevel"/>
    <w:tmpl w:val="CD56D5DC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191537"/>
    <w:multiLevelType w:val="hybridMultilevel"/>
    <w:tmpl w:val="48D6B018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B053A2"/>
    <w:multiLevelType w:val="hybridMultilevel"/>
    <w:tmpl w:val="68B8DFC2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1B07CDC"/>
    <w:multiLevelType w:val="hybridMultilevel"/>
    <w:tmpl w:val="F348A36C"/>
    <w:lvl w:ilvl="0">
      <w:start w:val="1"/>
      <w:numFmt w:val="lowerLetter"/>
      <w:lvlText w:val="%1)"/>
      <w:lvlJc w:val="left"/>
      <w:pPr>
        <w:ind w:left="24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132" w:hanging="360"/>
      </w:pPr>
    </w:lvl>
    <w:lvl w:ilvl="2" w:tentative="1">
      <w:start w:val="1"/>
      <w:numFmt w:val="lowerRoman"/>
      <w:lvlText w:val="%3."/>
      <w:lvlJc w:val="right"/>
      <w:pPr>
        <w:ind w:left="3852" w:hanging="180"/>
      </w:pPr>
    </w:lvl>
    <w:lvl w:ilvl="3" w:tentative="1">
      <w:start w:val="1"/>
      <w:numFmt w:val="decimal"/>
      <w:lvlText w:val="%4."/>
      <w:lvlJc w:val="left"/>
      <w:pPr>
        <w:ind w:left="4572" w:hanging="360"/>
      </w:pPr>
    </w:lvl>
    <w:lvl w:ilvl="4" w:tentative="1">
      <w:start w:val="1"/>
      <w:numFmt w:val="lowerLetter"/>
      <w:lvlText w:val="%5."/>
      <w:lvlJc w:val="left"/>
      <w:pPr>
        <w:ind w:left="5292" w:hanging="360"/>
      </w:pPr>
    </w:lvl>
    <w:lvl w:ilvl="5" w:tentative="1">
      <w:start w:val="1"/>
      <w:numFmt w:val="lowerRoman"/>
      <w:lvlText w:val="%6."/>
      <w:lvlJc w:val="right"/>
      <w:pPr>
        <w:ind w:left="6012" w:hanging="180"/>
      </w:pPr>
    </w:lvl>
    <w:lvl w:ilvl="6" w:tentative="1">
      <w:start w:val="1"/>
      <w:numFmt w:val="decimal"/>
      <w:lvlText w:val="%7."/>
      <w:lvlJc w:val="left"/>
      <w:pPr>
        <w:ind w:left="6732" w:hanging="360"/>
      </w:pPr>
    </w:lvl>
    <w:lvl w:ilvl="7" w:tentative="1">
      <w:start w:val="1"/>
      <w:numFmt w:val="lowerLetter"/>
      <w:lvlText w:val="%8."/>
      <w:lvlJc w:val="left"/>
      <w:pPr>
        <w:ind w:left="7452" w:hanging="360"/>
      </w:pPr>
    </w:lvl>
    <w:lvl w:ilvl="8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9">
    <w:nsid w:val="480100BA"/>
    <w:multiLevelType w:val="hybridMultilevel"/>
    <w:tmpl w:val="FAB487BC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96F22"/>
    <w:multiLevelType w:val="hybridMultilevel"/>
    <w:tmpl w:val="6C80D96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936F2"/>
    <w:multiLevelType w:val="hybridMultilevel"/>
    <w:tmpl w:val="2EC22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614FE"/>
    <w:multiLevelType w:val="hybridMultilevel"/>
    <w:tmpl w:val="219CB3C4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7865D1"/>
    <w:multiLevelType w:val="hybridMultilevel"/>
    <w:tmpl w:val="85D4B48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  <w:num w:numId="15">
    <w:abstractNumId w:val="12"/>
  </w:num>
  <w:num w:numId="16">
    <w:abstractNumId w:val="23"/>
  </w:num>
  <w:num w:numId="17">
    <w:abstractNumId w:val="19"/>
  </w:num>
  <w:num w:numId="18">
    <w:abstractNumId w:val="22"/>
  </w:num>
  <w:num w:numId="19">
    <w:abstractNumId w:val="16"/>
  </w:num>
  <w:num w:numId="20">
    <w:abstractNumId w:val="15"/>
  </w:num>
  <w:num w:numId="21">
    <w:abstractNumId w:val="21"/>
  </w:num>
  <w:num w:numId="22">
    <w:abstractNumId w:val="5"/>
  </w:num>
  <w:num w:numId="23">
    <w:abstractNumId w:val="17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2"/>
  <w:doNotShadeFormData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30A"/>
    <w:rsid w:val="00012128"/>
    <w:rsid w:val="00020198"/>
    <w:rsid w:val="00025B5B"/>
    <w:rsid w:val="000309C4"/>
    <w:rsid w:val="00031F52"/>
    <w:rsid w:val="000358C1"/>
    <w:rsid w:val="00042684"/>
    <w:rsid w:val="00043A08"/>
    <w:rsid w:val="000458D7"/>
    <w:rsid w:val="00046937"/>
    <w:rsid w:val="00047AE2"/>
    <w:rsid w:val="00050BF4"/>
    <w:rsid w:val="00062F2C"/>
    <w:rsid w:val="00064AB2"/>
    <w:rsid w:val="000650FC"/>
    <w:rsid w:val="00070718"/>
    <w:rsid w:val="00085C51"/>
    <w:rsid w:val="00097BC8"/>
    <w:rsid w:val="000A706F"/>
    <w:rsid w:val="000B21B4"/>
    <w:rsid w:val="000B297F"/>
    <w:rsid w:val="000C1DBC"/>
    <w:rsid w:val="000C2AA4"/>
    <w:rsid w:val="000C6AD0"/>
    <w:rsid w:val="000C6E96"/>
    <w:rsid w:val="000C6F3E"/>
    <w:rsid w:val="000E038F"/>
    <w:rsid w:val="000F0254"/>
    <w:rsid w:val="000F391C"/>
    <w:rsid w:val="000F57EC"/>
    <w:rsid w:val="000F6E0C"/>
    <w:rsid w:val="001013F8"/>
    <w:rsid w:val="001022F5"/>
    <w:rsid w:val="00107999"/>
    <w:rsid w:val="0011434C"/>
    <w:rsid w:val="00124C81"/>
    <w:rsid w:val="001253CA"/>
    <w:rsid w:val="00126015"/>
    <w:rsid w:val="001276F9"/>
    <w:rsid w:val="00134005"/>
    <w:rsid w:val="0014285B"/>
    <w:rsid w:val="001459E5"/>
    <w:rsid w:val="00147A42"/>
    <w:rsid w:val="00155ADF"/>
    <w:rsid w:val="00157104"/>
    <w:rsid w:val="00172A27"/>
    <w:rsid w:val="00174000"/>
    <w:rsid w:val="001757BA"/>
    <w:rsid w:val="00175A6A"/>
    <w:rsid w:val="00176C2E"/>
    <w:rsid w:val="001878DF"/>
    <w:rsid w:val="00191292"/>
    <w:rsid w:val="00197F46"/>
    <w:rsid w:val="001C13D7"/>
    <w:rsid w:val="001D76A3"/>
    <w:rsid w:val="00212A8E"/>
    <w:rsid w:val="00213FB0"/>
    <w:rsid w:val="00220727"/>
    <w:rsid w:val="0023185A"/>
    <w:rsid w:val="00231C3F"/>
    <w:rsid w:val="0023606B"/>
    <w:rsid w:val="002401BE"/>
    <w:rsid w:val="00240456"/>
    <w:rsid w:val="00240802"/>
    <w:rsid w:val="00241EB5"/>
    <w:rsid w:val="00246B93"/>
    <w:rsid w:val="00250213"/>
    <w:rsid w:val="0025021C"/>
    <w:rsid w:val="00255C6B"/>
    <w:rsid w:val="00275EB4"/>
    <w:rsid w:val="002809B1"/>
    <w:rsid w:val="00281A91"/>
    <w:rsid w:val="00283927"/>
    <w:rsid w:val="00284216"/>
    <w:rsid w:val="00286D0B"/>
    <w:rsid w:val="0029129C"/>
    <w:rsid w:val="00291AA2"/>
    <w:rsid w:val="002A7610"/>
    <w:rsid w:val="002B5880"/>
    <w:rsid w:val="002C6CFF"/>
    <w:rsid w:val="002C78CC"/>
    <w:rsid w:val="002D0F41"/>
    <w:rsid w:val="002E07A1"/>
    <w:rsid w:val="002F0E8A"/>
    <w:rsid w:val="002F6DE3"/>
    <w:rsid w:val="003064F2"/>
    <w:rsid w:val="00306F48"/>
    <w:rsid w:val="003101C0"/>
    <w:rsid w:val="00310668"/>
    <w:rsid w:val="003110EB"/>
    <w:rsid w:val="003122EF"/>
    <w:rsid w:val="003128B8"/>
    <w:rsid w:val="003204A2"/>
    <w:rsid w:val="00321D77"/>
    <w:rsid w:val="0032292C"/>
    <w:rsid w:val="00355E43"/>
    <w:rsid w:val="00357632"/>
    <w:rsid w:val="00361503"/>
    <w:rsid w:val="003652DB"/>
    <w:rsid w:val="00374456"/>
    <w:rsid w:val="0038075D"/>
    <w:rsid w:val="00386F61"/>
    <w:rsid w:val="00393C95"/>
    <w:rsid w:val="00395CEA"/>
    <w:rsid w:val="003B4957"/>
    <w:rsid w:val="003C1092"/>
    <w:rsid w:val="003D4CD5"/>
    <w:rsid w:val="003D6891"/>
    <w:rsid w:val="003E64C2"/>
    <w:rsid w:val="003F1853"/>
    <w:rsid w:val="003F3880"/>
    <w:rsid w:val="003F3941"/>
    <w:rsid w:val="00401A02"/>
    <w:rsid w:val="004043F3"/>
    <w:rsid w:val="0040511F"/>
    <w:rsid w:val="004125BA"/>
    <w:rsid w:val="00443CD8"/>
    <w:rsid w:val="004560A7"/>
    <w:rsid w:val="00457991"/>
    <w:rsid w:val="0046067C"/>
    <w:rsid w:val="00462A1D"/>
    <w:rsid w:val="004636DA"/>
    <w:rsid w:val="004944E9"/>
    <w:rsid w:val="004A09C8"/>
    <w:rsid w:val="004A1440"/>
    <w:rsid w:val="004B484A"/>
    <w:rsid w:val="004C32C9"/>
    <w:rsid w:val="004D1C8E"/>
    <w:rsid w:val="004E2D22"/>
    <w:rsid w:val="004E3407"/>
    <w:rsid w:val="004E5E77"/>
    <w:rsid w:val="004F19CD"/>
    <w:rsid w:val="004F36DA"/>
    <w:rsid w:val="0050003E"/>
    <w:rsid w:val="005048D3"/>
    <w:rsid w:val="00510C7D"/>
    <w:rsid w:val="00517B25"/>
    <w:rsid w:val="00522098"/>
    <w:rsid w:val="0052456D"/>
    <w:rsid w:val="005307EB"/>
    <w:rsid w:val="0055548E"/>
    <w:rsid w:val="0055618D"/>
    <w:rsid w:val="0055674F"/>
    <w:rsid w:val="00570B2A"/>
    <w:rsid w:val="00571380"/>
    <w:rsid w:val="005727E9"/>
    <w:rsid w:val="00592748"/>
    <w:rsid w:val="00594398"/>
    <w:rsid w:val="005C617C"/>
    <w:rsid w:val="005D4AB7"/>
    <w:rsid w:val="005D7251"/>
    <w:rsid w:val="005E3049"/>
    <w:rsid w:val="005F399B"/>
    <w:rsid w:val="005F52E5"/>
    <w:rsid w:val="00604E63"/>
    <w:rsid w:val="0060731B"/>
    <w:rsid w:val="00615FFC"/>
    <w:rsid w:val="00634AFD"/>
    <w:rsid w:val="00644332"/>
    <w:rsid w:val="00650F8E"/>
    <w:rsid w:val="00666F29"/>
    <w:rsid w:val="006673D7"/>
    <w:rsid w:val="00672EA2"/>
    <w:rsid w:val="00675C34"/>
    <w:rsid w:val="00681B3A"/>
    <w:rsid w:val="006922BD"/>
    <w:rsid w:val="0069445B"/>
    <w:rsid w:val="006968D5"/>
    <w:rsid w:val="00697871"/>
    <w:rsid w:val="006A0383"/>
    <w:rsid w:val="006A656D"/>
    <w:rsid w:val="006B5C82"/>
    <w:rsid w:val="006B79CD"/>
    <w:rsid w:val="006C1C47"/>
    <w:rsid w:val="006C4E47"/>
    <w:rsid w:val="006D44C9"/>
    <w:rsid w:val="006E04B5"/>
    <w:rsid w:val="006E35A0"/>
    <w:rsid w:val="00706068"/>
    <w:rsid w:val="007179F4"/>
    <w:rsid w:val="007202CC"/>
    <w:rsid w:val="007231EE"/>
    <w:rsid w:val="007346C8"/>
    <w:rsid w:val="00735166"/>
    <w:rsid w:val="00746E08"/>
    <w:rsid w:val="007549D6"/>
    <w:rsid w:val="007571F2"/>
    <w:rsid w:val="00771484"/>
    <w:rsid w:val="007728F5"/>
    <w:rsid w:val="00774E57"/>
    <w:rsid w:val="00794813"/>
    <w:rsid w:val="007A0164"/>
    <w:rsid w:val="007A3BE9"/>
    <w:rsid w:val="007A5C9C"/>
    <w:rsid w:val="007A714E"/>
    <w:rsid w:val="007B42D7"/>
    <w:rsid w:val="007C2061"/>
    <w:rsid w:val="007C4920"/>
    <w:rsid w:val="007D134F"/>
    <w:rsid w:val="007F56CB"/>
    <w:rsid w:val="008043F2"/>
    <w:rsid w:val="008164FC"/>
    <w:rsid w:val="00823700"/>
    <w:rsid w:val="00830257"/>
    <w:rsid w:val="00830AB3"/>
    <w:rsid w:val="008435DF"/>
    <w:rsid w:val="0084664C"/>
    <w:rsid w:val="008502B4"/>
    <w:rsid w:val="00854D52"/>
    <w:rsid w:val="00860950"/>
    <w:rsid w:val="00860D65"/>
    <w:rsid w:val="008651E6"/>
    <w:rsid w:val="00866C75"/>
    <w:rsid w:val="008677E1"/>
    <w:rsid w:val="00875B89"/>
    <w:rsid w:val="00875F7F"/>
    <w:rsid w:val="00896186"/>
    <w:rsid w:val="008A00E8"/>
    <w:rsid w:val="008A7741"/>
    <w:rsid w:val="008C1614"/>
    <w:rsid w:val="008D2D52"/>
    <w:rsid w:val="008D5ED0"/>
    <w:rsid w:val="008E0CCA"/>
    <w:rsid w:val="008E1E40"/>
    <w:rsid w:val="00901FF5"/>
    <w:rsid w:val="00902585"/>
    <w:rsid w:val="009051C7"/>
    <w:rsid w:val="0090649F"/>
    <w:rsid w:val="00906672"/>
    <w:rsid w:val="0092327E"/>
    <w:rsid w:val="00926A4A"/>
    <w:rsid w:val="00937986"/>
    <w:rsid w:val="0094609F"/>
    <w:rsid w:val="009519BD"/>
    <w:rsid w:val="009526F3"/>
    <w:rsid w:val="00953194"/>
    <w:rsid w:val="00953B49"/>
    <w:rsid w:val="00961E28"/>
    <w:rsid w:val="009664EF"/>
    <w:rsid w:val="00967030"/>
    <w:rsid w:val="00971A9B"/>
    <w:rsid w:val="009753E6"/>
    <w:rsid w:val="00977722"/>
    <w:rsid w:val="009866AB"/>
    <w:rsid w:val="00986C1B"/>
    <w:rsid w:val="009A331A"/>
    <w:rsid w:val="009B07B2"/>
    <w:rsid w:val="009B0D03"/>
    <w:rsid w:val="009B1192"/>
    <w:rsid w:val="009B1359"/>
    <w:rsid w:val="009C7C4A"/>
    <w:rsid w:val="009F4BE4"/>
    <w:rsid w:val="009F7832"/>
    <w:rsid w:val="00A20D5E"/>
    <w:rsid w:val="00A24529"/>
    <w:rsid w:val="00A2493B"/>
    <w:rsid w:val="00A33512"/>
    <w:rsid w:val="00A516F7"/>
    <w:rsid w:val="00A55C7A"/>
    <w:rsid w:val="00A612A3"/>
    <w:rsid w:val="00A63E2F"/>
    <w:rsid w:val="00A64D63"/>
    <w:rsid w:val="00A67C2B"/>
    <w:rsid w:val="00A67FD8"/>
    <w:rsid w:val="00A732B9"/>
    <w:rsid w:val="00A767E0"/>
    <w:rsid w:val="00A81F0B"/>
    <w:rsid w:val="00AA12D0"/>
    <w:rsid w:val="00AB6AEA"/>
    <w:rsid w:val="00AC264C"/>
    <w:rsid w:val="00AE3C54"/>
    <w:rsid w:val="00AE5034"/>
    <w:rsid w:val="00AE6367"/>
    <w:rsid w:val="00AF1B48"/>
    <w:rsid w:val="00B00B86"/>
    <w:rsid w:val="00B0274B"/>
    <w:rsid w:val="00B02989"/>
    <w:rsid w:val="00B02FBA"/>
    <w:rsid w:val="00B04D3F"/>
    <w:rsid w:val="00B33445"/>
    <w:rsid w:val="00B35376"/>
    <w:rsid w:val="00B442D2"/>
    <w:rsid w:val="00B63745"/>
    <w:rsid w:val="00B64FFD"/>
    <w:rsid w:val="00B662C5"/>
    <w:rsid w:val="00B77C88"/>
    <w:rsid w:val="00B907EE"/>
    <w:rsid w:val="00B94641"/>
    <w:rsid w:val="00BB3594"/>
    <w:rsid w:val="00BC7AF5"/>
    <w:rsid w:val="00BD3420"/>
    <w:rsid w:val="00BD3FBE"/>
    <w:rsid w:val="00BD7E28"/>
    <w:rsid w:val="00BE0F4B"/>
    <w:rsid w:val="00BE2491"/>
    <w:rsid w:val="00BE29B5"/>
    <w:rsid w:val="00BE6734"/>
    <w:rsid w:val="00BF35B5"/>
    <w:rsid w:val="00BF3F3F"/>
    <w:rsid w:val="00BF77FE"/>
    <w:rsid w:val="00C0535B"/>
    <w:rsid w:val="00C17400"/>
    <w:rsid w:val="00C26177"/>
    <w:rsid w:val="00C3741B"/>
    <w:rsid w:val="00C51AEE"/>
    <w:rsid w:val="00C520F9"/>
    <w:rsid w:val="00C54514"/>
    <w:rsid w:val="00C54A0E"/>
    <w:rsid w:val="00C5790F"/>
    <w:rsid w:val="00C73E4F"/>
    <w:rsid w:val="00C82D18"/>
    <w:rsid w:val="00C941D3"/>
    <w:rsid w:val="00CC5BA8"/>
    <w:rsid w:val="00CF46A4"/>
    <w:rsid w:val="00D00729"/>
    <w:rsid w:val="00D0079F"/>
    <w:rsid w:val="00D01D5A"/>
    <w:rsid w:val="00D0392E"/>
    <w:rsid w:val="00D153E9"/>
    <w:rsid w:val="00D15816"/>
    <w:rsid w:val="00D161F6"/>
    <w:rsid w:val="00D164BB"/>
    <w:rsid w:val="00D20FCB"/>
    <w:rsid w:val="00D22E8C"/>
    <w:rsid w:val="00D35EBE"/>
    <w:rsid w:val="00D411E3"/>
    <w:rsid w:val="00D75482"/>
    <w:rsid w:val="00D85E2B"/>
    <w:rsid w:val="00D95A5B"/>
    <w:rsid w:val="00DA39F7"/>
    <w:rsid w:val="00DA5DDD"/>
    <w:rsid w:val="00DC0DC7"/>
    <w:rsid w:val="00DC6246"/>
    <w:rsid w:val="00DE1505"/>
    <w:rsid w:val="00DF37EC"/>
    <w:rsid w:val="00DF4428"/>
    <w:rsid w:val="00E005B3"/>
    <w:rsid w:val="00E034E5"/>
    <w:rsid w:val="00E03584"/>
    <w:rsid w:val="00E07CBA"/>
    <w:rsid w:val="00E1120A"/>
    <w:rsid w:val="00E24F10"/>
    <w:rsid w:val="00E3060E"/>
    <w:rsid w:val="00E321CF"/>
    <w:rsid w:val="00E330BE"/>
    <w:rsid w:val="00E33697"/>
    <w:rsid w:val="00E34A0D"/>
    <w:rsid w:val="00E45900"/>
    <w:rsid w:val="00E47348"/>
    <w:rsid w:val="00E5010D"/>
    <w:rsid w:val="00E5566F"/>
    <w:rsid w:val="00E60700"/>
    <w:rsid w:val="00E720F6"/>
    <w:rsid w:val="00E75F62"/>
    <w:rsid w:val="00E86929"/>
    <w:rsid w:val="00E90195"/>
    <w:rsid w:val="00EA0C80"/>
    <w:rsid w:val="00EB0024"/>
    <w:rsid w:val="00EB5E3D"/>
    <w:rsid w:val="00EC6E4B"/>
    <w:rsid w:val="00ED43AF"/>
    <w:rsid w:val="00EE191D"/>
    <w:rsid w:val="00EE3EB0"/>
    <w:rsid w:val="00EF16E6"/>
    <w:rsid w:val="00EF416F"/>
    <w:rsid w:val="00F01DC9"/>
    <w:rsid w:val="00F04BFC"/>
    <w:rsid w:val="00F13D56"/>
    <w:rsid w:val="00F260D8"/>
    <w:rsid w:val="00F316E9"/>
    <w:rsid w:val="00F34A78"/>
    <w:rsid w:val="00F34D39"/>
    <w:rsid w:val="00F4034A"/>
    <w:rsid w:val="00F404E0"/>
    <w:rsid w:val="00F65854"/>
    <w:rsid w:val="00F735A7"/>
    <w:rsid w:val="00F82737"/>
    <w:rsid w:val="00F82F97"/>
    <w:rsid w:val="00FA197A"/>
    <w:rsid w:val="00FB0ECF"/>
    <w:rsid w:val="00FB4D80"/>
    <w:rsid w:val="00FB7EA3"/>
    <w:rsid w:val="00FC4B5E"/>
    <w:rsid w:val="00FD35F4"/>
    <w:rsid w:val="00FE5057"/>
    <w:rsid w:val="00FF184B"/>
    <w:rsid w:val="00FF22E6"/>
    <w:rsid w:val="00FF47C6"/>
    <w:rsid w:val="00FF5E4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57961D3-4EAB-466E-915C-B61900E0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02"/>
  </w:style>
  <w:style w:type="paragraph" w:styleId="Heading1">
    <w:name w:val="heading 1"/>
    <w:basedOn w:val="Normal"/>
    <w:next w:val="Normal"/>
    <w:qFormat/>
    <w:rsid w:val="00401A02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01A02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qFormat/>
    <w:rsid w:val="00401A02"/>
    <w:pPr>
      <w:spacing w:after="60"/>
      <w:jc w:val="center"/>
    </w:pPr>
    <w:rPr>
      <w:rFonts w:ascii="Verdana" w:hAnsi="Verdana"/>
      <w:b/>
      <w:sz w:val="22"/>
    </w:rPr>
  </w:style>
  <w:style w:type="character" w:styleId="Hyperlink">
    <w:name w:val="Hyperlink"/>
    <w:rsid w:val="00401A02"/>
    <w:rPr>
      <w:rFonts w:ascii="Times New Roman" w:eastAsia="MS Mincho" w:hAnsi="Times New Roman"/>
      <w:color w:val="0000FF"/>
      <w:u w:val="single"/>
    </w:rPr>
  </w:style>
  <w:style w:type="paragraph" w:styleId="BalloonText">
    <w:name w:val="Balloon Text"/>
    <w:basedOn w:val="Normal"/>
    <w:rsid w:val="00401A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01A02"/>
    <w:pPr>
      <w:spacing w:line="312" w:lineRule="auto"/>
      <w:jc w:val="both"/>
    </w:pPr>
    <w:rPr>
      <w:rFonts w:ascii="Arial" w:hAnsi="Arial"/>
    </w:rPr>
  </w:style>
  <w:style w:type="paragraph" w:styleId="BodyText3">
    <w:name w:val="Body Text 3"/>
    <w:basedOn w:val="Normal"/>
    <w:rsid w:val="00401A02"/>
    <w:pPr>
      <w:spacing w:before="22" w:after="120"/>
      <w:jc w:val="both"/>
    </w:pPr>
    <w:rPr>
      <w:rFonts w:ascii="Tahoma" w:eastAsia="SimSun" w:hAnsi="Tahoma"/>
      <w:sz w:val="16"/>
      <w:szCs w:val="16"/>
    </w:rPr>
  </w:style>
  <w:style w:type="paragraph" w:styleId="Footer">
    <w:name w:val="footer"/>
    <w:basedOn w:val="Normal"/>
    <w:rsid w:val="00401A02"/>
    <w:pPr>
      <w:tabs>
        <w:tab w:val="center" w:pos="4320"/>
        <w:tab w:val="right" w:pos="8640"/>
      </w:tabs>
    </w:pPr>
  </w:style>
  <w:style w:type="character" w:styleId="PageNumber">
    <w:name w:val="page number"/>
    <w:rsid w:val="00401A02"/>
    <w:rPr>
      <w:rFonts w:ascii="Times New Roman" w:eastAsia="MS Mincho" w:hAnsi="Times New Roman"/>
    </w:rPr>
  </w:style>
  <w:style w:type="paragraph" w:customStyle="1" w:styleId="Heading11">
    <w:name w:val="Heading 11"/>
    <w:next w:val="Normal"/>
    <w:rsid w:val="00401A02"/>
    <w:pPr>
      <w:widowControl w:val="0"/>
      <w:suppressAutoHyphens/>
      <w:autoSpaceDE w:val="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8cfded4da983955378228648059ab591031e97105cfdc49b&amp;jobId=101120501065&amp;uid=854171081011205010651605784825&amp;docType=docx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</vt:lpstr>
    </vt:vector>
  </TitlesOfParts>
  <Company>Info Edge (I) Pvt.Ltd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</dc:title>
  <dc:creator>naukri.com</dc:creator>
  <cp:lastModifiedBy>user</cp:lastModifiedBy>
  <cp:revision>7</cp:revision>
  <cp:lastPrinted>2008-11-03T04:42:00Z</cp:lastPrinted>
  <dcterms:created xsi:type="dcterms:W3CDTF">2020-07-15T05:43:00Z</dcterms:created>
  <dcterms:modified xsi:type="dcterms:W3CDTF">2020-10-23T11:52:00Z</dcterms:modified>
</cp:coreProperties>
</file>