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Style w:val="PlainText"/>
        <w:tabs>
          <w:tab w:val="left" w:pos="5130"/>
        </w:tabs>
        <w:jc w:val="center"/>
        <w:rPr>
          <w:rFonts w:ascii="Bookman Old Style" w:hAnsi="Bookman Old Style" w:cs="Bookman Old Style"/>
          <w:b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>CURRICULUM VITAE</w:t>
      </w:r>
    </w:p>
    <w:p>
      <w:pPr>
        <w:pStyle w:val="PlainText"/>
        <w:tabs>
          <w:tab w:val="left" w:pos="5130"/>
        </w:tabs>
        <w:rPr>
          <w:rFonts w:ascii="Bookman Old Style" w:hAnsi="Bookman Old Style" w:cs="Bookman Old Style"/>
          <w:b/>
          <w:sz w:val="26"/>
          <w:szCs w:val="26"/>
        </w:rPr>
      </w:pPr>
    </w:p>
    <w:p>
      <w:pPr>
        <w:pStyle w:val="PlainText"/>
        <w:tabs>
          <w:tab w:val="left" w:pos="5130"/>
        </w:tabs>
        <w:rPr>
          <w:rFonts w:ascii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26"/>
          <w:szCs w:val="26"/>
        </w:rPr>
        <w:t>SATYAWAN</w:t>
      </w:r>
    </w:p>
    <w:p>
      <w:pPr>
        <w:pStyle w:val="PlainText"/>
        <w:tabs>
          <w:tab w:val="left" w:pos="5130"/>
        </w:tabs>
        <w:rPr>
          <w:rFonts w:ascii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26"/>
          <w:szCs w:val="26"/>
        </w:rPr>
        <w:t xml:space="preserve">Email: </w:t>
      </w:r>
      <w:hyperlink r:id="rId4" w:history="1">
        <w:r>
          <w:rPr>
            <w:rStyle w:val="Hyperlink"/>
            <w:rFonts w:ascii="Bookman Old Style" w:hAnsi="Bookman Old Style" w:cs="Bookman Old Style"/>
            <w:b/>
            <w:sz w:val="26"/>
            <w:szCs w:val="26"/>
          </w:rPr>
          <w:t>satyawansokhal@gmail.com</w:t>
        </w:r>
      </w:hyperlink>
    </w:p>
    <w:p>
      <w:pPr>
        <w:pStyle w:val="PlainText"/>
        <w:tabs>
          <w:tab w:val="left" w:pos="5130"/>
        </w:tabs>
        <w:rPr>
          <w:rFonts w:ascii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26"/>
          <w:szCs w:val="26"/>
        </w:rPr>
        <w:t xml:space="preserve">Mobile:+918222887155, </w:t>
      </w:r>
      <w:r>
        <w:rPr>
          <w:rFonts w:hAnsi="Bookman Old Style" w:cs="Bookman Old Style"/>
          <w:b/>
          <w:sz w:val="26"/>
          <w:szCs w:val="26"/>
          <w:lang w:val="en-US"/>
        </w:rPr>
        <w:t>9466707155</w:t>
      </w:r>
    </w:p>
    <w:p>
      <w:pPr>
        <w:pStyle w:val="PlainText"/>
        <w:jc w:val="center"/>
        <w:rPr>
          <w:rFonts w:ascii="Bookman Old Style" w:hAnsi="Bookman Old Style" w:cs="Bookman Old Style"/>
          <w:b/>
          <w:sz w:val="26"/>
          <w:szCs w:val="26"/>
          <w:u w:val="single"/>
        </w:rPr>
      </w:pPr>
    </w:p>
    <w:p>
      <w:pPr>
        <w:pStyle w:val="PlainText"/>
        <w:spacing w:before="20" w:line="360" w:lineRule="auto"/>
        <w:rPr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Job Profile:                       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.</w:t>
      </w:r>
    </w:p>
    <w:p>
      <w:pPr>
        <w:pStyle w:val="BodyText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To work with a growth oriented organization &amp; a challenging environment where my expertise skill can be harnessed to the optimal level for the benefit of the organization &amp; self working as a </w:t>
      </w:r>
      <w:r>
        <w:rPr>
          <w:rFonts w:ascii="Bookman Old Style" w:hAnsi="Bookman Old Style" w:cs="Bookman Old Style"/>
          <w:sz w:val="26"/>
          <w:szCs w:val="26"/>
        </w:rPr>
        <w:t>Maint</w:t>
      </w:r>
      <w:r>
        <w:rPr>
          <w:rFonts w:ascii="Bookman Old Style" w:hAnsi="Bookman Old Style" w:cs="Bookman Old Style"/>
          <w:sz w:val="26"/>
          <w:szCs w:val="26"/>
        </w:rPr>
        <w:t xml:space="preserve">. </w:t>
      </w:r>
      <w:r>
        <w:rPr>
          <w:rFonts w:ascii="Bookman Old Style" w:hAnsi="Bookman Old Style" w:cs="Bookman Old Style"/>
          <w:sz w:val="26"/>
          <w:szCs w:val="26"/>
        </w:rPr>
        <w:t>Engg</w:t>
      </w:r>
      <w:r>
        <w:rPr>
          <w:rFonts w:ascii="Bookman Old Style" w:hAnsi="Bookman Old Style" w:cs="Bookman Old Style"/>
          <w:sz w:val="26"/>
          <w:szCs w:val="26"/>
        </w:rPr>
        <w:t>. In automation field, I want to serve the industry with full of my experience and knowledge.</w:t>
      </w:r>
    </w:p>
    <w:p>
      <w:pPr>
        <w:pStyle w:val="BodyText"/>
        <w:jc w:val="both"/>
        <w:rPr>
          <w:rFonts w:ascii="Bookman Old Style" w:hAnsi="Bookman Old Style" w:cs="Bookman Old Style"/>
          <w:sz w:val="26"/>
          <w:szCs w:val="26"/>
        </w:rPr>
      </w:pPr>
    </w:p>
    <w:p>
      <w:pPr>
        <w:pStyle w:val="PlainText"/>
        <w:spacing w:before="20" w:line="360" w:lineRule="auto"/>
        <w:rPr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Executive Summary:        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.</w:t>
      </w:r>
    </w:p>
    <w:p>
      <w:pPr>
        <w:pStyle w:val="BodyText"/>
        <w:ind w:firstLine="72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hAnsi="Bookman Old Style" w:cs="Bookman Old Style"/>
          <w:sz w:val="26"/>
          <w:szCs w:val="26"/>
          <w:lang w:val="en-US"/>
        </w:rPr>
        <w:t xml:space="preserve">More than </w:t>
      </w:r>
      <w:r>
        <w:rPr>
          <w:rFonts w:hAnsi="Bookman Old Style" w:cs="Bookman Old Style"/>
          <w:sz w:val="26"/>
          <w:szCs w:val="26"/>
          <w:lang w:val="en-US"/>
        </w:rPr>
        <w:t>11</w:t>
      </w:r>
      <w:r>
        <w:rPr>
          <w:rFonts w:hAnsi="Bookman Old Style" w:cs="Bookman Old Style"/>
          <w:sz w:val="26"/>
          <w:szCs w:val="26"/>
          <w:lang w:val="en-US"/>
        </w:rPr>
        <w:t xml:space="preserve"> year</w:t>
      </w:r>
      <w:r>
        <w:rPr>
          <w:rFonts w:ascii="Bookman Old Style" w:hAnsi="Bookman Old Style" w:cs="Bookman Old Style"/>
          <w:sz w:val="26"/>
          <w:szCs w:val="26"/>
        </w:rPr>
        <w:t xml:space="preserve"> experience in machine maintenance having knowledge of </w:t>
      </w:r>
      <w:r>
        <w:rPr>
          <w:rFonts w:hAnsi="Bookman Old Style" w:cs="Bookman Old Style"/>
          <w:sz w:val="26"/>
          <w:szCs w:val="26"/>
          <w:lang w:val="en-US"/>
        </w:rPr>
        <w:t>Hydraulic</w:t>
      </w:r>
      <w:r>
        <w:rPr>
          <w:rFonts w:ascii="Bookman Old Style" w:hAnsi="Bookman Old Style" w:cs="Bookman Old Style"/>
          <w:sz w:val="26"/>
          <w:szCs w:val="26"/>
        </w:rPr>
        <w:t xml:space="preserve">, Pneumatic, CNC, VMC based machine. Knowledge of break down, PM, CBM, 5S, </w:t>
      </w:r>
      <w:r>
        <w:rPr>
          <w:rFonts w:ascii="Bookman Old Style" w:hAnsi="Bookman Old Style" w:cs="Bookman Old Style"/>
          <w:sz w:val="26"/>
          <w:szCs w:val="26"/>
        </w:rPr>
        <w:t>Poka</w:t>
      </w:r>
      <w:r>
        <w:rPr>
          <w:rFonts w:ascii="Bookman Old Style" w:hAnsi="Bookman Old Style" w:cs="Bookman Old Style"/>
          <w:sz w:val="26"/>
          <w:szCs w:val="26"/>
        </w:rPr>
        <w:t xml:space="preserve"> Yoke, Kaizen, TPM </w:t>
      </w:r>
      <w:r>
        <w:rPr>
          <w:rFonts w:hAnsi="Bookman Old Style" w:cs="Bookman Old Style"/>
          <w:sz w:val="26"/>
          <w:szCs w:val="26"/>
          <w:lang w:val="en-US"/>
        </w:rPr>
        <w:t>and</w:t>
      </w:r>
      <w:r>
        <w:rPr>
          <w:rFonts w:ascii="Bookman Old Style" w:hAnsi="Bookman Old Style" w:cs="Bookman Old Style"/>
          <w:sz w:val="26"/>
          <w:szCs w:val="26"/>
        </w:rPr>
        <w:t xml:space="preserve"> find root cause of breakdown with WHY-WHY Analysis. Presently working with M/s </w:t>
      </w:r>
      <w:r>
        <w:rPr>
          <w:rFonts w:hAnsi="Bookman Old Style" w:cs="Bookman Old Style"/>
          <w:sz w:val="26"/>
          <w:szCs w:val="26"/>
          <w:lang w:val="en-US"/>
        </w:rPr>
        <w:t>Musashi Auto Parts</w:t>
      </w:r>
      <w:r>
        <w:rPr>
          <w:rFonts w:hAnsi="Bookman Old Style" w:cs="Bookman Old Style"/>
          <w:sz w:val="26"/>
          <w:szCs w:val="26"/>
        </w:rPr>
        <w:t xml:space="preserve"> India</w:t>
      </w:r>
      <w:r>
        <w:rPr>
          <w:rFonts w:hAnsi="Bookman Old Style" w:cs="Bookman Old Style"/>
          <w:sz w:val="26"/>
          <w:szCs w:val="26"/>
        </w:rPr>
        <w:t xml:space="preserve"> </w:t>
      </w:r>
      <w:r>
        <w:rPr>
          <w:rFonts w:hAnsi="Bookman Old Style" w:cs="Bookman Old Style"/>
          <w:sz w:val="26"/>
          <w:szCs w:val="26"/>
          <w:lang w:val="en-US"/>
        </w:rPr>
        <w:t>Private</w:t>
      </w:r>
      <w:r>
        <w:rPr>
          <w:rFonts w:hAnsi="Bookman Old Style" w:cs="Bookman Old Style"/>
          <w:sz w:val="26"/>
          <w:szCs w:val="26"/>
        </w:rPr>
        <w:t xml:space="preserve"> Limited</w:t>
      </w:r>
      <w:r>
        <w:rPr>
          <w:rFonts w:hAnsi="Bookman Old Style" w:cs="Bookman Old Style"/>
          <w:sz w:val="26"/>
          <w:szCs w:val="26"/>
          <w:lang w:val="en-US"/>
        </w:rPr>
        <w:t xml:space="preserve">, </w:t>
      </w:r>
      <w:r>
        <w:rPr>
          <w:rFonts w:hAnsi="Bookman Old Style" w:cs="Bookman Old Style"/>
          <w:sz w:val="26"/>
          <w:szCs w:val="26"/>
          <w:lang w:val="en-US"/>
        </w:rPr>
        <w:t>Bawal,</w:t>
      </w:r>
      <w:r>
        <w:rPr>
          <w:rFonts w:ascii="Bookman Old Style" w:hAnsi="Bookman Old Style" w:cs="Bookman Old Style"/>
          <w:sz w:val="26"/>
          <w:szCs w:val="26"/>
        </w:rPr>
        <w:t xml:space="preserve"> (</w:t>
      </w:r>
      <w:r>
        <w:rPr>
          <w:rFonts w:ascii="Bookman Old Style" w:hAnsi="Bookman Old Style" w:cs="Bookman Old Style"/>
          <w:sz w:val="26"/>
          <w:szCs w:val="26"/>
        </w:rPr>
        <w:t>Rewari</w:t>
      </w:r>
      <w:r>
        <w:rPr>
          <w:rFonts w:ascii="Bookman Old Style" w:hAnsi="Bookman Old Style" w:cs="Bookman Old Style"/>
          <w:sz w:val="26"/>
          <w:szCs w:val="26"/>
        </w:rPr>
        <w:t>).</w:t>
      </w:r>
    </w:p>
    <w:p>
      <w:pPr>
        <w:pStyle w:val="BodyText"/>
        <w:jc w:val="both"/>
        <w:rPr>
          <w:rFonts w:ascii="Bookman Old Style" w:hAnsi="Bookman Old Style" w:cs="Bookman Old Style"/>
          <w:sz w:val="26"/>
          <w:szCs w:val="26"/>
        </w:rPr>
      </w:pPr>
    </w:p>
    <w:p>
      <w:pPr>
        <w:pStyle w:val="PlainText"/>
        <w:spacing w:before="20" w:line="360" w:lineRule="auto"/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Organisation Experience: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.</w:t>
      </w:r>
    </w:p>
    <w:p>
      <w:pPr>
        <w:pStyle w:val="PlainText"/>
        <w:spacing w:before="20" w:line="180" w:lineRule="auto"/>
        <w:rPr>
          <w:rFonts w:hAnsi="Bookman Old Style" w:cs="Bookman Old Style"/>
          <w:color w:val="36363D"/>
          <w:sz w:val="26"/>
          <w:szCs w:val="26"/>
          <w:highlight w:val="none"/>
          <w:lang w:val="en-US"/>
        </w:rPr>
      </w:pPr>
      <w:r>
        <w:rPr>
          <w:rFonts w:hAnsi="Bookman Old Style" w:cs="Bookman Old Style"/>
          <w:color w:val="36363D"/>
          <w:sz w:val="26"/>
          <w:szCs w:val="26"/>
          <w:highlight w:val="none"/>
          <w:lang w:val="en-US"/>
        </w:rPr>
        <w:t>M/S Musashi Auto Parts India P</w:t>
      </w:r>
      <w:r>
        <w:rPr>
          <w:rFonts w:hAnsi="Bookman Old Style" w:cs="Bookman Old Style"/>
          <w:color w:val="36363D"/>
          <w:sz w:val="26"/>
          <w:szCs w:val="26"/>
          <w:highlight w:val="none"/>
          <w:lang w:val="en-US"/>
        </w:rPr>
        <w:t>rivate Limited</w:t>
      </w:r>
      <w:r>
        <w:rPr>
          <w:rFonts w:hAnsi="Bookman Old Style" w:cs="Bookman Old Style"/>
          <w:color w:val="36363D"/>
          <w:sz w:val="26"/>
          <w:szCs w:val="26"/>
          <w:highlight w:val="none"/>
          <w:lang w:val="en-US"/>
        </w:rPr>
        <w:t xml:space="preserve">.                        </w:t>
      </w:r>
      <w:r>
        <w:rPr>
          <w:rFonts w:hAnsi="Bookman Old Style" w:cs="Bookman Old Style"/>
          <w:color w:val="36363D"/>
          <w:sz w:val="26"/>
          <w:szCs w:val="26"/>
          <w:highlight w:val="none"/>
          <w:lang w:val="en-US"/>
        </w:rPr>
        <w:t xml:space="preserve"> Since </w:t>
      </w:r>
      <w:r>
        <w:rPr>
          <w:rFonts w:hAnsi="Bookman Old Style" w:cs="Bookman Old Style"/>
          <w:color w:val="36363D"/>
          <w:sz w:val="26"/>
          <w:szCs w:val="26"/>
          <w:highlight w:val="none"/>
          <w:lang w:val="en-US"/>
        </w:rPr>
        <w:t>Oct 2018</w:t>
      </w:r>
    </w:p>
    <w:p>
      <w:pPr>
        <w:pStyle w:val="PlainText"/>
        <w:spacing w:before="20" w:line="180" w:lineRule="auto"/>
        <w:rPr>
          <w:rFonts w:hAnsi="Bookman Old Style" w:cs="Bookman Old Style"/>
          <w:color w:val="36363D"/>
          <w:sz w:val="26"/>
          <w:szCs w:val="26"/>
          <w:highlight w:val="none"/>
          <w:lang w:val="en-US"/>
        </w:rPr>
      </w:pPr>
    </w:p>
    <w:p>
      <w:pPr>
        <w:pStyle w:val="PlainText"/>
        <w:spacing w:before="20" w:line="240" w:lineRule="auto"/>
        <w:jc w:val="both"/>
        <w:rPr>
          <w:rFonts w:hAnsi="Bookman Old Style" w:cs="Bookman Old Style"/>
          <w:color w:val="36363D"/>
          <w:sz w:val="22"/>
          <w:szCs w:val="22"/>
          <w:highlight w:val="none"/>
          <w:lang w:val="en-US"/>
        </w:rPr>
      </w:pPr>
      <w:r>
        <w:rPr>
          <w:rFonts w:hAnsi="Bookman Old Style" w:cs="Bookman Old Style"/>
          <w:color w:val="36363D"/>
          <w:sz w:val="22"/>
          <w:szCs w:val="22"/>
          <w:highlight w:val="none"/>
          <w:lang w:val="en-US"/>
        </w:rPr>
        <w:t>Musashi Auto Parts (India) Pvt. Ltd. (MAP-ID). MAP-ID is a 100% owned subsidiary of Musashi Seimitsu Industries, Japan. Musashi is a technology driven global leader in precision forging and machining, having transcontinental presence across globe, serving two-wheeler and four-wheeler OEMs in the automotive domain.</w:t>
      </w:r>
    </w:p>
    <w:p>
      <w:pPr>
        <w:pStyle w:val="PlainText"/>
        <w:spacing w:before="20" w:line="240" w:lineRule="auto"/>
        <w:jc w:val="both"/>
        <w:rPr>
          <w:rFonts w:hAnsi="Bookman Old Style" w:cs="Bookman Old Style"/>
          <w:color w:val="36363D"/>
          <w:sz w:val="22"/>
          <w:szCs w:val="22"/>
          <w:highlight w:val="none"/>
          <w:lang w:val="en-US"/>
        </w:rPr>
      </w:pPr>
      <w:r>
        <w:rPr>
          <w:rFonts w:hAnsi="Bookman Old Style" w:cs="Bookman Old Style"/>
          <w:color w:val="36363D"/>
          <w:sz w:val="22"/>
          <w:szCs w:val="22"/>
          <w:highlight w:val="none"/>
          <w:lang w:val="en-US"/>
        </w:rPr>
        <w:t xml:space="preserve">               </w:t>
      </w:r>
      <w:r>
        <w:rPr>
          <w:rFonts w:hAnsi="Bookman Old Style" w:cs="Bookman Old Style"/>
          <w:color w:val="36363D"/>
          <w:sz w:val="22"/>
          <w:szCs w:val="22"/>
          <w:highlight w:val="none"/>
          <w:lang w:val="en-US"/>
        </w:rPr>
        <w:t>Musashi India manufactures a wide range of high performance, critical &amp; safety components for the automotive sector. Musashi India is India's largest manufacturer of Two Wheeler &amp; Four Wheeler transmission components in India. Musashi customer base includes virtually every global automotive OEM backed by several decades of experience in component manufacturing.</w:t>
      </w:r>
      <w:r>
        <w:rPr>
          <w:rFonts w:hAnsi="Bookman Old Style" w:cs="Bookman Old Style"/>
          <w:color w:val="36363D"/>
          <w:sz w:val="22"/>
          <w:szCs w:val="22"/>
          <w:highlight w:val="none"/>
          <w:lang w:val="en-US"/>
        </w:rPr>
        <w:t xml:space="preserve"> Musashi</w:t>
      </w:r>
      <w:r>
        <w:rPr>
          <w:rFonts w:hAnsi="Bookman Old Style" w:cs="Bookman Old Style"/>
          <w:color w:val="36363D"/>
          <w:sz w:val="22"/>
          <w:szCs w:val="22"/>
          <w:highlight w:val="none"/>
          <w:lang w:val="en-US"/>
        </w:rPr>
        <w:t xml:space="preserve"> will use its strong platform of design &amp; engineering capability and manufacturing prowess, to further strengthen its position in automotive sector in India.</w:t>
      </w:r>
    </w:p>
    <w:p>
      <w:pPr>
        <w:pStyle w:val="PlainText"/>
        <w:spacing w:before="20" w:line="240" w:lineRule="auto"/>
        <w:jc w:val="both"/>
        <w:rPr>
          <w:rFonts w:ascii="Bookman Old Style" w:hAnsi="Bookman Old Style" w:cs="Bookman Old Style"/>
          <w:color w:val="36363D"/>
          <w:sz w:val="22"/>
          <w:szCs w:val="22"/>
          <w:highlight w:val="none"/>
        </w:rPr>
      </w:pPr>
    </w:p>
    <w:p>
      <w:pPr>
        <w:jc w:val="both"/>
      </w:pP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Assignment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Handled: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Sr.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Engineer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–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Maintenance</w:t>
      </w:r>
    </w:p>
    <w:p>
      <w:pPr>
        <w:jc w:val="both"/>
      </w:pPr>
    </w:p>
    <w:p>
      <w:pPr>
        <w:jc w:val="both"/>
      </w:pP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As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Engineer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I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have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responsibility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accountability</w:t>
      </w:r>
    </w:p>
    <w:p>
      <w:pPr>
        <w:jc w:val="both"/>
      </w:pPr>
    </w:p>
    <w:p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Handle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shift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with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manpower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enter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daily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make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monthly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status,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yearly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down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time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graphs.</w:t>
      </w:r>
    </w:p>
    <w:p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Prepared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shift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scheduled,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Preventive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Maint</w:t>
      </w:r>
      <w:r>
        <w:rPr>
          <w:rFonts w:ascii="Verdana" w:hAnsi="Verdana" w:cs="Verdana" w:hint="default"/>
          <w:color w:val="333333"/>
          <w:sz w:val="22"/>
          <w:szCs w:val="22"/>
        </w:rPr>
        <w:t>.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&amp;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Predictive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Schedule.</w:t>
      </w:r>
    </w:p>
    <w:p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Prepared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check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sheet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PM,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CBM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&amp;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Planned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maintenance.</w:t>
      </w:r>
    </w:p>
    <w:p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reduce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downtime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of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machine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ensuring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max.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Availability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of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machine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production.</w:t>
      </w:r>
    </w:p>
    <w:p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Attending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analysis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cause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through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WHY-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WHY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Analysis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implementation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countermeasure.</w:t>
      </w:r>
    </w:p>
    <w:p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Planning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spares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order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have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sufficient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spares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machine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preventive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maintenance.</w:t>
      </w:r>
    </w:p>
    <w:p>
      <w:pPr>
        <w:pStyle w:val="ListParagraph"/>
        <w:numPr>
          <w:ilvl w:val="0"/>
          <w:numId w:val="1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Keep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doing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improvement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equipment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&amp;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system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avoid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chance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of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breakdowns.</w:t>
      </w:r>
    </w:p>
    <w:p>
      <w:pPr>
        <w:pStyle w:val="ListParagraph"/>
        <w:numPr>
          <w:ilvl w:val="0"/>
          <w:numId w:val="1"/>
        </w:numPr>
        <w:spacing w:before="20" w:line="360" w:lineRule="auto"/>
        <w:jc w:val="both"/>
        <w:rPr>
          <w:rFonts w:ascii="Verdana" w:hAnsi="Verdana" w:cs="Verdana" w:hint="default"/>
          <w:color w:val="333333"/>
          <w:sz w:val="22"/>
          <w:szCs w:val="22"/>
        </w:rPr>
      </w:pPr>
      <w:r>
        <w:rPr>
          <w:rFonts w:ascii="Verdana" w:hAnsi="Verdana" w:cs="Verdana" w:hint="default"/>
          <w:color w:val="333333"/>
          <w:sz w:val="22"/>
          <w:szCs w:val="22"/>
        </w:rPr>
        <w:t>Providing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engineering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support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manufacturing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improve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quality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&amp;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safety.</w:t>
      </w:r>
    </w:p>
    <w:p>
      <w:pPr>
        <w:spacing w:before="20" w:line="360" w:lineRule="auto"/>
        <w:jc w:val="both"/>
      </w:pPr>
    </w:p>
    <w:p>
      <w:pPr>
        <w:pStyle w:val="PlainText"/>
        <w:spacing w:before="20" w:line="240" w:lineRule="auto"/>
        <w:jc w:val="both"/>
        <w:rPr>
          <w:rFonts w:ascii="Bookman Old Style" w:hAnsi="Bookman Old Style" w:cs="Bookman Old Style"/>
          <w:color w:val="36363D"/>
          <w:sz w:val="22"/>
          <w:szCs w:val="22"/>
          <w:highlight w:val="none"/>
        </w:rPr>
      </w:pPr>
    </w:p>
    <w:p>
      <w:pPr>
        <w:pStyle w:val="PlainText"/>
        <w:spacing w:before="20" w:line="360" w:lineRule="auto"/>
        <w:rPr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Organisation Experience: 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.</w:t>
      </w:r>
    </w:p>
    <w:p>
      <w:pPr>
        <w:spacing w:line="360" w:lineRule="auto"/>
        <w:jc w:val="both"/>
      </w:pPr>
      <w:r>
        <w:rPr>
          <w:rFonts w:ascii="Bookman Old Style" w:hAnsi="Bookman Old Style" w:cs="Bookman Old Style" w:hint="default"/>
          <w:sz w:val="26"/>
          <w:szCs w:val="26"/>
        </w:rPr>
        <w:t>M/s</w:t>
      </w:r>
      <w:r>
        <w:rPr>
          <w:rFonts w:ascii="Bookman Old Style" w:hAnsi="Bookman Old Style" w:cs="Bookman Old Style" w:hint="default"/>
          <w:sz w:val="26"/>
          <w:szCs w:val="26"/>
        </w:rPr>
        <w:t xml:space="preserve"> </w:t>
      </w:r>
      <w:r>
        <w:rPr>
          <w:rFonts w:hAnsi="Bookman Old Style" w:cs="Bookman Old Style" w:hint="default"/>
          <w:sz w:val="26"/>
          <w:szCs w:val="26"/>
        </w:rPr>
        <w:t>JTEKT</w:t>
      </w:r>
      <w:r>
        <w:rPr>
          <w:rFonts w:hAnsi="Bookman Old Style" w:cs="Bookman Old Style" w:hint="default"/>
          <w:sz w:val="26"/>
          <w:szCs w:val="26"/>
        </w:rPr>
        <w:t xml:space="preserve"> </w:t>
      </w:r>
      <w:r>
        <w:rPr>
          <w:rFonts w:hAnsi="Bookman Old Style" w:cs="Bookman Old Style" w:hint="default"/>
          <w:sz w:val="26"/>
          <w:szCs w:val="26"/>
        </w:rPr>
        <w:t>India</w:t>
      </w:r>
      <w:r>
        <w:rPr>
          <w:rFonts w:hAnsi="Bookman Old Style" w:cs="Bookman Old Style" w:hint="default"/>
          <w:sz w:val="26"/>
          <w:szCs w:val="26"/>
        </w:rPr>
        <w:t xml:space="preserve"> </w:t>
      </w:r>
      <w:r>
        <w:rPr>
          <w:rFonts w:hAnsi="Bookman Old Style" w:cs="Bookman Old Style" w:hint="default"/>
          <w:sz w:val="26"/>
          <w:szCs w:val="26"/>
        </w:rPr>
        <w:t>Limited.</w:t>
      </w:r>
      <w:r>
        <w:rPr>
          <w:rFonts w:hAnsi="Bookman Old Style" w:cs="Bookman Old Style" w:hint="default"/>
          <w:sz w:val="26"/>
          <w:szCs w:val="26"/>
        </w:rPr>
        <w:t xml:space="preserve">                           </w:t>
      </w:r>
      <w:r>
        <w:tab/>
      </w:r>
      <w:r>
        <w:rPr>
          <w:rFonts w:ascii="Bookman Old Style" w:hAnsi="Bookman Old Style" w:cs="Bookman Old Style" w:hint="default"/>
          <w:sz w:val="26"/>
          <w:szCs w:val="26"/>
        </w:rPr>
        <w:t xml:space="preserve">        </w:t>
      </w:r>
      <w:r>
        <w:tab/>
      </w:r>
      <w:r>
        <w:tab/>
      </w:r>
      <w:r>
        <w:rPr>
          <w:rFonts w:ascii="Bookman Old Style" w:hAnsi="Bookman Old Style" w:cs="Bookman Old Style" w:hint="default"/>
          <w:sz w:val="26"/>
          <w:szCs w:val="26"/>
        </w:rPr>
        <w:t xml:space="preserve">       </w:t>
      </w:r>
      <w:r>
        <w:rPr>
          <w:rFonts w:ascii="Bookman Old Style" w:hAnsi="Bookman Old Style" w:cs="Bookman Old Style" w:hint="default"/>
          <w:sz w:val="26"/>
          <w:szCs w:val="26"/>
        </w:rPr>
        <w:t>Since</w:t>
      </w:r>
      <w:r>
        <w:rPr>
          <w:rFonts w:ascii="Bookman Old Style" w:hAnsi="Bookman Old Style" w:cs="Bookman Old Style" w:hint="default"/>
          <w:sz w:val="26"/>
          <w:szCs w:val="26"/>
        </w:rPr>
        <w:t xml:space="preserve"> </w:t>
      </w:r>
      <w:r>
        <w:rPr>
          <w:rFonts w:ascii="Bookman Old Style" w:hAnsi="Bookman Old Style" w:cs="Bookman Old Style" w:hint="default"/>
          <w:sz w:val="26"/>
          <w:szCs w:val="26"/>
        </w:rPr>
        <w:t>May</w:t>
      </w:r>
      <w:r>
        <w:rPr>
          <w:rFonts w:ascii="Bookman Old Style" w:hAnsi="Bookman Old Style" w:cs="Bookman Old Style" w:hint="default"/>
          <w:sz w:val="26"/>
          <w:szCs w:val="26"/>
        </w:rPr>
        <w:t xml:space="preserve"> </w:t>
      </w:r>
      <w:r>
        <w:rPr>
          <w:rFonts w:hAnsi="Bookman Old Style" w:cs="Bookman Old Style" w:hint="default"/>
          <w:sz w:val="26"/>
          <w:szCs w:val="26"/>
          <w:lang w:val="en-US"/>
        </w:rPr>
        <w:t>12</w:t>
      </w:r>
      <w:r>
        <w:rPr>
          <w:rFonts w:ascii="Bookman Old Style" w:hAnsi="Bookman Old Style" w:cs="Bookman Old Style" w:hint="default"/>
          <w:sz w:val="26"/>
          <w:szCs w:val="26"/>
        </w:rPr>
        <w:t xml:space="preserve"> </w:t>
      </w:r>
      <w:r>
        <w:rPr>
          <w:rFonts w:hAnsi="Bookman Old Style" w:cs="Bookman Old Style" w:hint="default"/>
          <w:sz w:val="26"/>
          <w:szCs w:val="26"/>
          <w:lang w:val="en-US"/>
        </w:rPr>
        <w:t xml:space="preserve">to Oct </w:t>
      </w:r>
      <w:r>
        <w:rPr>
          <w:rFonts w:hAnsi="Bookman Old Style" w:cs="Bookman Old Style" w:hint="default"/>
          <w:sz w:val="26"/>
          <w:szCs w:val="26"/>
          <w:lang w:val="en-US"/>
        </w:rPr>
        <w:t>2018</w:t>
      </w:r>
    </w:p>
    <w:p>
      <w:pPr>
        <w:jc w:val="both"/>
      </w:pPr>
      <w:r>
        <w:rPr>
          <w:rFonts w:ascii="Verdana" w:hAnsi="Verdana" w:hint="default"/>
          <w:color w:val="000000"/>
          <w:sz w:val="22"/>
          <w:szCs w:val="22"/>
        </w:rPr>
        <w:t>Sona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Steering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Systems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Limited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was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established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1987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joint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venture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of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b/>
          <w:color w:val="000000"/>
          <w:sz w:val="22"/>
          <w:szCs w:val="22"/>
        </w:rPr>
        <w:t>Maruti</w:t>
      </w:r>
      <w:r>
        <w:rPr>
          <w:rFonts w:ascii="Verdana" w:hAnsi="Verdana" w:hint="default"/>
          <w:b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b/>
          <w:color w:val="000000"/>
          <w:sz w:val="22"/>
          <w:szCs w:val="22"/>
        </w:rPr>
        <w:t>Udyog</w:t>
      </w:r>
      <w:r>
        <w:rPr>
          <w:rFonts w:ascii="Verdana" w:hAnsi="Verdana" w:hint="default"/>
          <w:b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b/>
          <w:color w:val="000000"/>
          <w:sz w:val="22"/>
          <w:szCs w:val="22"/>
        </w:rPr>
        <w:t>Limited</w:t>
      </w:r>
      <w:r>
        <w:rPr>
          <w:rFonts w:ascii="Verdana" w:hAnsi="Verdana" w:hint="default"/>
          <w:color w:val="000000"/>
          <w:sz w:val="22"/>
          <w:szCs w:val="22"/>
        </w:rPr>
        <w:t>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with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technical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collaboration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with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M/s.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Koyo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Seiko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Co.,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Japan.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commercial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production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started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1987.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company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initially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was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business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of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manufacturing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Steering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System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for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all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passenger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cars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and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MUV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made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by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MUL.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Subsequently,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M/s.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Koyo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Seiko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also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participated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financially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this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company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and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today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have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21.5%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of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equity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Sona</w:t>
      </w:r>
      <w:r>
        <w:rPr>
          <w:rFonts w:ascii="Verdana" w:hAnsi="Verdana" w:hint="default"/>
          <w:color w:val="000000"/>
          <w:sz w:val="22"/>
          <w:szCs w:val="22"/>
        </w:rPr>
        <w:t>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Because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of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this,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name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of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Sona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Steering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Systems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Limited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was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changed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Sona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Koyo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Steering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Systems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Limited.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Currently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company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has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expanded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its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Steering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business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include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Drive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Line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products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and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components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for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off-road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vehicles.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customers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include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almost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all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OEM's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namely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Maruti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Udyog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Limited-Gurgaon,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Kirloskar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Motors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Ltd.-Bangalore,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Hyundai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Motors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India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-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Chennai,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Mahindra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&amp;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Mahindra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Nasik,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Hindustan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Motors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Ltd.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Uttarpara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&amp;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Chennai,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Eicher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Motors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Ltd.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Indore,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General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Motors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India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Halol</w:t>
      </w:r>
      <w:r>
        <w:rPr>
          <w:rFonts w:ascii="Verdana" w:hAnsi="Verdana" w:hint="default"/>
          <w:color w:val="000000"/>
          <w:sz w:val="22"/>
          <w:szCs w:val="22"/>
        </w:rPr>
        <w:t>,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Sona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Koyo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Chennai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plant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etc.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The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company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also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exports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its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component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and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assemblies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to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Japan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and</w:t>
      </w:r>
      <w:r>
        <w:rPr>
          <w:rFonts w:ascii="Verdana" w:hAnsi="Verdana" w:hint="default"/>
          <w:color w:val="000000"/>
          <w:sz w:val="22"/>
          <w:szCs w:val="22"/>
        </w:rPr>
        <w:t xml:space="preserve"> </w:t>
      </w:r>
      <w:r>
        <w:rPr>
          <w:rFonts w:ascii="Verdana" w:hAnsi="Verdana" w:hint="default"/>
          <w:color w:val="000000"/>
          <w:sz w:val="22"/>
          <w:szCs w:val="22"/>
        </w:rPr>
        <w:t>USA.</w:t>
      </w:r>
    </w:p>
    <w:p>
      <w:pPr>
        <w:jc w:val="both"/>
      </w:pPr>
      <w:r>
        <w:rPr>
          <w:rFonts w:ascii="Verdana" w:hAnsi="Verdana" w:hint="default"/>
          <w:color w:val="000000"/>
          <w:sz w:val="22"/>
          <w:szCs w:val="22"/>
        </w:rPr>
        <w:t xml:space="preserve"> </w:t>
      </w:r>
    </w:p>
    <w:p>
      <w:pPr>
        <w:jc w:val="both"/>
      </w:pP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Assignment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Handled: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Sr.</w:t>
      </w:r>
      <w:bookmarkStart w:id="0" w:name="_GoBack"/>
      <w:bookmarkEnd w:id="0"/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Engineer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–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Maintenance</w:t>
      </w:r>
    </w:p>
    <w:p>
      <w:pPr>
        <w:jc w:val="both"/>
      </w:pPr>
    </w:p>
    <w:p>
      <w:pPr>
        <w:jc w:val="both"/>
      </w:pP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As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Engineer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I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have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responsibility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Style w:val="Strong"/>
          <w:rFonts w:ascii="Verdana" w:hAnsi="Verdana" w:cs="Verdana" w:hint="default"/>
          <w:color w:val="333333"/>
          <w:sz w:val="22"/>
          <w:szCs w:val="22"/>
        </w:rPr>
        <w:t>accountability</w:t>
      </w:r>
    </w:p>
    <w:p>
      <w:pPr>
        <w:jc w:val="both"/>
      </w:pPr>
    </w:p>
    <w:p>
      <w:pPr>
        <w:pStyle w:val="ListParagraph"/>
        <w:numPr>
          <w:ilvl w:val="0"/>
          <w:numId w:val="9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Handle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shift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with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manpower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enter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daily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make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monthly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status,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yearly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down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time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graphs.</w:t>
      </w:r>
    </w:p>
    <w:p>
      <w:pPr>
        <w:pStyle w:val="ListParagraph"/>
        <w:numPr>
          <w:ilvl w:val="0"/>
          <w:numId w:val="9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Prepared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shift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scheduled,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Preventive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Maint</w:t>
      </w:r>
      <w:r>
        <w:rPr>
          <w:rFonts w:ascii="Verdana" w:hAnsi="Verdana" w:cs="Verdana" w:hint="default"/>
          <w:color w:val="333333"/>
          <w:sz w:val="22"/>
          <w:szCs w:val="22"/>
        </w:rPr>
        <w:t>.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&amp;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Predictive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Schedule.</w:t>
      </w:r>
    </w:p>
    <w:p>
      <w:pPr>
        <w:pStyle w:val="ListParagraph"/>
        <w:numPr>
          <w:ilvl w:val="0"/>
          <w:numId w:val="9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Prepared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check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sheet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PM,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CBM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&amp;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Planned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maintenance.</w:t>
      </w:r>
    </w:p>
    <w:p>
      <w:pPr>
        <w:pStyle w:val="ListParagraph"/>
        <w:numPr>
          <w:ilvl w:val="0"/>
          <w:numId w:val="9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reduce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downtime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of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machine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ensuring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max.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Availability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of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machine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production.</w:t>
      </w:r>
    </w:p>
    <w:p>
      <w:pPr>
        <w:pStyle w:val="ListParagraph"/>
        <w:numPr>
          <w:ilvl w:val="0"/>
          <w:numId w:val="9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Attending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analysis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cause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through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WHY-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WHY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Analysis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implementation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countermeasure.</w:t>
      </w:r>
    </w:p>
    <w:p>
      <w:pPr>
        <w:pStyle w:val="ListParagraph"/>
        <w:numPr>
          <w:ilvl w:val="0"/>
          <w:numId w:val="9"/>
        </w:numPr>
        <w:spacing w:line="288" w:lineRule="auto"/>
        <w:jc w:val="both"/>
      </w:pPr>
      <w:r>
        <w:rPr>
          <w:rFonts w:ascii="Verdana" w:hAnsi="Verdana" w:cs="Verdana" w:hint="default"/>
          <w:color w:val="333333"/>
          <w:sz w:val="22"/>
          <w:szCs w:val="22"/>
        </w:rPr>
        <w:t>Planning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spares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order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have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sufficient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spares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for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machine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breakdowns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and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preventive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maintenance.</w:t>
      </w:r>
    </w:p>
    <w:p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 w:hint="default"/>
          <w:color w:val="333333"/>
          <w:sz w:val="22"/>
          <w:szCs w:val="22"/>
        </w:rPr>
        <w:t>Keep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doing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improvement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in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the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equipment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&amp;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system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to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avoid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chance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of</w:t>
      </w:r>
      <w:r>
        <w:rPr>
          <w:rFonts w:ascii="Verdana" w:hAnsi="Verdana" w:cs="Verdana" w:hint="default"/>
          <w:color w:val="333333"/>
          <w:sz w:val="22"/>
          <w:szCs w:val="22"/>
        </w:rPr>
        <w:t xml:space="preserve"> </w:t>
      </w:r>
      <w:r>
        <w:rPr>
          <w:rFonts w:ascii="Verdana" w:hAnsi="Verdana" w:cs="Verdana" w:hint="default"/>
          <w:color w:val="333333"/>
          <w:sz w:val="22"/>
          <w:szCs w:val="22"/>
        </w:rPr>
        <w:t>breakdowns.</w:t>
      </w:r>
    </w:p>
    <w:p>
      <w:pPr>
        <w:pStyle w:val="BodyText"/>
        <w:jc w:val="both"/>
        <w:rPr>
          <w:rFonts w:ascii="Bookman Old Style" w:hAnsi="Bookman Old Style" w:cs="Bookman Old Style"/>
          <w:sz w:val="26"/>
          <w:szCs w:val="26"/>
        </w:rPr>
      </w:pPr>
    </w:p>
    <w:p>
      <w:pPr>
        <w:pStyle w:val="PlainText"/>
        <w:spacing w:before="20" w:line="360" w:lineRule="auto"/>
        <w:rPr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Organisation Experience: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.</w:t>
      </w:r>
    </w:p>
    <w:p>
      <w:pPr>
        <w:pStyle w:val="BodyText"/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hAnsi="Bookman Old Style" w:cs="Bookman Old Style"/>
          <w:sz w:val="26"/>
          <w:szCs w:val="26"/>
          <w:lang w:val="en-US"/>
        </w:rPr>
        <w:t xml:space="preserve">M/S Gabriel India Limited.                                                </w:t>
      </w:r>
      <w:r>
        <w:rPr>
          <w:rFonts w:hAnsi="Bookman Old Style" w:cs="Bookman Old Style"/>
          <w:sz w:val="26"/>
          <w:szCs w:val="26"/>
          <w:lang w:val="en-US"/>
        </w:rPr>
        <w:t>Since Jan 11 to April 2012</w:t>
      </w:r>
    </w:p>
    <w:p>
      <w:pPr>
        <w:pStyle w:val="BodyText"/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M/S Bajaj Motors Limited.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 xml:space="preserve">      Since Sept 08 to Jan 2011</w:t>
      </w:r>
    </w:p>
    <w:p>
      <w:pPr>
        <w:pStyle w:val="PlainText"/>
        <w:spacing w:before="20" w:line="360" w:lineRule="auto"/>
        <w:rPr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Professional Experience    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.</w:t>
      </w:r>
    </w:p>
    <w:p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Having knowledge of CNC, VMC, HMC, Induction Hardening Machine and conventional Machine.</w:t>
      </w:r>
    </w:p>
    <w:p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Having experience of dismantling, dispatching and installation &amp; commissioning of machines.</w:t>
      </w:r>
    </w:p>
    <w:p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Having systematic knowledge of pneumatic system.</w:t>
      </w:r>
    </w:p>
    <w:p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Having systematic knowledge of Hydraulic system.</w:t>
      </w:r>
    </w:p>
    <w:p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Bookman Old Style" w:hAnsi="Bookman Old Style" w:cs="Bookman Old Style"/>
          <w:b/>
          <w:spacing w:val="-4"/>
          <w:sz w:val="26"/>
          <w:szCs w:val="26"/>
          <w:highlight w:val="lightGray"/>
        </w:rPr>
      </w:pPr>
      <w:r>
        <w:rPr>
          <w:rFonts w:ascii="Bookman Old Style" w:hAnsi="Bookman Old Style" w:cs="Bookman Old Style"/>
          <w:sz w:val="26"/>
          <w:szCs w:val="26"/>
        </w:rPr>
        <w:t xml:space="preserve">Having exposure to various tool like 5S, </w:t>
      </w:r>
      <w:r>
        <w:rPr>
          <w:rFonts w:ascii="Bookman Old Style" w:hAnsi="Bookman Old Style" w:cs="Bookman Old Style"/>
          <w:sz w:val="26"/>
          <w:szCs w:val="26"/>
        </w:rPr>
        <w:t>Poka</w:t>
      </w:r>
      <w:r>
        <w:rPr>
          <w:rFonts w:ascii="Bookman Old Style" w:hAnsi="Bookman Old Style" w:cs="Bookman Old Style"/>
          <w:sz w:val="26"/>
          <w:szCs w:val="26"/>
        </w:rPr>
        <w:t xml:space="preserve"> Yoke, Kaizen.</w:t>
      </w:r>
    </w:p>
    <w:p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Bookman Old Style" w:hAnsi="Bookman Old Style" w:cs="Bookman Old Style"/>
          <w:b/>
          <w:spacing w:val="-4"/>
          <w:sz w:val="26"/>
          <w:szCs w:val="26"/>
          <w:highlight w:val="lightGray"/>
        </w:rPr>
      </w:pPr>
      <w:r>
        <w:rPr>
          <w:rFonts w:ascii="Bookman Old Style" w:hAnsi="Bookman Old Style" w:cs="Bookman Old Style"/>
          <w:sz w:val="26"/>
          <w:szCs w:val="26"/>
        </w:rPr>
        <w:t>Maintaining the records of the equipment’s, recording of Breakdown, Why-Why Analysis.</w:t>
      </w:r>
    </w:p>
    <w:p>
      <w:pPr>
        <w:pStyle w:val="BodyText"/>
        <w:spacing w:before="60" w:line="360" w:lineRule="auto"/>
        <w:jc w:val="both"/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</w:pPr>
    </w:p>
    <w:p>
      <w:pPr>
        <w:pStyle w:val="PlainText"/>
        <w:spacing w:before="60" w:line="360" w:lineRule="auto"/>
        <w:jc w:val="both"/>
        <w:rPr>
          <w:rStyle w:val="MessageHeaderLabel"/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>Professional Qualification: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 xml:space="preserve">                                                                          .</w:t>
      </w:r>
    </w:p>
    <w:p>
      <w:pPr>
        <w:pStyle w:val="PlainText"/>
        <w:numPr>
          <w:ilvl w:val="0"/>
          <w:numId w:val="6"/>
        </w:numPr>
        <w:spacing w:before="60" w:line="360" w:lineRule="auto"/>
        <w:jc w:val="both"/>
        <w:rPr>
          <w:rFonts w:ascii="Bookman Old Style" w:hAnsi="Bookman Old Style" w:cs="Bookman Old Style"/>
          <w:b/>
          <w:spacing w:val="-4"/>
          <w:sz w:val="26"/>
          <w:szCs w:val="26"/>
          <w:highlight w:val="lightGray"/>
        </w:rPr>
      </w:pPr>
      <w:r>
        <w:rPr>
          <w:rFonts w:hAnsi="Bookman Old Style" w:cs="Bookman Old Style"/>
          <w:b/>
          <w:color w:val="36363D"/>
          <w:spacing w:val="-4"/>
          <w:sz w:val="26"/>
          <w:szCs w:val="26"/>
          <w:highlight w:val="none"/>
          <w:lang w:val="en-US"/>
        </w:rPr>
        <w:t>B. Tech in Mechanical Engineering from KSOU</w:t>
      </w:r>
      <w:r>
        <w:rPr>
          <w:rFonts w:hAnsi="Bookman Old Style" w:cs="Bookman Old Style"/>
          <w:b/>
          <w:color w:val="36363D"/>
          <w:spacing w:val="-4"/>
          <w:sz w:val="26"/>
          <w:szCs w:val="26"/>
          <w:highlight w:val="none"/>
          <w:lang w:val="en-US"/>
        </w:rPr>
        <w:t>, M</w:t>
      </w:r>
      <w:r>
        <w:rPr>
          <w:rFonts w:hAnsi="Bookman Old Style" w:cs="Bookman Old Style"/>
          <w:b/>
          <w:color w:val="36363D"/>
          <w:spacing w:val="-4"/>
          <w:sz w:val="26"/>
          <w:szCs w:val="26"/>
          <w:highlight w:val="none"/>
          <w:lang w:val="en-US"/>
        </w:rPr>
        <w:t>yso</w:t>
      </w:r>
      <w:r>
        <w:rPr>
          <w:rFonts w:hAnsi="Bookman Old Style" w:cs="Bookman Old Style"/>
          <w:b/>
          <w:color w:val="36363D"/>
          <w:spacing w:val="-4"/>
          <w:sz w:val="26"/>
          <w:szCs w:val="26"/>
          <w:highlight w:val="none"/>
          <w:lang w:val="en-US"/>
        </w:rPr>
        <w:t>re.</w:t>
      </w:r>
    </w:p>
    <w:p>
      <w:pPr>
        <w:pStyle w:val="PlainText"/>
        <w:numPr>
          <w:ilvl w:val="0"/>
          <w:numId w:val="6"/>
        </w:numPr>
        <w:spacing w:before="60" w:line="360" w:lineRule="auto"/>
        <w:jc w:val="both"/>
        <w:rPr>
          <w:rFonts w:ascii="Bookman Old Style" w:hAnsi="Bookman Old Style" w:cs="Bookman Old Style"/>
          <w:b/>
          <w:spacing w:val="-4"/>
          <w:sz w:val="26"/>
          <w:szCs w:val="26"/>
          <w:highlight w:val="lightGray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</w:rPr>
        <w:t xml:space="preserve">Three </w:t>
      </w:r>
      <w:r>
        <w:rPr>
          <w:rStyle w:val="MessageHeaderLabel"/>
          <w:rFonts w:ascii="Bookman Old Style" w:hAnsi="Bookman Old Style" w:cs="Bookman Old Style"/>
          <w:sz w:val="26"/>
          <w:szCs w:val="26"/>
        </w:rPr>
        <w:t>Three</w:t>
      </w:r>
      <w:r>
        <w:rPr>
          <w:rStyle w:val="MessageHeaderLabel"/>
          <w:rFonts w:ascii="Bookman Old Style" w:hAnsi="Bookman Old Style" w:cs="Bookman Old Style"/>
          <w:sz w:val="26"/>
          <w:szCs w:val="26"/>
        </w:rPr>
        <w:t xml:space="preserve"> Year Diploma in Mechanical Engineering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 xml:space="preserve"> from Shri 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>Krishan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 xml:space="preserve"> Polytechnic, 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>Kurukshetra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>.</w:t>
      </w:r>
    </w:p>
    <w:p>
      <w:pPr>
        <w:pStyle w:val="PlainText"/>
        <w:numPr>
          <w:ilvl w:val="0"/>
          <w:numId w:val="6"/>
        </w:numPr>
        <w:spacing w:before="60" w:line="360" w:lineRule="auto"/>
        <w:jc w:val="both"/>
        <w:rPr>
          <w:rFonts w:ascii="Bookman Old Style" w:hAnsi="Bookman Old Style" w:cs="Bookman Old Style"/>
          <w:b/>
          <w:spacing w:val="-4"/>
          <w:sz w:val="26"/>
          <w:szCs w:val="26"/>
          <w:highlight w:val="lightGray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</w:rPr>
        <w:t>10</w:t>
      </w:r>
      <w:r>
        <w:rPr>
          <w:rStyle w:val="MessageHeaderLabel"/>
          <w:rFonts w:ascii="Bookman Old Style" w:hAnsi="Bookman Old Style" w:cs="Bookman Old Style"/>
          <w:sz w:val="26"/>
          <w:szCs w:val="26"/>
          <w:vertAlign w:val="superscript"/>
        </w:rPr>
        <w:t>th</w:t>
      </w:r>
      <w:r>
        <w:rPr>
          <w:rStyle w:val="MessageHeaderLabel"/>
          <w:rFonts w:ascii="Bookman Old Style" w:hAnsi="Bookman Old Style" w:cs="Bookman Old Style"/>
          <w:sz w:val="26"/>
          <w:szCs w:val="26"/>
        </w:rPr>
        <w:t xml:space="preserve"> 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 xml:space="preserve">from Haryana Board of School Education, 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>Bhiwani</w:t>
      </w:r>
      <w:r>
        <w:rPr>
          <w:rStyle w:val="MessageHeaderLabel"/>
          <w:rFonts w:ascii="Bookman Old Style" w:hAnsi="Bookman Old Style" w:cs="Bookman Old Style"/>
          <w:b w:val="0"/>
          <w:sz w:val="26"/>
          <w:szCs w:val="26"/>
        </w:rPr>
        <w:t>.</w:t>
      </w:r>
    </w:p>
    <w:p>
      <w:pPr>
        <w:pStyle w:val="PlainText"/>
        <w:tabs>
          <w:tab w:val="left" w:pos="5130"/>
        </w:tabs>
        <w:spacing w:after="60"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Software Exposure          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: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>
      <w:pPr>
        <w:spacing w:line="360" w:lineRule="auto"/>
        <w:ind w:left="720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Operating System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: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 xml:space="preserve">Windows &amp; MS-DOS </w:t>
      </w:r>
    </w:p>
    <w:p>
      <w:pPr>
        <w:pStyle w:val="PlainText"/>
        <w:spacing w:line="360" w:lineRule="auto"/>
        <w:ind w:firstLine="72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Package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: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MS-Office &amp; Internet</w:t>
      </w:r>
    </w:p>
    <w:p>
      <w:pPr>
        <w:pStyle w:val="PlainText"/>
        <w:spacing w:line="360" w:lineRule="auto"/>
        <w:ind w:firstLine="72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Computer Hardware and Networking</w:t>
      </w:r>
    </w:p>
    <w:p>
      <w:pPr>
        <w:pStyle w:val="PlainText"/>
        <w:tabs>
          <w:tab w:val="left" w:pos="5130"/>
        </w:tabs>
        <w:spacing w:after="60"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Technical Subjects         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: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>
      <w:pPr>
        <w:pStyle w:val="PlainText"/>
        <w:spacing w:line="360" w:lineRule="auto"/>
        <w:ind w:firstLine="72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8"/>
          <w:sz w:val="26"/>
          <w:szCs w:val="26"/>
        </w:rPr>
        <w:t xml:space="preserve">Automobile Engineering 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>
      <w:pPr>
        <w:pStyle w:val="PlainText"/>
        <w:tabs>
          <w:tab w:val="left" w:pos="360"/>
        </w:tabs>
        <w:spacing w:after="60" w:line="360" w:lineRule="auto"/>
        <w:rPr>
          <w:rStyle w:val="MessageHeaderLabel"/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Extra Curricular Activities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:</w:t>
      </w:r>
    </w:p>
    <w:p>
      <w:pPr>
        <w:numPr>
          <w:ilvl w:val="0"/>
          <w:numId w:val="7"/>
        </w:numPr>
        <w:spacing w:line="360" w:lineRule="auto"/>
        <w:rPr>
          <w:b/>
          <w:sz w:val="28"/>
          <w:szCs w:val="28"/>
          <w:u w:val="single"/>
        </w:rPr>
      </w:pPr>
      <w:r>
        <w:rPr>
          <w:rFonts w:ascii="Bookman Old Style" w:hAnsi="Bookman Old Style" w:cs="Bookman Old Style"/>
          <w:sz w:val="26"/>
          <w:szCs w:val="26"/>
        </w:rPr>
        <w:t xml:space="preserve">Six week training in Foundry Shop from </w:t>
      </w:r>
      <w:r>
        <w:rPr>
          <w:rFonts w:ascii="Bookman Old Style" w:hAnsi="Bookman Old Style" w:cs="Bookman Old Style"/>
          <w:b/>
          <w:sz w:val="26"/>
          <w:szCs w:val="26"/>
        </w:rPr>
        <w:t>ISGEC</w:t>
      </w:r>
      <w:r>
        <w:rPr>
          <w:rFonts w:ascii="Bookman Old Style" w:hAnsi="Bookman Old Style" w:cs="Bookman Old Style"/>
          <w:sz w:val="26"/>
          <w:szCs w:val="26"/>
        </w:rPr>
        <w:t>, Yamuna Nagar</w:t>
      </w:r>
      <w:r>
        <w:rPr>
          <w:rFonts w:ascii="Bookman Old Style" w:hAnsi="Bookman Old Style" w:cs="Bookman Old Style"/>
          <w:b/>
          <w:sz w:val="26"/>
          <w:szCs w:val="26"/>
        </w:rPr>
        <w:t>.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>
      <w:pPr>
        <w:numPr>
          <w:ilvl w:val="0"/>
          <w:numId w:val="7"/>
        </w:numPr>
        <w:spacing w:line="360" w:lineRule="auto"/>
        <w:rPr>
          <w:b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none"/>
          <w:lang w:val="en-US"/>
        </w:rPr>
        <w:t>One</w:t>
      </w:r>
      <w:r>
        <w:rPr>
          <w:b w:val="0"/>
          <w:bCs w:val="0"/>
          <w:sz w:val="28"/>
          <w:szCs w:val="28"/>
          <w:u w:val="none"/>
          <w:lang w:val="en-US"/>
        </w:rPr>
        <w:t xml:space="preserve"> week</w:t>
      </w:r>
      <w:r>
        <w:rPr>
          <w:b w:val="0"/>
          <w:bCs w:val="0"/>
          <w:sz w:val="28"/>
          <w:szCs w:val="28"/>
          <w:u w:val="none"/>
          <w:lang w:val="en-US"/>
        </w:rPr>
        <w:t xml:space="preserve"> training</w:t>
      </w:r>
      <w:r>
        <w:rPr>
          <w:b w:val="0"/>
          <w:bCs w:val="0"/>
          <w:sz w:val="28"/>
          <w:szCs w:val="28"/>
          <w:u w:val="none"/>
          <w:lang w:val="en-US"/>
        </w:rPr>
        <w:t xml:space="preserve"> on</w:t>
      </w:r>
      <w:r>
        <w:rPr>
          <w:b w:val="0"/>
          <w:bCs w:val="0"/>
          <w:sz w:val="28"/>
          <w:szCs w:val="28"/>
          <w:u w:val="none"/>
          <w:lang w:val="en-US"/>
        </w:rPr>
        <w:t xml:space="preserve"> </w:t>
      </w:r>
      <w:r>
        <w:rPr>
          <w:b w:val="0"/>
          <w:bCs w:val="0"/>
          <w:sz w:val="28"/>
          <w:szCs w:val="28"/>
          <w:u w:val="none"/>
          <w:lang w:val="en-US"/>
        </w:rPr>
        <w:t>H</w:t>
      </w:r>
      <w:r>
        <w:rPr>
          <w:b w:val="0"/>
          <w:bCs w:val="0"/>
          <w:sz w:val="28"/>
          <w:szCs w:val="28"/>
          <w:u w:val="none"/>
          <w:lang w:val="en-US"/>
        </w:rPr>
        <w:t xml:space="preserve">obbing &amp; Shaving </w:t>
      </w:r>
      <w:r>
        <w:rPr>
          <w:b w:val="0"/>
          <w:bCs w:val="0"/>
          <w:sz w:val="28"/>
          <w:szCs w:val="28"/>
          <w:u w:val="none"/>
          <w:lang w:val="en-US"/>
        </w:rPr>
        <w:t>machine</w:t>
      </w:r>
      <w:r>
        <w:rPr>
          <w:b w:val="0"/>
          <w:bCs w:val="0"/>
          <w:sz w:val="28"/>
          <w:szCs w:val="28"/>
          <w:u w:val="none"/>
          <w:lang w:val="en-US"/>
        </w:rPr>
        <w:t xml:space="preserve"> at Mitsubishi Heavy Industries, Japan.</w:t>
      </w:r>
    </w:p>
    <w:p>
      <w:pPr>
        <w:pStyle w:val="PlainText"/>
        <w:tabs>
          <w:tab w:val="left" w:pos="360"/>
        </w:tabs>
        <w:spacing w:after="60" w:line="360" w:lineRule="auto"/>
        <w:rPr>
          <w:rStyle w:val="MessageHeaderLabel"/>
          <w:rFonts w:ascii="Bookman Old Style" w:hAnsi="Bookman Old Style" w:cs="Bookman Old Style"/>
          <w:color w:val="C0C0C0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Strengths                                                                                              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>:</w:t>
      </w:r>
    </w:p>
    <w:p>
      <w:pPr>
        <w:numPr>
          <w:ilvl w:val="0"/>
          <w:numId w:val="5"/>
        </w:numPr>
        <w:ind w:left="1080"/>
        <w:rPr>
          <w:rFonts w:ascii="Bookman Old Style" w:hAnsi="Bookman Old Style" w:cs="Bookman Old Style"/>
          <w:b/>
          <w:sz w:val="26"/>
          <w:szCs w:val="26"/>
          <w:u w:val="single"/>
        </w:rPr>
      </w:pPr>
      <w:r>
        <w:rPr>
          <w:rFonts w:ascii="Bookman Old Style" w:hAnsi="Bookman Old Style" w:cs="Bookman Old Style"/>
          <w:sz w:val="26"/>
          <w:szCs w:val="26"/>
        </w:rPr>
        <w:t>Hardworking &amp; systematic in work</w:t>
      </w:r>
    </w:p>
    <w:p>
      <w:pPr>
        <w:numPr>
          <w:ilvl w:val="0"/>
          <w:numId w:val="8"/>
        </w:numPr>
        <w:ind w:left="1080"/>
        <w:rPr>
          <w:b/>
          <w:sz w:val="26"/>
          <w:szCs w:val="26"/>
          <w:u w:val="single"/>
        </w:rPr>
      </w:pPr>
      <w:r>
        <w:rPr>
          <w:rFonts w:ascii="Bookman Old Style" w:hAnsi="Bookman Old Style" w:cs="Bookman Old Style"/>
          <w:sz w:val="26"/>
          <w:szCs w:val="26"/>
        </w:rPr>
        <w:t>Flexible in nature and taking up the new responsibilities</w:t>
      </w:r>
    </w:p>
    <w:p>
      <w:pPr>
        <w:rPr>
          <w:b/>
          <w:sz w:val="24"/>
          <w:szCs w:val="24"/>
          <w:u w:val="single"/>
        </w:rPr>
      </w:pPr>
    </w:p>
    <w:p>
      <w:pPr>
        <w:pStyle w:val="PlainText"/>
        <w:spacing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Personal Details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 xml:space="preserve">                                                                                  .</w:t>
      </w:r>
    </w:p>
    <w:p>
      <w:pPr>
        <w:pStyle w:val="PlainText"/>
        <w:spacing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Father's Name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: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 xml:space="preserve">Sh. Ram </w:t>
      </w:r>
      <w:r>
        <w:rPr>
          <w:rFonts w:ascii="Bookman Old Style" w:hAnsi="Bookman Old Style" w:cs="Bookman Old Style"/>
          <w:sz w:val="26"/>
          <w:szCs w:val="26"/>
        </w:rPr>
        <w:t>Kishan</w:t>
      </w:r>
    </w:p>
    <w:p>
      <w:pPr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Date of Birth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 xml:space="preserve">: 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04</w:t>
      </w:r>
      <w:r>
        <w:rPr>
          <w:rFonts w:ascii="Bookman Old Style" w:hAnsi="Bookman Old Style" w:cs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 w:cs="Bookman Old Style"/>
          <w:sz w:val="26"/>
          <w:szCs w:val="26"/>
        </w:rPr>
        <w:t xml:space="preserve"> OCT, 1988</w:t>
      </w:r>
    </w:p>
    <w:p>
      <w:pPr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Gender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: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Male</w:t>
      </w:r>
    </w:p>
    <w:p>
      <w:pPr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Marital Status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: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Married</w:t>
      </w:r>
    </w:p>
    <w:p>
      <w:pPr>
        <w:pStyle w:val="PlainText"/>
        <w:spacing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Languages Known</w:t>
      </w:r>
      <w:r>
        <w:rPr>
          <w:rFonts w:hAnsi="Bookman Old Style" w:cs="Bookman Old Style"/>
          <w:sz w:val="26"/>
          <w:szCs w:val="26"/>
          <w:lang w:val="en-US"/>
        </w:rPr>
        <w:t xml:space="preserve">.   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:        English, Hindi, Punjabi</w:t>
      </w:r>
    </w:p>
    <w:p>
      <w:pPr>
        <w:pStyle w:val="PlainText"/>
        <w:spacing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Hobbies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:</w:t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>Sports, Music &amp; Reading books.</w:t>
      </w:r>
    </w:p>
    <w:p>
      <w:pPr>
        <w:pStyle w:val="PlainText"/>
        <w:spacing w:line="360" w:lineRule="auto"/>
        <w:rPr>
          <w:rFonts w:hAnsi="Bookman Old Style" w:cs="Bookman Old Style"/>
          <w:sz w:val="26"/>
          <w:szCs w:val="26"/>
          <w:lang w:val="en-US"/>
        </w:rPr>
      </w:pPr>
      <w:r>
        <w:rPr>
          <w:rFonts w:ascii="Bookman Old Style" w:hAnsi="Bookman Old Style" w:cs="Bookman Old Style"/>
          <w:sz w:val="26"/>
          <w:szCs w:val="26"/>
        </w:rPr>
        <w:t xml:space="preserve">Current </w:t>
      </w:r>
      <w:r>
        <w:rPr>
          <w:rFonts w:ascii="Bookman Old Style" w:hAnsi="Bookman Old Style" w:cs="Bookman Old Style"/>
          <w:sz w:val="26"/>
          <w:szCs w:val="26"/>
        </w:rPr>
        <w:t xml:space="preserve">CTC.            </w:t>
      </w:r>
      <w:r>
        <w:rPr>
          <w:rFonts w:ascii="Bookman Old Style" w:hAnsi="Bookman Old Style" w:cs="Bookman Old Style"/>
          <w:sz w:val="26"/>
          <w:szCs w:val="26"/>
        </w:rPr>
        <w:t xml:space="preserve">        </w:t>
      </w:r>
      <w:r>
        <w:rPr>
          <w:rFonts w:ascii="Bookman Old Style" w:hAnsi="Bookman Old Style" w:cs="Bookman Old Style"/>
          <w:sz w:val="26"/>
          <w:szCs w:val="26"/>
        </w:rPr>
        <w:t xml:space="preserve">  :</w:t>
      </w:r>
      <w:r>
        <w:rPr>
          <w:rFonts w:hAnsi="Bookman Old Style" w:cs="Bookman Old Style"/>
          <w:sz w:val="26"/>
          <w:szCs w:val="26"/>
          <w:lang w:val="en-US"/>
        </w:rPr>
        <w:t xml:space="preserve">.         </w:t>
      </w:r>
      <w:r>
        <w:rPr>
          <w:rFonts w:hAnsi="Bookman Old Style" w:cs="Bookman Old Style"/>
          <w:sz w:val="26"/>
          <w:szCs w:val="26"/>
          <w:lang w:val="en-US"/>
        </w:rPr>
        <w:t>7.15 LPA</w:t>
      </w:r>
    </w:p>
    <w:p>
      <w:pPr>
        <w:pStyle w:val="PlainText"/>
        <w:spacing w:line="360" w:lineRule="auto"/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</w:pPr>
      <w:r>
        <w:rPr>
          <w:rFonts w:hAnsi="Bookman Old Style" w:cs="Bookman Old Style"/>
          <w:sz w:val="26"/>
          <w:szCs w:val="26"/>
          <w:lang w:val="en-US"/>
        </w:rPr>
        <w:t>Expect</w:t>
      </w:r>
      <w:r>
        <w:rPr>
          <w:rFonts w:hAnsi="Bookman Old Style" w:cs="Bookman Old Style"/>
          <w:sz w:val="26"/>
          <w:szCs w:val="26"/>
          <w:lang w:val="en-US"/>
        </w:rPr>
        <w:t xml:space="preserve">ed </w:t>
      </w:r>
      <w:r>
        <w:rPr>
          <w:rFonts w:hAnsi="Bookman Old Style" w:cs="Bookman Old Style"/>
          <w:sz w:val="26"/>
          <w:szCs w:val="26"/>
          <w:lang w:val="en-US"/>
        </w:rPr>
        <w:t xml:space="preserve"> </w:t>
      </w:r>
      <w:r>
        <w:rPr>
          <w:rFonts w:hAnsi="Bookman Old Style" w:cs="Bookman Old Style"/>
          <w:sz w:val="26"/>
          <w:szCs w:val="26"/>
          <w:lang w:val="en-US"/>
        </w:rPr>
        <w:t>CTC</w:t>
      </w:r>
      <w:r>
        <w:rPr>
          <w:rFonts w:hAnsi="Bookman Old Style" w:cs="Bookman Old Style"/>
          <w:sz w:val="26"/>
          <w:szCs w:val="26"/>
          <w:lang w:val="en-US"/>
        </w:rPr>
        <w:t xml:space="preserve">.  </w:t>
      </w:r>
      <w:r>
        <w:rPr>
          <w:rFonts w:hAnsi="Bookman Old Style" w:cs="Bookman Old Style"/>
          <w:sz w:val="26"/>
          <w:szCs w:val="26"/>
          <w:lang w:val="en-US"/>
        </w:rPr>
        <w:t xml:space="preserve">   </w:t>
      </w:r>
      <w:r>
        <w:rPr>
          <w:rFonts w:hAnsi="Bookman Old Style" w:cs="Bookman Old Style"/>
          <w:sz w:val="26"/>
          <w:szCs w:val="26"/>
          <w:lang w:val="en-US"/>
        </w:rPr>
        <w:t xml:space="preserve">            :</w:t>
      </w:r>
      <w:r>
        <w:rPr>
          <w:rFonts w:hAnsi="Bookman Old Style" w:cs="Bookman Old Style"/>
          <w:sz w:val="26"/>
          <w:szCs w:val="26"/>
          <w:lang w:val="en-US"/>
        </w:rPr>
        <w:t>.          9.5</w:t>
      </w:r>
      <w:r>
        <w:rPr>
          <w:rFonts w:hAnsi="Bookman Old Style" w:cs="Bookman Old Style"/>
          <w:sz w:val="26"/>
          <w:szCs w:val="26"/>
          <w:lang w:val="en-US"/>
        </w:rPr>
        <w:t>0</w:t>
      </w:r>
      <w:r>
        <w:rPr>
          <w:rFonts w:hAnsi="Bookman Old Style" w:cs="Bookman Old Style"/>
          <w:sz w:val="26"/>
          <w:szCs w:val="26"/>
          <w:lang w:val="en-US"/>
        </w:rPr>
        <w:t xml:space="preserve"> LPA</w:t>
      </w:r>
    </w:p>
    <w:p>
      <w:pPr>
        <w:pStyle w:val="PlainText"/>
        <w:spacing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Style w:val="MessageHeaderLabel"/>
          <w:rFonts w:ascii="Bookman Old Style" w:hAnsi="Bookman Old Style" w:cs="Bookman Old Style"/>
          <w:sz w:val="26"/>
          <w:szCs w:val="26"/>
          <w:highlight w:val="lightGray"/>
        </w:rPr>
        <w:t xml:space="preserve">Declaration    </w:t>
      </w:r>
      <w:r>
        <w:rPr>
          <w:rStyle w:val="MessageHeaderLabel"/>
          <w:rFonts w:ascii="Bookman Old Style" w:hAnsi="Bookman Old Style" w:cs="Bookman Old Style"/>
          <w:color w:val="C0C0C0"/>
          <w:sz w:val="26"/>
          <w:szCs w:val="26"/>
          <w:highlight w:val="lightGray"/>
        </w:rPr>
        <w:t xml:space="preserve">                                                                                         .</w:t>
      </w:r>
    </w:p>
    <w:p>
      <w:pPr>
        <w:pStyle w:val="BodyText3"/>
        <w:ind w:firstLine="720"/>
      </w:pPr>
      <w:r>
        <w:t xml:space="preserve">I hereby declare that the information given in the resume is true and correct to the best of my knowledge. </w:t>
      </w:r>
    </w:p>
    <w:p/>
    <w:p>
      <w:pPr>
        <w:pStyle w:val="PlainText"/>
        <w:tabs>
          <w:tab w:val="left" w:pos="6510"/>
        </w:tabs>
        <w:spacing w:before="60" w:after="60" w:line="288" w:lineRule="auto"/>
        <w:ind w:right="-43"/>
        <w:jc w:val="both"/>
        <w:rPr>
          <w:rFonts w:ascii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26"/>
          <w:szCs w:val="26"/>
        </w:rPr>
        <w:t>Date:……………….</w:t>
      </w:r>
    </w:p>
    <w:p>
      <w:pPr>
        <w:pStyle w:val="PlainText"/>
        <w:tabs>
          <w:tab w:val="left" w:pos="6510"/>
        </w:tabs>
        <w:spacing w:before="60" w:after="60" w:line="288" w:lineRule="auto"/>
        <w:ind w:right="-43"/>
        <w:jc w:val="both"/>
        <w:rPr>
          <w:rFonts w:ascii="Bookman Old Style" w:hAnsi="Bookman Old Style" w:cs="Bookman Old Style"/>
          <w:color w:val="C0C0C0"/>
          <w:sz w:val="26"/>
          <w:szCs w:val="26"/>
        </w:rPr>
      </w:pPr>
      <w:r>
        <w:rPr>
          <w:rFonts w:ascii="Bookman Old Style" w:hAnsi="Bookman Old Style" w:cs="Bookman Old Style"/>
          <w:b/>
          <w:sz w:val="26"/>
          <w:szCs w:val="26"/>
        </w:rPr>
        <w:t>Place:…………………</w:t>
      </w:r>
      <w:r>
        <w:rPr>
          <w:rFonts w:ascii="Bookman Old Style" w:hAnsi="Bookman Old Style" w:cs="Bookman Old Style"/>
          <w:b/>
          <w:sz w:val="26"/>
          <w:szCs w:val="26"/>
        </w:rPr>
        <w:tab/>
      </w:r>
      <w:r>
        <w:rPr>
          <w:rFonts w:ascii="Bookman Old Style" w:hAnsi="Bookman Old Style" w:cs="Bookman Old Style"/>
          <w:b/>
          <w:sz w:val="26"/>
          <w:szCs w:val="26"/>
        </w:rPr>
        <w:t>(SATYAWAN)</w:t>
      </w:r>
      <w:r>
        <w:rPr>
          <w:rFonts w:ascii="Bookman Old Style" w:hAnsi="Bookman Old Style" w:cs="Bookman Old Style"/>
          <w:color w:val="C0C0C0"/>
          <w:sz w:val="26"/>
          <w:szCs w:val="26"/>
        </w:rPr>
        <w:t xml:space="preserve"> </w:t>
      </w:r>
    </w:p>
    <w:p>
      <w:pPr>
        <w:pStyle w:val="PlainText"/>
        <w:tabs>
          <w:tab w:val="left" w:pos="6510"/>
        </w:tabs>
        <w:spacing w:before="60" w:after="60" w:line="288" w:lineRule="auto"/>
        <w:ind w:right="-43"/>
        <w:jc w:val="both"/>
        <w:rPr>
          <w:rFonts w:ascii="Bookman Old Style" w:hAnsi="Bookman Old Style" w:cs="Bookman Old Style"/>
          <w:color w:val="C0C0C0"/>
          <w:sz w:val="26"/>
          <w:szCs w:val="26"/>
        </w:rPr>
      </w:pPr>
    </w:p>
    <w:p>
      <w:pPr>
        <w:pStyle w:val="PlainText"/>
        <w:tabs>
          <w:tab w:val="left" w:pos="6510"/>
        </w:tabs>
        <w:spacing w:before="60" w:after="60" w:line="288" w:lineRule="auto"/>
        <w:ind w:right="-43"/>
        <w:jc w:val="both"/>
        <w:rPr>
          <w:rFonts w:ascii="Bookman Old Style" w:hAnsi="Bookman Old Style" w:cs="Bookman Old Style"/>
          <w:color w:val="C0C0C0"/>
          <w:sz w:val="26"/>
          <w:szCs w:val="26"/>
        </w:rPr>
      </w:pPr>
    </w:p>
    <w:p>
      <w:pPr>
        <w:pStyle w:val="PlainText"/>
        <w:tabs>
          <w:tab w:val="left" w:pos="6510"/>
        </w:tabs>
        <w:spacing w:before="60" w:after="60" w:line="288" w:lineRule="auto"/>
        <w:ind w:right="-43"/>
        <w:jc w:val="both"/>
        <w:rPr>
          <w:rFonts w:ascii="Bookman Old Style" w:hAnsi="Bookman Old Style" w:cs="Bookman Old Style"/>
          <w:color w:val="C0C0C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>
      <w:pgSz w:w="11909" w:h="16834" w:orient="portrait" w:code="9"/>
      <w:pgMar w:top="630" w:right="720" w:bottom="81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hybridMultilevel"/>
    <w:tmpl w:val="FFFFFFFF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hybridMultilevel"/>
    <w:tmpl w:val="FFFFFFFF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hybridMultilevel"/>
    <w:tmpl w:val="8F7E6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0"/>
      <w:szCs w:val="2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MessageHeaderLabel">
    <w:name w:val="Message Header Label"/>
    <w:uiPriority w:val="99"/>
    <w:rPr>
      <w:rFonts w:ascii="Arial" w:hAnsi="Arial" w:cs="Arial"/>
      <w:b/>
      <w:spacing w:val="-4"/>
      <w:sz w:val="18"/>
      <w:szCs w:val="18"/>
      <w:vertAlign w:val="baselin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</w:pPr>
    <w:rPr>
      <w:rFonts w:ascii="Bookman Old Style" w:hAnsi="Bookman Old Style" w:cs="Bookman Old Style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Bookman Old Style" w:eastAsia="Times New Roman" w:hAnsi="Bookman Old Style" w:cs="Bookman Old Style"/>
      <w:sz w:val="26"/>
      <w:szCs w:val="26"/>
    </w:rPr>
  </w:style>
  <w:style w:type="character" w:styleId="Strong">
    <w:name w:val="Strong"/>
    <w:basedOn w:val="DefaultParagraphFont"/>
    <w:uiPriority w:val="99"/>
    <w:qFormat/>
    <w:rPr>
      <w:b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after="22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atyawansokhal@gmail.com" TargetMode="External" /><Relationship Id="rId5" Type="http://schemas.openxmlformats.org/officeDocument/2006/relationships/image" Target="http://footmark.infoedge.com/apply/cvtracking?dtyp=docx_n&amp;userId=0cdb54f62bdcd80d504bee9dbb13db2b6e2fce8b37a9338e&amp;jobId=101120501065&amp;uid=530146051011205010651605229843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5132</Characters>
  <Application>Microsoft Office Word</Application>
  <DocSecurity>0</DocSecurity>
  <Lines>0</Lines>
  <Paragraphs>93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Satyawan1</dc:creator>
  <cp:lastModifiedBy>RMX1971</cp:lastModifiedBy>
  <cp:revision>22</cp:revision>
  <dcterms:created xsi:type="dcterms:W3CDTF">2020-02-11T16:40:36Z</dcterms:created>
  <dcterms:modified xsi:type="dcterms:W3CDTF">2020-02-11T16:40:36Z</dcterms:modified>
</cp:coreProperties>
</file>