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8.9 -->
  <w:body>
    <w:p w:rsidR="00EC01CF" w:rsidRPr="00EC01CF" w:rsidP="006F5C75">
      <w:pPr>
        <w:shd w:val="clear" w:color="auto" w:fill="E0E0E0"/>
        <w:ind w:left="-851" w:right="-1038" w:hanging="142"/>
        <w:jc w:val="center"/>
        <w:rPr>
          <w:b/>
          <w:sz w:val="32"/>
          <w:szCs w:val="32"/>
          <w:lang w:val="it-IT"/>
        </w:rPr>
      </w:pPr>
      <w:r w:rsidRPr="00EC01CF">
        <w:rPr>
          <w:b/>
          <w:sz w:val="32"/>
          <w:szCs w:val="32"/>
          <w:lang w:val="it-IT"/>
        </w:rPr>
        <w:t>SIDDHARTHA VERMA</w:t>
      </w:r>
    </w:p>
    <w:p w:rsidR="00EC01CF" w:rsidP="006F5C75">
      <w:pPr>
        <w:shd w:val="clear" w:color="auto" w:fill="E0E0E0"/>
        <w:ind w:left="-851" w:right="-1038" w:hanging="142"/>
        <w:jc w:val="center"/>
        <w:rPr>
          <w:lang w:val="it-IT"/>
        </w:rPr>
      </w:pPr>
      <w:r>
        <w:rPr>
          <w:lang w:val="it-IT"/>
        </w:rPr>
        <w:t>Moh. Dubey Near dubey rice, Bisalpur, Pilibhit, U.P</w:t>
      </w:r>
    </w:p>
    <w:p w:rsidR="00EC01CF" w:rsidP="006F5C75">
      <w:pPr>
        <w:shd w:val="clear" w:color="auto" w:fill="E0E0E0"/>
        <w:spacing w:before="40"/>
        <w:ind w:left="-851" w:right="-1038" w:hanging="142"/>
        <w:jc w:val="center"/>
        <w:rPr>
          <w:color w:val="000000"/>
          <w:szCs w:val="17"/>
        </w:rPr>
      </w:pPr>
      <w:r>
        <w:rPr>
          <w:color w:val="000000"/>
          <w:szCs w:val="17"/>
        </w:rPr>
        <w:t>Mobile: +91-7007579763, +91-8126420365</w:t>
      </w:r>
    </w:p>
    <w:p w:rsidR="000042F9" w:rsidRPr="00EC01CF" w:rsidP="006F5C75">
      <w:pPr>
        <w:shd w:val="clear" w:color="auto" w:fill="E0E0E0"/>
        <w:spacing w:before="40"/>
        <w:ind w:left="-851" w:right="-1038" w:hanging="142"/>
        <w:jc w:val="center"/>
        <w:rPr>
          <w:b/>
          <w:color w:val="000000"/>
          <w:szCs w:val="17"/>
          <w:bdr w:val="double" w:sz="4" w:space="0" w:color="auto"/>
        </w:rPr>
      </w:pPr>
      <w:r>
        <w:rPr>
          <w:color w:val="000000"/>
          <w:szCs w:val="17"/>
        </w:rPr>
        <w:t xml:space="preserve">E-Mail: </w:t>
      </w:r>
      <w:hyperlink r:id="rId5" w:history="1">
        <w:r w:rsidRPr="00AD4B6E">
          <w:rPr>
            <w:rStyle w:val="Hyperlink"/>
            <w:szCs w:val="17"/>
          </w:rPr>
          <w:t>ssid25@gmail.com</w:t>
        </w:r>
      </w:hyperlink>
    </w:p>
    <w:tbl>
      <w:tblPr>
        <w:tblpPr w:leftFromText="180" w:rightFromText="180" w:vertAnchor="text" w:horzAnchor="margin" w:tblpX="-860" w:tblpY="286"/>
        <w:tblW w:w="5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14"/>
        <w:gridCol w:w="7809"/>
      </w:tblGrid>
      <w:tr w:rsidTr="00037E27">
        <w:tblPrEx>
          <w:tblW w:w="5963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6357"/>
        </w:trPr>
        <w:tc>
          <w:tcPr>
            <w:tcW w:w="1458" w:type="pct"/>
            <w:shd w:val="clear" w:color="auto" w:fill="CCCCCC"/>
          </w:tcPr>
          <w:p w:rsidR="0030223D" w:rsidRPr="00EA6D80" w:rsidP="006F5C75">
            <w:pPr>
              <w:spacing w:line="360" w:lineRule="auto"/>
              <w:rPr>
                <w:rFonts w:ascii="Garamond" w:hAnsi="Garamond"/>
                <w:b/>
                <w:lang w:val="en-GB"/>
              </w:rPr>
            </w:pPr>
          </w:p>
          <w:p w:rsidR="0030223D" w:rsidP="006F5C75">
            <w:pPr>
              <w:spacing w:line="360" w:lineRule="auto"/>
              <w:jc w:val="center"/>
              <w:rPr>
                <w:rFonts w:ascii="Garamond" w:hAnsi="Garamond"/>
                <w:b/>
                <w:u w:val="single"/>
                <w:lang w:val="en-GB"/>
              </w:rPr>
            </w:pPr>
            <w:r w:rsidRPr="000042F9">
              <w:rPr>
                <w:rFonts w:ascii="Garamond" w:hAnsi="Garamond"/>
                <w:b/>
                <w:u w:val="single"/>
                <w:lang w:val="en-GB"/>
              </w:rPr>
              <w:t>Personal Profile</w:t>
            </w:r>
          </w:p>
          <w:p w:rsidR="00BE485C" w:rsidRPr="00F8106C" w:rsidP="006F5C75">
            <w:pPr>
              <w:spacing w:line="360" w:lineRule="auto"/>
              <w:jc w:val="center"/>
              <w:rPr>
                <w:rFonts w:ascii="Garamond" w:hAnsi="Garamond"/>
                <w:b/>
                <w:u w:val="single"/>
                <w:lang w:val="en-GB"/>
              </w:rPr>
            </w:pPr>
          </w:p>
          <w:tbl>
            <w:tblPr>
              <w:tblStyle w:val="MediumList11"/>
              <w:tblW w:w="2998" w:type="dxa"/>
              <w:tblBorders>
                <w:top w:val="none" w:sz="0" w:space="0" w:color="auto"/>
                <w:bottom w:val="none" w:sz="0" w:space="0" w:color="auto"/>
              </w:tblBorders>
              <w:tblLayout w:type="fixed"/>
              <w:tblLook w:val="04A0"/>
            </w:tblPr>
            <w:tblGrid>
              <w:gridCol w:w="1499"/>
              <w:gridCol w:w="1499"/>
            </w:tblGrid>
            <w:tr w:rsidTr="00037E27">
              <w:tblPrEx>
                <w:tblW w:w="2998" w:type="dxa"/>
                <w:tblBorders>
                  <w:top w:val="none" w:sz="0" w:space="0" w:color="auto"/>
                  <w:bottom w:val="none" w:sz="0" w:space="0" w:color="auto"/>
                </w:tblBorders>
                <w:tblLayout w:type="fixed"/>
                <w:tblLook w:val="04A0"/>
              </w:tblPrEx>
              <w:trPr>
                <w:trHeight w:val="771"/>
              </w:trPr>
              <w:tc>
                <w:tcPr>
                  <w:tcW w:w="1499" w:type="dxa"/>
                  <w:tcBorders>
                    <w:top w:val="none" w:sz="0" w:space="0" w:color="auto"/>
                    <w:bottom w:val="none" w:sz="0" w:space="0" w:color="auto"/>
                  </w:tcBorders>
                </w:tcPr>
                <w:p w:rsidR="000042F9" w:rsidRPr="006F5C75" w:rsidP="006F5C75">
                  <w:pPr>
                    <w:framePr w:hSpace="180" w:wrap="around" w:vAnchor="text" w:hAnchor="margin" w:x="-860" w:y="286"/>
                    <w:rPr>
                      <w:rFonts w:ascii="Garamond" w:hAnsi="Garamond"/>
                      <w:lang w:val="en-GB"/>
                    </w:rPr>
                  </w:pPr>
                  <w:r w:rsidRPr="006F5C75">
                    <w:rPr>
                      <w:rFonts w:ascii="Garamond" w:hAnsi="Garamond"/>
                      <w:lang w:val="en-GB"/>
                    </w:rPr>
                    <w:t>Father’s name</w:t>
                  </w:r>
                </w:p>
              </w:tc>
              <w:tc>
                <w:tcPr>
                  <w:tcW w:w="1499" w:type="dxa"/>
                  <w:tcBorders>
                    <w:top w:val="none" w:sz="0" w:space="0" w:color="auto"/>
                    <w:bottom w:val="none" w:sz="0" w:space="0" w:color="auto"/>
                  </w:tcBorders>
                </w:tcPr>
                <w:p w:rsidR="000042F9" w:rsidRPr="00BE485C" w:rsidP="006F5C75">
                  <w:pPr>
                    <w:framePr w:hSpace="180" w:wrap="around" w:vAnchor="text" w:hAnchor="margin" w:x="-860" w:y="286"/>
                    <w:rPr>
                      <w:rFonts w:ascii="Garamond" w:hAnsi="Garamond"/>
                      <w:lang w:val="en-GB"/>
                    </w:rPr>
                  </w:pPr>
                  <w:r w:rsidRPr="00BE485C">
                    <w:rPr>
                      <w:rFonts w:ascii="Garamond" w:hAnsi="Garamond"/>
                      <w:lang w:val="en-GB"/>
                    </w:rPr>
                    <w:t xml:space="preserve">Rajesh </w:t>
                  </w:r>
                  <w:r w:rsidR="00D97934">
                    <w:rPr>
                      <w:rFonts w:ascii="Garamond" w:hAnsi="Garamond"/>
                      <w:lang w:val="en-GB"/>
                    </w:rPr>
                    <w:t>K</w:t>
                  </w:r>
                  <w:r w:rsidRPr="00BE485C">
                    <w:rPr>
                      <w:rFonts w:ascii="Garamond" w:hAnsi="Garamond"/>
                      <w:lang w:val="en-GB"/>
                    </w:rPr>
                    <w:t>umar</w:t>
                  </w:r>
                </w:p>
              </w:tc>
            </w:tr>
            <w:tr w:rsidTr="00037E27">
              <w:tblPrEx>
                <w:tblW w:w="2998" w:type="dxa"/>
                <w:tblLayout w:type="fixed"/>
                <w:tblLook w:val="04A0"/>
              </w:tblPrEx>
              <w:trPr>
                <w:trHeight w:val="727"/>
              </w:trPr>
              <w:tc>
                <w:tcPr>
                  <w:tcW w:w="1499" w:type="dxa"/>
                </w:tcPr>
                <w:p w:rsidR="000042F9" w:rsidRPr="006F5C75" w:rsidP="006F5C75">
                  <w:pPr>
                    <w:framePr w:hSpace="180" w:wrap="around" w:vAnchor="text" w:hAnchor="margin" w:x="-860" w:y="286"/>
                    <w:rPr>
                      <w:rFonts w:ascii="Garamond" w:hAnsi="Garamond"/>
                      <w:lang w:val="en-GB"/>
                    </w:rPr>
                  </w:pPr>
                  <w:r w:rsidRPr="006F5C75">
                    <w:rPr>
                      <w:rFonts w:ascii="Garamond" w:hAnsi="Garamond"/>
                      <w:lang w:val="en-GB"/>
                    </w:rPr>
                    <w:t>Mother’s name</w:t>
                  </w:r>
                </w:p>
              </w:tc>
              <w:tc>
                <w:tcPr>
                  <w:tcW w:w="1499" w:type="dxa"/>
                </w:tcPr>
                <w:p w:rsidR="000042F9" w:rsidRPr="00BE485C" w:rsidP="006F5C75">
                  <w:pPr>
                    <w:framePr w:hSpace="180" w:wrap="around" w:vAnchor="text" w:hAnchor="margin" w:x="-860" w:y="286"/>
                    <w:rPr>
                      <w:rFonts w:ascii="Garamond" w:hAnsi="Garamond"/>
                      <w:lang w:val="en-GB"/>
                    </w:rPr>
                  </w:pPr>
                  <w:r w:rsidRPr="00BE485C">
                    <w:rPr>
                      <w:rFonts w:ascii="Garamond" w:hAnsi="Garamond"/>
                      <w:lang w:val="en-GB"/>
                    </w:rPr>
                    <w:t>Sangeeta</w:t>
                  </w:r>
                  <w:r w:rsidRPr="00BE485C">
                    <w:rPr>
                      <w:rFonts w:ascii="Garamond" w:hAnsi="Garamond"/>
                      <w:lang w:val="en-GB"/>
                    </w:rPr>
                    <w:t xml:space="preserve"> Verma</w:t>
                  </w:r>
                </w:p>
              </w:tc>
            </w:tr>
            <w:tr w:rsidTr="00037E27">
              <w:tblPrEx>
                <w:tblW w:w="2998" w:type="dxa"/>
                <w:tblLayout w:type="fixed"/>
                <w:tblLook w:val="04A0"/>
              </w:tblPrEx>
              <w:trPr>
                <w:trHeight w:val="771"/>
              </w:trPr>
              <w:tc>
                <w:tcPr>
                  <w:tcW w:w="1499" w:type="dxa"/>
                </w:tcPr>
                <w:p w:rsidR="000042F9" w:rsidRPr="006F5C75" w:rsidP="006F5C75">
                  <w:pPr>
                    <w:framePr w:hSpace="180" w:wrap="around" w:vAnchor="text" w:hAnchor="margin" w:x="-860" w:y="286"/>
                    <w:rPr>
                      <w:rFonts w:ascii="Garamond" w:hAnsi="Garamond"/>
                      <w:lang w:val="en-GB"/>
                    </w:rPr>
                  </w:pPr>
                  <w:r w:rsidRPr="006F5C75">
                    <w:rPr>
                      <w:rFonts w:ascii="Garamond" w:hAnsi="Garamond"/>
                      <w:lang w:val="en-GB"/>
                    </w:rPr>
                    <w:t>Sex</w:t>
                  </w:r>
                </w:p>
              </w:tc>
              <w:tc>
                <w:tcPr>
                  <w:tcW w:w="1499" w:type="dxa"/>
                </w:tcPr>
                <w:p w:rsidR="000042F9" w:rsidRPr="00BE485C" w:rsidP="006F5C75">
                  <w:pPr>
                    <w:framePr w:hSpace="180" w:wrap="around" w:vAnchor="text" w:hAnchor="margin" w:x="-860" w:y="286"/>
                    <w:rPr>
                      <w:rFonts w:ascii="Garamond" w:hAnsi="Garamond"/>
                      <w:lang w:val="en-GB"/>
                    </w:rPr>
                  </w:pPr>
                  <w:r w:rsidRPr="00BE485C">
                    <w:rPr>
                      <w:rFonts w:ascii="Garamond" w:hAnsi="Garamond"/>
                      <w:lang w:val="en-GB"/>
                    </w:rPr>
                    <w:t>Male</w:t>
                  </w:r>
                </w:p>
              </w:tc>
            </w:tr>
            <w:tr w:rsidTr="00037E27">
              <w:tblPrEx>
                <w:tblW w:w="2998" w:type="dxa"/>
                <w:tblLayout w:type="fixed"/>
                <w:tblLook w:val="04A0"/>
              </w:tblPrEx>
              <w:trPr>
                <w:trHeight w:val="771"/>
              </w:trPr>
              <w:tc>
                <w:tcPr>
                  <w:tcW w:w="1499" w:type="dxa"/>
                </w:tcPr>
                <w:p w:rsidR="000042F9" w:rsidRPr="006F5C75" w:rsidP="006F5C75">
                  <w:pPr>
                    <w:framePr w:hSpace="180" w:wrap="around" w:vAnchor="text" w:hAnchor="margin" w:x="-860" w:y="286"/>
                    <w:rPr>
                      <w:rFonts w:ascii="Garamond" w:hAnsi="Garamond"/>
                      <w:lang w:val="en-GB"/>
                    </w:rPr>
                  </w:pPr>
                  <w:r w:rsidRPr="006F5C75">
                    <w:rPr>
                      <w:rFonts w:ascii="Garamond" w:hAnsi="Garamond"/>
                      <w:lang w:val="en-GB"/>
                    </w:rPr>
                    <w:t>DOB</w:t>
                  </w:r>
                </w:p>
              </w:tc>
              <w:tc>
                <w:tcPr>
                  <w:tcW w:w="1499" w:type="dxa"/>
                </w:tcPr>
                <w:p w:rsidR="000042F9" w:rsidRPr="00BE485C" w:rsidP="006F5C75">
                  <w:pPr>
                    <w:framePr w:hSpace="180" w:wrap="around" w:vAnchor="text" w:hAnchor="margin" w:x="-860" w:y="286"/>
                    <w:rPr>
                      <w:rFonts w:ascii="Garamond" w:hAnsi="Garamond"/>
                      <w:lang w:val="en-GB"/>
                    </w:rPr>
                  </w:pPr>
                  <w:r w:rsidRPr="00BE485C">
                    <w:rPr>
                      <w:rFonts w:ascii="Garamond" w:hAnsi="Garamond"/>
                      <w:lang w:val="en-GB"/>
                    </w:rPr>
                    <w:t>06-10-1995</w:t>
                  </w:r>
                </w:p>
              </w:tc>
            </w:tr>
            <w:tr w:rsidTr="00037E27">
              <w:tblPrEx>
                <w:tblW w:w="2998" w:type="dxa"/>
                <w:tblLayout w:type="fixed"/>
                <w:tblLook w:val="04A0"/>
              </w:tblPrEx>
              <w:trPr>
                <w:trHeight w:val="727"/>
              </w:trPr>
              <w:tc>
                <w:tcPr>
                  <w:tcW w:w="1499" w:type="dxa"/>
                </w:tcPr>
                <w:p w:rsidR="000042F9" w:rsidRPr="006F5C75" w:rsidP="006F5C75">
                  <w:pPr>
                    <w:framePr w:hSpace="180" w:wrap="around" w:vAnchor="text" w:hAnchor="margin" w:x="-860" w:y="286"/>
                    <w:rPr>
                      <w:rFonts w:ascii="Garamond" w:hAnsi="Garamond"/>
                      <w:lang w:val="en-GB"/>
                    </w:rPr>
                  </w:pPr>
                  <w:r w:rsidRPr="006F5C75">
                    <w:rPr>
                      <w:rFonts w:ascii="Garamond" w:hAnsi="Garamond"/>
                      <w:lang w:val="en-GB"/>
                    </w:rPr>
                    <w:t>Nationality</w:t>
                  </w:r>
                </w:p>
              </w:tc>
              <w:tc>
                <w:tcPr>
                  <w:tcW w:w="1499" w:type="dxa"/>
                </w:tcPr>
                <w:p w:rsidR="000042F9" w:rsidRPr="00BE485C" w:rsidP="006F5C75">
                  <w:pPr>
                    <w:framePr w:hSpace="180" w:wrap="around" w:vAnchor="text" w:hAnchor="margin" w:x="-860" w:y="286"/>
                    <w:rPr>
                      <w:rFonts w:ascii="Garamond" w:hAnsi="Garamond"/>
                      <w:lang w:val="en-GB"/>
                    </w:rPr>
                  </w:pPr>
                  <w:r w:rsidRPr="00BE485C">
                    <w:rPr>
                      <w:rFonts w:ascii="Garamond" w:hAnsi="Garamond"/>
                      <w:lang w:val="en-GB"/>
                    </w:rPr>
                    <w:t>Indian</w:t>
                  </w:r>
                </w:p>
              </w:tc>
            </w:tr>
            <w:tr w:rsidTr="00037E27">
              <w:tblPrEx>
                <w:tblW w:w="2998" w:type="dxa"/>
                <w:tblLayout w:type="fixed"/>
                <w:tblLook w:val="04A0"/>
              </w:tblPrEx>
              <w:trPr>
                <w:trHeight w:val="771"/>
              </w:trPr>
              <w:tc>
                <w:tcPr>
                  <w:tcW w:w="1499" w:type="dxa"/>
                </w:tcPr>
                <w:p w:rsidR="000042F9" w:rsidRPr="006F5C75" w:rsidP="006F5C75">
                  <w:pPr>
                    <w:framePr w:hSpace="180" w:wrap="around" w:vAnchor="text" w:hAnchor="margin" w:x="-860" w:y="286"/>
                    <w:rPr>
                      <w:rFonts w:ascii="Garamond" w:hAnsi="Garamond"/>
                      <w:lang w:val="en-GB"/>
                    </w:rPr>
                  </w:pPr>
                  <w:r w:rsidRPr="006F5C75">
                    <w:rPr>
                      <w:rFonts w:ascii="Garamond" w:hAnsi="Garamond"/>
                      <w:lang w:val="en-GB"/>
                    </w:rPr>
                    <w:t>Religion</w:t>
                  </w:r>
                </w:p>
              </w:tc>
              <w:tc>
                <w:tcPr>
                  <w:tcW w:w="1499" w:type="dxa"/>
                </w:tcPr>
                <w:p w:rsidR="000042F9" w:rsidRPr="00BE485C" w:rsidP="006F5C75">
                  <w:pPr>
                    <w:framePr w:hSpace="180" w:wrap="around" w:vAnchor="text" w:hAnchor="margin" w:x="-860" w:y="286"/>
                    <w:rPr>
                      <w:rFonts w:ascii="Garamond" w:hAnsi="Garamond"/>
                      <w:lang w:val="en-GB"/>
                    </w:rPr>
                  </w:pPr>
                  <w:r w:rsidRPr="00BE485C">
                    <w:rPr>
                      <w:rFonts w:ascii="Garamond" w:hAnsi="Garamond"/>
                      <w:lang w:val="en-GB"/>
                    </w:rPr>
                    <w:t>Hindu</w:t>
                  </w:r>
                </w:p>
              </w:tc>
            </w:tr>
            <w:tr w:rsidTr="00037E27">
              <w:tblPrEx>
                <w:tblW w:w="2998" w:type="dxa"/>
                <w:tblLayout w:type="fixed"/>
                <w:tblLook w:val="04A0"/>
              </w:tblPrEx>
              <w:trPr>
                <w:trHeight w:val="727"/>
              </w:trPr>
              <w:tc>
                <w:tcPr>
                  <w:tcW w:w="1499" w:type="dxa"/>
                </w:tcPr>
                <w:p w:rsidR="000042F9" w:rsidRPr="006F5C75" w:rsidP="006F5C75">
                  <w:pPr>
                    <w:framePr w:hSpace="180" w:wrap="around" w:vAnchor="text" w:hAnchor="margin" w:x="-860" w:y="286"/>
                    <w:rPr>
                      <w:rFonts w:ascii="Garamond" w:hAnsi="Garamond"/>
                      <w:lang w:val="en-GB"/>
                    </w:rPr>
                  </w:pPr>
                  <w:r w:rsidRPr="006F5C75">
                    <w:rPr>
                      <w:rFonts w:ascii="Garamond" w:hAnsi="Garamond"/>
                      <w:lang w:val="en-GB"/>
                    </w:rPr>
                    <w:t>Status</w:t>
                  </w:r>
                </w:p>
              </w:tc>
              <w:tc>
                <w:tcPr>
                  <w:tcW w:w="1499" w:type="dxa"/>
                </w:tcPr>
                <w:p w:rsidR="000042F9" w:rsidRPr="00BE485C" w:rsidP="006F5C75">
                  <w:pPr>
                    <w:framePr w:hSpace="180" w:wrap="around" w:vAnchor="text" w:hAnchor="margin" w:x="-860" w:y="286"/>
                    <w:rPr>
                      <w:rFonts w:ascii="Garamond" w:hAnsi="Garamond"/>
                      <w:lang w:val="en-GB"/>
                    </w:rPr>
                  </w:pPr>
                  <w:r w:rsidRPr="00BE485C">
                    <w:rPr>
                      <w:rFonts w:ascii="Garamond" w:hAnsi="Garamond"/>
                      <w:lang w:val="en-GB"/>
                    </w:rPr>
                    <w:t>Unmarried</w:t>
                  </w:r>
                </w:p>
              </w:tc>
            </w:tr>
            <w:tr w:rsidTr="00037E27">
              <w:tblPrEx>
                <w:tblW w:w="2998" w:type="dxa"/>
                <w:tblLayout w:type="fixed"/>
                <w:tblLook w:val="04A0"/>
              </w:tblPrEx>
              <w:trPr>
                <w:trHeight w:val="814"/>
              </w:trPr>
              <w:tc>
                <w:tcPr>
                  <w:tcW w:w="1499" w:type="dxa"/>
                </w:tcPr>
                <w:p w:rsidR="000042F9" w:rsidRPr="006F5C75" w:rsidP="006F5C75">
                  <w:pPr>
                    <w:framePr w:hSpace="180" w:wrap="around" w:vAnchor="text" w:hAnchor="margin" w:x="-860" w:y="286"/>
                    <w:rPr>
                      <w:rFonts w:ascii="Garamond" w:hAnsi="Garamond"/>
                      <w:lang w:val="en-GB"/>
                    </w:rPr>
                  </w:pPr>
                  <w:r w:rsidRPr="006F5C75">
                    <w:rPr>
                      <w:rFonts w:ascii="Garamond" w:hAnsi="Garamond"/>
                      <w:lang w:val="en-GB"/>
                    </w:rPr>
                    <w:t>Languages known</w:t>
                  </w:r>
                </w:p>
              </w:tc>
              <w:tc>
                <w:tcPr>
                  <w:tcW w:w="1499" w:type="dxa"/>
                </w:tcPr>
                <w:p w:rsidR="000042F9" w:rsidRPr="00BE485C" w:rsidP="006F5C75">
                  <w:pPr>
                    <w:framePr w:hSpace="180" w:wrap="around" w:vAnchor="text" w:hAnchor="margin" w:x="-860" w:y="286"/>
                    <w:rPr>
                      <w:rFonts w:ascii="Garamond" w:hAnsi="Garamond"/>
                      <w:lang w:val="en-GB"/>
                    </w:rPr>
                  </w:pPr>
                  <w:r w:rsidRPr="00BE485C">
                    <w:rPr>
                      <w:rFonts w:ascii="Garamond" w:hAnsi="Garamond"/>
                      <w:lang w:val="en-GB"/>
                    </w:rPr>
                    <w:t>Hindi &amp; English</w:t>
                  </w:r>
                </w:p>
              </w:tc>
            </w:tr>
            <w:tr w:rsidTr="00037E27">
              <w:tblPrEx>
                <w:tblW w:w="2998" w:type="dxa"/>
                <w:tblLayout w:type="fixed"/>
                <w:tblLook w:val="04A0"/>
              </w:tblPrEx>
              <w:trPr>
                <w:trHeight w:val="814"/>
              </w:trPr>
              <w:tc>
                <w:tcPr>
                  <w:tcW w:w="1499" w:type="dxa"/>
                </w:tcPr>
                <w:p w:rsidR="00BE485C" w:rsidRPr="006F5C75" w:rsidP="006F5C75">
                  <w:pPr>
                    <w:framePr w:hSpace="180" w:wrap="around" w:vAnchor="text" w:hAnchor="margin" w:x="-860" w:y="286"/>
                    <w:rPr>
                      <w:rFonts w:ascii="Garamond" w:hAnsi="Garamond"/>
                      <w:lang w:val="en-GB"/>
                    </w:rPr>
                  </w:pPr>
                  <w:r w:rsidRPr="006F5C75">
                    <w:rPr>
                      <w:rFonts w:ascii="Garamond" w:hAnsi="Garamond"/>
                      <w:lang w:val="en-GB"/>
                    </w:rPr>
                    <w:t>Hobbies</w:t>
                  </w:r>
                </w:p>
              </w:tc>
              <w:tc>
                <w:tcPr>
                  <w:tcW w:w="1499" w:type="dxa"/>
                </w:tcPr>
                <w:p w:rsidR="00BE485C" w:rsidRPr="00BE485C" w:rsidP="006F5C75">
                  <w:pPr>
                    <w:framePr w:hSpace="180" w:wrap="around" w:vAnchor="text" w:hAnchor="margin" w:x="-860" w:y="286"/>
                    <w:rPr>
                      <w:rFonts w:ascii="Garamond" w:hAnsi="Garamond"/>
                      <w:lang w:val="en-GB"/>
                    </w:rPr>
                  </w:pPr>
                  <w:r w:rsidRPr="00BE485C">
                    <w:rPr>
                      <w:rFonts w:ascii="Garamond" w:hAnsi="Garamond"/>
                      <w:lang w:val="en-GB"/>
                    </w:rPr>
                    <w:t>Cooking and playing chess &amp; table tennis</w:t>
                  </w:r>
                </w:p>
              </w:tc>
            </w:tr>
          </w:tbl>
          <w:p w:rsidR="0073338A" w:rsidRPr="00F8106C" w:rsidP="006F5C75">
            <w:pPr>
              <w:rPr>
                <w:rFonts w:ascii="Garamond" w:hAnsi="Garamond"/>
                <w:b/>
                <w:lang w:val="en-GB"/>
              </w:rPr>
            </w:pPr>
          </w:p>
          <w:p w:rsidR="0073338A" w:rsidRPr="00F8106C" w:rsidP="006F5C75">
            <w:pPr>
              <w:tabs>
                <w:tab w:val="left" w:pos="1680"/>
              </w:tabs>
              <w:rPr>
                <w:rFonts w:ascii="Garamond" w:hAnsi="Garamond"/>
                <w:lang w:val="en-GB"/>
              </w:rPr>
            </w:pPr>
          </w:p>
          <w:p w:rsidR="0073338A" w:rsidRPr="00EA6D80" w:rsidP="006F5C75">
            <w:pPr>
              <w:tabs>
                <w:tab w:val="left" w:pos="1680"/>
              </w:tabs>
              <w:rPr>
                <w:rFonts w:ascii="Garamond" w:hAnsi="Garamond"/>
                <w:spacing w:val="-20"/>
                <w:lang w:val="en-GB"/>
              </w:rPr>
            </w:pPr>
          </w:p>
          <w:p w:rsidR="00C75D2C" w:rsidRPr="00EA6D80" w:rsidP="006F5C75">
            <w:pPr>
              <w:tabs>
                <w:tab w:val="left" w:pos="1680"/>
              </w:tabs>
              <w:rPr>
                <w:rFonts w:ascii="Garamond" w:hAnsi="Garamond"/>
                <w:spacing w:val="-20"/>
                <w:lang w:val="en-GB"/>
              </w:rPr>
            </w:pPr>
          </w:p>
          <w:p w:rsidR="00C75D2C" w:rsidRPr="00EA6D80" w:rsidP="006F5C75">
            <w:pPr>
              <w:rPr>
                <w:rFonts w:ascii="Garamond" w:hAnsi="Garamond"/>
                <w:lang w:val="en-GB"/>
              </w:rPr>
            </w:pPr>
          </w:p>
          <w:p w:rsidR="00C75D2C" w:rsidRPr="00EA6D80" w:rsidP="006F5C75">
            <w:pPr>
              <w:rPr>
                <w:rFonts w:ascii="Garamond" w:hAnsi="Garamond"/>
                <w:lang w:val="en-GB"/>
              </w:rPr>
            </w:pPr>
          </w:p>
          <w:p w:rsidR="00C75D2C" w:rsidRPr="00EA6D80" w:rsidP="006F5C75">
            <w:pPr>
              <w:rPr>
                <w:rFonts w:ascii="Garamond" w:hAnsi="Garamond"/>
                <w:lang w:val="en-GB"/>
              </w:rPr>
            </w:pPr>
          </w:p>
          <w:p w:rsidR="00C75D2C" w:rsidRPr="00EA6D80" w:rsidP="006F5C75">
            <w:pPr>
              <w:rPr>
                <w:rFonts w:ascii="Garamond" w:hAnsi="Garamond"/>
                <w:lang w:val="en-GB"/>
              </w:rPr>
            </w:pPr>
          </w:p>
          <w:p w:rsidR="00C75D2C" w:rsidRPr="00EA6D80" w:rsidP="006F5C75">
            <w:pPr>
              <w:rPr>
                <w:rFonts w:ascii="Garamond" w:hAnsi="Garamond"/>
                <w:lang w:val="en-GB"/>
              </w:rPr>
            </w:pPr>
          </w:p>
          <w:p w:rsidR="00C75D2C" w:rsidRPr="00EA6D80" w:rsidP="006F5C75">
            <w:pPr>
              <w:rPr>
                <w:rFonts w:ascii="Garamond" w:hAnsi="Garamond"/>
                <w:lang w:val="en-GB"/>
              </w:rPr>
            </w:pPr>
          </w:p>
          <w:p w:rsidR="00C75D2C" w:rsidRPr="00EA6D80" w:rsidP="006F5C75">
            <w:pPr>
              <w:rPr>
                <w:rFonts w:ascii="Garamond" w:hAnsi="Garamond"/>
                <w:lang w:val="en-GB"/>
              </w:rPr>
            </w:pPr>
          </w:p>
          <w:p w:rsidR="00C75D2C" w:rsidRPr="00EA6D80" w:rsidP="006F5C75">
            <w:pPr>
              <w:rPr>
                <w:rFonts w:ascii="Garamond" w:hAnsi="Garamond"/>
                <w:lang w:val="en-GB"/>
              </w:rPr>
            </w:pPr>
          </w:p>
          <w:p w:rsidR="00C75D2C" w:rsidRPr="00EA6D80" w:rsidP="006F5C75">
            <w:pPr>
              <w:rPr>
                <w:rFonts w:ascii="Garamond" w:hAnsi="Garamond"/>
                <w:lang w:val="en-GB"/>
              </w:rPr>
            </w:pPr>
          </w:p>
          <w:p w:rsidR="00C75D2C" w:rsidRPr="00EA6D80" w:rsidP="006F5C75">
            <w:pPr>
              <w:rPr>
                <w:rFonts w:ascii="Garamond" w:hAnsi="Garamond"/>
                <w:lang w:val="en-GB"/>
              </w:rPr>
            </w:pPr>
          </w:p>
          <w:p w:rsidR="00C75D2C" w:rsidRPr="00EA6D80" w:rsidP="006F5C75">
            <w:pPr>
              <w:rPr>
                <w:rFonts w:ascii="Garamond" w:hAnsi="Garamond"/>
                <w:lang w:val="en-GB"/>
              </w:rPr>
            </w:pPr>
          </w:p>
          <w:p w:rsidR="00C75D2C" w:rsidRPr="00EA6D80" w:rsidP="006F5C75">
            <w:pPr>
              <w:rPr>
                <w:rFonts w:ascii="Garamond" w:hAnsi="Garamond"/>
                <w:lang w:val="en-GB"/>
              </w:rPr>
            </w:pPr>
          </w:p>
          <w:p w:rsidR="00C75D2C" w:rsidRPr="00EA6D80" w:rsidP="006F5C75">
            <w:pPr>
              <w:rPr>
                <w:rFonts w:ascii="Garamond" w:hAnsi="Garamond"/>
                <w:lang w:val="en-GB"/>
              </w:rPr>
            </w:pPr>
          </w:p>
          <w:p w:rsidR="00C75D2C" w:rsidRPr="00EA6D80" w:rsidP="006F5C75">
            <w:pPr>
              <w:rPr>
                <w:rFonts w:ascii="Garamond" w:hAnsi="Garamond"/>
                <w:lang w:val="en-GB"/>
              </w:rPr>
            </w:pPr>
          </w:p>
          <w:p w:rsidR="00C75D2C" w:rsidRPr="00EA6D80" w:rsidP="006F5C75">
            <w:pPr>
              <w:rPr>
                <w:rFonts w:ascii="Garamond" w:hAnsi="Garamond"/>
                <w:lang w:val="en-GB"/>
              </w:rPr>
            </w:pPr>
          </w:p>
          <w:p w:rsidR="00C75D2C" w:rsidRPr="00EA6D80" w:rsidP="006F5C75">
            <w:pPr>
              <w:rPr>
                <w:rFonts w:ascii="Garamond" w:hAnsi="Garamond"/>
                <w:lang w:val="en-GB"/>
              </w:rPr>
            </w:pPr>
          </w:p>
          <w:p w:rsidR="00C75D2C" w:rsidRPr="00EA6D80" w:rsidP="006F5C75">
            <w:pPr>
              <w:rPr>
                <w:rFonts w:ascii="Garamond" w:hAnsi="Garamond"/>
                <w:lang w:val="en-GB"/>
              </w:rPr>
            </w:pPr>
          </w:p>
          <w:p w:rsidR="00C75D2C" w:rsidRPr="00EA6D80" w:rsidP="006F5C75">
            <w:pPr>
              <w:rPr>
                <w:rFonts w:ascii="Garamond" w:hAnsi="Garamond"/>
                <w:lang w:val="en-GB"/>
              </w:rPr>
            </w:pPr>
          </w:p>
          <w:p w:rsidR="00C75D2C" w:rsidRPr="00EA6D80" w:rsidP="006F5C75">
            <w:pPr>
              <w:rPr>
                <w:rFonts w:ascii="Garamond" w:hAnsi="Garamond"/>
                <w:lang w:val="en-GB"/>
              </w:rPr>
            </w:pPr>
          </w:p>
          <w:p w:rsidR="00C75D2C" w:rsidRPr="00EA6D80" w:rsidP="006F5C75">
            <w:pPr>
              <w:rPr>
                <w:rFonts w:ascii="Garamond" w:hAnsi="Garamond"/>
                <w:lang w:val="en-GB"/>
              </w:rPr>
            </w:pPr>
          </w:p>
          <w:p w:rsidR="0073338A" w:rsidRPr="00EA6D80" w:rsidP="006F5C75">
            <w:pPr>
              <w:jc w:val="right"/>
              <w:rPr>
                <w:rFonts w:ascii="Garamond" w:hAnsi="Garamond"/>
                <w:lang w:val="en-GB"/>
              </w:rPr>
            </w:pPr>
          </w:p>
        </w:tc>
        <w:tc>
          <w:tcPr>
            <w:tcW w:w="3542" w:type="pct"/>
            <w:shd w:val="clear" w:color="auto" w:fill="auto"/>
          </w:tcPr>
          <w:p w:rsidR="0073338A" w:rsidRPr="00B876FC" w:rsidP="006F5C75">
            <w:pPr>
              <w:pBdr>
                <w:bottom w:val="single" w:sz="4" w:space="1" w:color="auto"/>
              </w:pBdr>
              <w:shd w:val="clear" w:color="auto" w:fill="CCCCCC"/>
              <w:ind w:left="210"/>
              <w:rPr>
                <w:rFonts w:ascii="Calibri" w:hAnsi="Calibri" w:cs="Calibri"/>
                <w:b/>
                <w:shd w:val="clear" w:color="auto" w:fill="CCCCCC"/>
                <w:lang w:val="en-GB"/>
              </w:rPr>
            </w:pPr>
            <w:r w:rsidRPr="00B876FC">
              <w:rPr>
                <w:rFonts w:ascii="Calibri" w:hAnsi="Calibri" w:cs="Calibri"/>
                <w:b/>
                <w:shd w:val="clear" w:color="auto" w:fill="CCCCCC"/>
                <w:lang w:val="en-GB"/>
              </w:rPr>
              <w:t xml:space="preserve">Career </w:t>
            </w:r>
            <w:r w:rsidRPr="00B876FC" w:rsidR="00B53D6A">
              <w:rPr>
                <w:rFonts w:ascii="Calibri" w:hAnsi="Calibri" w:cs="Calibri"/>
                <w:b/>
                <w:shd w:val="clear" w:color="auto" w:fill="CCCCCC"/>
                <w:lang w:val="en-GB"/>
              </w:rPr>
              <w:t>Objective</w:t>
            </w:r>
          </w:p>
          <w:p w:rsidR="00547A31" w:rsidP="006F5C75">
            <w:pPr>
              <w:tabs>
                <w:tab w:val="left" w:pos="720"/>
                <w:tab w:val="left" w:pos="1440"/>
              </w:tabs>
              <w:spacing w:line="276" w:lineRule="auto"/>
              <w:ind w:left="188"/>
              <w:jc w:val="both"/>
            </w:pPr>
            <w:r w:rsidRPr="005A1F03">
              <w:rPr>
                <w:rFonts w:ascii="Garamond" w:hAnsi="Garamond"/>
              </w:rPr>
              <w:t>Willing to work as a key player in challenging and creative environment, which will help me to explore myself fully and enhance my potential</w:t>
            </w:r>
            <w:r>
              <w:t>.</w:t>
            </w:r>
          </w:p>
          <w:p w:rsidR="00F12F90" w:rsidP="006F5C75">
            <w:pPr>
              <w:tabs>
                <w:tab w:val="left" w:pos="720"/>
                <w:tab w:val="left" w:pos="1440"/>
              </w:tabs>
              <w:spacing w:line="276" w:lineRule="auto"/>
              <w:ind w:left="188"/>
              <w:jc w:val="both"/>
            </w:pPr>
          </w:p>
          <w:p w:rsidR="00F12F90" w:rsidRPr="00B876FC" w:rsidP="00F12F90">
            <w:pPr>
              <w:pBdr>
                <w:bottom w:val="single" w:sz="4" w:space="1" w:color="auto"/>
              </w:pBdr>
              <w:shd w:val="clear" w:color="auto" w:fill="CCCCCC"/>
              <w:ind w:left="210"/>
              <w:rPr>
                <w:rFonts w:ascii="Calibri" w:hAnsi="Calibri" w:cs="Calibri"/>
                <w:b/>
                <w:shd w:val="clear" w:color="auto" w:fill="CCCCCC"/>
                <w:lang w:val="en-GB"/>
              </w:rPr>
            </w:pPr>
            <w:r w:rsidRPr="00B876FC">
              <w:rPr>
                <w:rFonts w:ascii="Calibri" w:hAnsi="Calibri" w:cs="Calibri"/>
                <w:b/>
                <w:shd w:val="clear" w:color="auto" w:fill="CCCCCC"/>
                <w:lang w:val="en-GB"/>
              </w:rPr>
              <w:t>Professional Summary</w:t>
            </w:r>
          </w:p>
          <w:p w:rsidR="00F12F90" w:rsidP="006F5C75">
            <w:pPr>
              <w:tabs>
                <w:tab w:val="left" w:pos="720"/>
                <w:tab w:val="left" w:pos="1440"/>
              </w:tabs>
              <w:spacing w:line="276" w:lineRule="auto"/>
              <w:ind w:left="188"/>
              <w:jc w:val="both"/>
              <w:rPr>
                <w:rFonts w:ascii="Garamond" w:hAnsi="Garamond"/>
              </w:rPr>
            </w:pPr>
            <w:r w:rsidRPr="00F12F90">
              <w:rPr>
                <w:rFonts w:ascii="Garamond" w:hAnsi="Garamond"/>
                <w:b/>
              </w:rPr>
              <w:t xml:space="preserve">Instrumentation </w:t>
            </w:r>
            <w:r w:rsidRPr="00F12F90" w:rsidR="00102537">
              <w:rPr>
                <w:rFonts w:ascii="Garamond" w:hAnsi="Garamond"/>
                <w:b/>
              </w:rPr>
              <w:t>Engineer</w:t>
            </w:r>
            <w:r w:rsidR="00102537">
              <w:rPr>
                <w:rFonts w:ascii="Garamond" w:hAnsi="Garamond"/>
                <w:b/>
              </w:rPr>
              <w:t xml:space="preserve"> </w:t>
            </w:r>
            <w:r w:rsidR="00102537">
              <w:rPr>
                <w:rFonts w:ascii="Garamond" w:hAnsi="Garamond"/>
              </w:rPr>
              <w:t>with</w:t>
            </w:r>
            <w:r w:rsidR="005A1F03">
              <w:rPr>
                <w:rFonts w:ascii="Garamond" w:hAnsi="Garamond"/>
              </w:rPr>
              <w:t xml:space="preserve"> </w:t>
            </w:r>
            <w:r w:rsidRPr="005A1F03" w:rsidR="005A1F03">
              <w:rPr>
                <w:rFonts w:ascii="Garamond" w:hAnsi="Garamond"/>
                <w:b/>
              </w:rPr>
              <w:t>5+ years</w:t>
            </w:r>
            <w:r w:rsidR="005A1F03">
              <w:rPr>
                <w:rFonts w:ascii="Garamond" w:hAnsi="Garamond"/>
              </w:rPr>
              <w:t xml:space="preserve"> experience</w:t>
            </w:r>
            <w:r w:rsidRPr="00F12F90">
              <w:rPr>
                <w:rFonts w:ascii="Garamond" w:hAnsi="Garamond"/>
              </w:rPr>
              <w:t xml:space="preserve"> in Repair and Maintenance of field instruments, Pr</w:t>
            </w:r>
            <w:r w:rsidR="005A1F03">
              <w:rPr>
                <w:rFonts w:ascii="Garamond" w:hAnsi="Garamond"/>
              </w:rPr>
              <w:t xml:space="preserve">eventive Maintenance, </w:t>
            </w:r>
            <w:r w:rsidRPr="00F12F90">
              <w:rPr>
                <w:rFonts w:ascii="Garamond" w:hAnsi="Garamond"/>
              </w:rPr>
              <w:t>Calibration</w:t>
            </w:r>
            <w:r w:rsidR="005A1F03">
              <w:rPr>
                <w:rFonts w:ascii="Garamond" w:hAnsi="Garamond"/>
              </w:rPr>
              <w:t xml:space="preserve">, </w:t>
            </w:r>
            <w:r w:rsidRPr="00F12F90">
              <w:rPr>
                <w:rFonts w:ascii="Garamond" w:hAnsi="Garamond"/>
              </w:rPr>
              <w:t>Siemens PLC and DCS PCS7</w:t>
            </w:r>
            <w:r w:rsidR="005A1F03">
              <w:rPr>
                <w:rFonts w:ascii="Garamond" w:hAnsi="Garamond"/>
              </w:rPr>
              <w:t xml:space="preserve">, ISO Documentation </w:t>
            </w:r>
            <w:r w:rsidRPr="00F12F90">
              <w:rPr>
                <w:rFonts w:ascii="Garamond" w:hAnsi="Garamond"/>
              </w:rPr>
              <w:t xml:space="preserve">and also certified </w:t>
            </w:r>
            <w:r w:rsidRPr="005A1F03">
              <w:rPr>
                <w:rFonts w:ascii="Garamond" w:hAnsi="Garamond"/>
                <w:b/>
              </w:rPr>
              <w:t>Radioactive safety officer</w:t>
            </w:r>
            <w:r w:rsidRPr="00F12F90">
              <w:rPr>
                <w:rFonts w:ascii="Garamond" w:hAnsi="Garamond"/>
              </w:rPr>
              <w:t xml:space="preserve"> from </w:t>
            </w:r>
            <w:r w:rsidR="005A1F03">
              <w:rPr>
                <w:rFonts w:ascii="Garamond" w:hAnsi="Garamond"/>
              </w:rPr>
              <w:t>AERB (</w:t>
            </w:r>
            <w:r w:rsidRPr="00F12F90">
              <w:rPr>
                <w:rFonts w:ascii="Garamond" w:hAnsi="Garamond"/>
              </w:rPr>
              <w:t>BARC</w:t>
            </w:r>
            <w:r w:rsidR="005A1F03">
              <w:rPr>
                <w:rFonts w:ascii="Garamond" w:hAnsi="Garamond"/>
              </w:rPr>
              <w:t>)</w:t>
            </w:r>
            <w:r w:rsidR="00F5768A">
              <w:rPr>
                <w:rFonts w:ascii="Garamond" w:hAnsi="Garamond"/>
              </w:rPr>
              <w:t xml:space="preserve">, </w:t>
            </w:r>
            <w:r w:rsidRPr="00F12F90" w:rsidR="00F5768A">
              <w:rPr>
                <w:rFonts w:ascii="Garamond" w:hAnsi="Garamond"/>
              </w:rPr>
              <w:t>Mumbai</w:t>
            </w:r>
            <w:r w:rsidR="005A1F03">
              <w:rPr>
                <w:rFonts w:ascii="Garamond" w:hAnsi="Garamond"/>
              </w:rPr>
              <w:t>.</w:t>
            </w:r>
          </w:p>
          <w:p w:rsidR="00102537" w:rsidP="006F5C75">
            <w:pPr>
              <w:tabs>
                <w:tab w:val="left" w:pos="720"/>
                <w:tab w:val="left" w:pos="1440"/>
              </w:tabs>
              <w:spacing w:line="276" w:lineRule="auto"/>
              <w:ind w:left="188"/>
              <w:jc w:val="both"/>
              <w:rPr>
                <w:rFonts w:ascii="Garamond" w:hAnsi="Garamond"/>
              </w:rPr>
            </w:pPr>
          </w:p>
          <w:p w:rsidR="00102537" w:rsidRPr="00B876FC" w:rsidP="00102537">
            <w:pPr>
              <w:pBdr>
                <w:bottom w:val="single" w:sz="4" w:space="1" w:color="auto"/>
              </w:pBdr>
              <w:shd w:val="clear" w:color="auto" w:fill="CCCCCC"/>
              <w:ind w:left="210"/>
              <w:rPr>
                <w:rFonts w:asciiTheme="minorHAnsi" w:hAnsiTheme="minorHAnsi" w:cstheme="minorHAnsi"/>
                <w:b/>
                <w:shd w:val="clear" w:color="auto" w:fill="CCCCCC"/>
                <w:lang w:val="en-GB"/>
              </w:rPr>
            </w:pPr>
            <w:r w:rsidRPr="00B876FC">
              <w:rPr>
                <w:rFonts w:asciiTheme="minorHAnsi" w:hAnsiTheme="minorHAnsi" w:cstheme="minorHAnsi"/>
                <w:b/>
                <w:shd w:val="clear" w:color="auto" w:fill="CCCCCC"/>
                <w:lang w:val="en-GB"/>
              </w:rPr>
              <w:t>Instrumentation Engineer (Mar’18 – Present)</w:t>
            </w:r>
          </w:p>
          <w:p w:rsidR="00102537" w:rsidRPr="00B876FC" w:rsidP="00102537">
            <w:pPr>
              <w:pBdr>
                <w:bottom w:val="single" w:sz="4" w:space="1" w:color="auto"/>
              </w:pBdr>
              <w:shd w:val="clear" w:color="auto" w:fill="CCCCCC"/>
              <w:ind w:left="210"/>
              <w:rPr>
                <w:rFonts w:asciiTheme="minorHAnsi" w:hAnsiTheme="minorHAnsi" w:cstheme="minorHAnsi"/>
                <w:b/>
                <w:shd w:val="clear" w:color="auto" w:fill="CCCCCC"/>
                <w:lang w:val="en-GB"/>
              </w:rPr>
            </w:pPr>
            <w:r w:rsidRPr="00B876FC">
              <w:rPr>
                <w:rFonts w:asciiTheme="minorHAnsi" w:hAnsiTheme="minorHAnsi" w:cstheme="minorHAnsi"/>
                <w:b/>
                <w:shd w:val="clear" w:color="auto" w:fill="CCCCCC"/>
                <w:lang w:val="en-GB"/>
              </w:rPr>
              <w:t xml:space="preserve">INSILCO LTD ( A Unit of </w:t>
            </w:r>
            <w:r w:rsidRPr="00B876FC">
              <w:rPr>
                <w:rFonts w:asciiTheme="minorHAnsi" w:hAnsiTheme="minorHAnsi" w:cstheme="minorHAnsi"/>
                <w:b/>
                <w:shd w:val="clear" w:color="auto" w:fill="CCCCCC"/>
                <w:lang w:val="en-GB"/>
              </w:rPr>
              <w:t>Evonik</w:t>
            </w:r>
            <w:r w:rsidRPr="00B876FC">
              <w:rPr>
                <w:rFonts w:asciiTheme="minorHAnsi" w:hAnsiTheme="minorHAnsi" w:cstheme="minorHAnsi"/>
                <w:b/>
                <w:shd w:val="clear" w:color="auto" w:fill="CCCCCC"/>
                <w:lang w:val="en-GB"/>
              </w:rPr>
              <w:t xml:space="preserve"> Industries, Germany)</w:t>
            </w:r>
            <w:r w:rsidRPr="00B876FC" w:rsidR="007F45C9">
              <w:rPr>
                <w:rFonts w:asciiTheme="minorHAnsi" w:hAnsiTheme="minorHAnsi" w:cstheme="minorHAnsi"/>
                <w:b/>
                <w:shd w:val="clear" w:color="auto" w:fill="CCCCCC"/>
                <w:lang w:val="en-GB"/>
              </w:rPr>
              <w:t>, Gajraula, U.P</w:t>
            </w:r>
          </w:p>
          <w:p w:rsidR="007F45C9" w:rsidRPr="00036E23" w:rsidP="007F45C9">
            <w:pPr>
              <w:pStyle w:val="ListParagraph"/>
              <w:numPr>
                <w:ilvl w:val="0"/>
                <w:numId w:val="6"/>
              </w:numPr>
              <w:ind w:left="614"/>
              <w:jc w:val="both"/>
              <w:rPr>
                <w:rFonts w:ascii="Garamond" w:hAnsi="Garamond"/>
                <w:b/>
                <w:u w:val="single"/>
              </w:rPr>
            </w:pPr>
            <w:r w:rsidRPr="00036E23">
              <w:rPr>
                <w:rFonts w:ascii="Garamond" w:hAnsi="Garamond"/>
              </w:rPr>
              <w:t>Plant Maintenance of field Instruments like LT, PT, RTD, FT, Control Valves etc</w:t>
            </w:r>
          </w:p>
          <w:p w:rsidR="007F45C9" w:rsidRPr="00036E23" w:rsidP="007F45C9">
            <w:pPr>
              <w:pStyle w:val="ListParagraph"/>
              <w:numPr>
                <w:ilvl w:val="0"/>
                <w:numId w:val="6"/>
              </w:numPr>
              <w:ind w:left="614"/>
              <w:jc w:val="both"/>
              <w:rPr>
                <w:rFonts w:ascii="Garamond" w:hAnsi="Garamond"/>
                <w:b/>
                <w:u w:val="single"/>
              </w:rPr>
            </w:pPr>
            <w:r w:rsidRPr="00036E23">
              <w:rPr>
                <w:rFonts w:ascii="Garamond" w:hAnsi="Garamond"/>
              </w:rPr>
              <w:t>Spare parts procurement planning, Indenting and follow-up.</w:t>
            </w:r>
          </w:p>
          <w:p w:rsidR="007F45C9" w:rsidRPr="00036E23" w:rsidP="007F45C9">
            <w:pPr>
              <w:pStyle w:val="ListParagraph"/>
              <w:numPr>
                <w:ilvl w:val="0"/>
                <w:numId w:val="6"/>
              </w:numPr>
              <w:ind w:left="614"/>
              <w:jc w:val="both"/>
              <w:rPr>
                <w:rFonts w:ascii="Garamond" w:hAnsi="Garamond"/>
              </w:rPr>
            </w:pPr>
            <w:r w:rsidRPr="00036E23">
              <w:rPr>
                <w:rFonts w:ascii="Garamond" w:hAnsi="Garamond"/>
              </w:rPr>
              <w:t xml:space="preserve">To maintain documents of </w:t>
            </w:r>
            <w:r w:rsidRPr="00036E23">
              <w:rPr>
                <w:rFonts w:ascii="Garamond" w:hAnsi="Garamond"/>
                <w:b/>
              </w:rPr>
              <w:t>HACCP &amp; ISO</w:t>
            </w:r>
            <w:r w:rsidRPr="00036E23">
              <w:rPr>
                <w:rFonts w:ascii="Garamond" w:hAnsi="Garamond"/>
              </w:rPr>
              <w:t xml:space="preserve"> and responsible for departmental audits.</w:t>
            </w:r>
          </w:p>
          <w:p w:rsidR="007F45C9" w:rsidRPr="00036E23" w:rsidP="007F45C9">
            <w:pPr>
              <w:pStyle w:val="ListParagraph"/>
              <w:numPr>
                <w:ilvl w:val="0"/>
                <w:numId w:val="6"/>
              </w:numPr>
              <w:ind w:left="614"/>
              <w:jc w:val="both"/>
              <w:rPr>
                <w:rFonts w:ascii="Garamond" w:hAnsi="Garamond"/>
              </w:rPr>
            </w:pPr>
            <w:r w:rsidRPr="00036E23">
              <w:rPr>
                <w:rFonts w:ascii="Garamond" w:hAnsi="Garamond"/>
              </w:rPr>
              <w:t>To maintain plant preventive, breakdown, &amp; shutdown maintenance record in CMMS software. (Computerized maintenance management system).</w:t>
            </w:r>
          </w:p>
          <w:p w:rsidR="007F45C9" w:rsidRPr="00036E23" w:rsidP="007F45C9">
            <w:pPr>
              <w:pStyle w:val="ListParagraph"/>
              <w:numPr>
                <w:ilvl w:val="0"/>
                <w:numId w:val="6"/>
              </w:numPr>
              <w:ind w:left="614"/>
              <w:jc w:val="both"/>
              <w:rPr>
                <w:rFonts w:ascii="Garamond" w:hAnsi="Garamond"/>
              </w:rPr>
            </w:pPr>
            <w:r w:rsidRPr="00036E23">
              <w:rPr>
                <w:rFonts w:ascii="Garamond" w:hAnsi="Garamond"/>
              </w:rPr>
              <w:t>To prepare CAPA for breakdowns &amp; their analysis.</w:t>
            </w:r>
          </w:p>
          <w:p w:rsidR="007F45C9" w:rsidRPr="00036E23" w:rsidP="007F45C9">
            <w:pPr>
              <w:pStyle w:val="ListParagraph"/>
              <w:numPr>
                <w:ilvl w:val="0"/>
                <w:numId w:val="6"/>
              </w:numPr>
              <w:ind w:left="614"/>
              <w:jc w:val="both"/>
              <w:rPr>
                <w:rFonts w:ascii="Garamond" w:hAnsi="Garamond"/>
              </w:rPr>
            </w:pPr>
            <w:r w:rsidRPr="00036E23">
              <w:rPr>
                <w:rFonts w:ascii="Garamond" w:hAnsi="Garamond"/>
              </w:rPr>
              <w:t>To fix the Departmental Maintenance and CAPEX budget.</w:t>
            </w:r>
          </w:p>
          <w:p w:rsidR="007F45C9" w:rsidRPr="00036E23" w:rsidP="007F45C9">
            <w:pPr>
              <w:pStyle w:val="ListParagraph"/>
              <w:numPr>
                <w:ilvl w:val="0"/>
                <w:numId w:val="6"/>
              </w:numPr>
              <w:ind w:left="614"/>
              <w:jc w:val="both"/>
              <w:rPr>
                <w:rFonts w:ascii="Garamond" w:hAnsi="Garamond"/>
              </w:rPr>
            </w:pPr>
            <w:r w:rsidRPr="00036E23">
              <w:rPr>
                <w:rFonts w:ascii="Garamond" w:hAnsi="Garamond"/>
              </w:rPr>
              <w:t>Radioactive Safety Monitoring and reporting, Licensing etc.</w:t>
            </w:r>
          </w:p>
          <w:p w:rsidR="00C9574E" w:rsidRPr="007F45C9" w:rsidP="007F45C9">
            <w:pPr>
              <w:pStyle w:val="ListParagraph"/>
              <w:numPr>
                <w:ilvl w:val="0"/>
                <w:numId w:val="6"/>
              </w:numPr>
              <w:ind w:left="614"/>
              <w:jc w:val="both"/>
              <w:rPr>
                <w:rFonts w:ascii="Garamond" w:hAnsi="Garamond"/>
                <w:sz w:val="22"/>
                <w:szCs w:val="22"/>
              </w:rPr>
            </w:pPr>
            <w:r w:rsidRPr="00036E23">
              <w:rPr>
                <w:rFonts w:ascii="Garamond" w:hAnsi="Garamond"/>
              </w:rPr>
              <w:t>Project work planning and handling</w:t>
            </w:r>
            <w:r>
              <w:rPr>
                <w:rFonts w:ascii="Garamond" w:hAnsi="Garamond"/>
                <w:sz w:val="22"/>
                <w:szCs w:val="22"/>
              </w:rPr>
              <w:t>.</w:t>
            </w:r>
          </w:p>
          <w:p w:rsidR="00102537" w:rsidP="006F5C75">
            <w:pPr>
              <w:tabs>
                <w:tab w:val="left" w:pos="720"/>
                <w:tab w:val="left" w:pos="1440"/>
              </w:tabs>
              <w:spacing w:line="276" w:lineRule="auto"/>
              <w:ind w:left="188"/>
              <w:jc w:val="both"/>
              <w:rPr>
                <w:rFonts w:ascii="Garamond" w:hAnsi="Garamond"/>
              </w:rPr>
            </w:pPr>
          </w:p>
          <w:p w:rsidR="007F45C9" w:rsidRPr="00B876FC" w:rsidP="007F45C9">
            <w:pPr>
              <w:pBdr>
                <w:bottom w:val="single" w:sz="4" w:space="1" w:color="auto"/>
              </w:pBdr>
              <w:shd w:val="clear" w:color="auto" w:fill="CCCCCC"/>
              <w:ind w:left="210"/>
              <w:rPr>
                <w:rFonts w:asciiTheme="minorHAnsi" w:hAnsiTheme="minorHAnsi" w:cstheme="minorHAnsi"/>
                <w:b/>
                <w:shd w:val="clear" w:color="auto" w:fill="CCCCCC"/>
                <w:lang w:val="en-GB"/>
              </w:rPr>
            </w:pPr>
            <w:r w:rsidRPr="00B876FC">
              <w:rPr>
                <w:rFonts w:asciiTheme="minorHAnsi" w:hAnsiTheme="minorHAnsi" w:cstheme="minorHAnsi"/>
                <w:b/>
                <w:shd w:val="clear" w:color="auto" w:fill="CCCCCC"/>
                <w:lang w:val="en-GB"/>
              </w:rPr>
              <w:t>Officer Engineer (Apr’17 – Feb’18)</w:t>
            </w:r>
          </w:p>
          <w:p w:rsidR="007F45C9" w:rsidRPr="00B876FC" w:rsidP="007F45C9">
            <w:pPr>
              <w:pBdr>
                <w:bottom w:val="single" w:sz="4" w:space="1" w:color="auto"/>
              </w:pBdr>
              <w:shd w:val="clear" w:color="auto" w:fill="CCCCCC"/>
              <w:ind w:left="210"/>
              <w:rPr>
                <w:rFonts w:asciiTheme="minorHAnsi" w:hAnsiTheme="minorHAnsi" w:cstheme="minorHAnsi"/>
                <w:b/>
                <w:shd w:val="clear" w:color="auto" w:fill="CCCCCC"/>
                <w:lang w:val="en-GB"/>
              </w:rPr>
            </w:pPr>
            <w:r w:rsidRPr="00B876FC">
              <w:rPr>
                <w:rFonts w:asciiTheme="minorHAnsi" w:hAnsiTheme="minorHAnsi" w:cstheme="minorHAnsi"/>
                <w:b/>
                <w:shd w:val="clear" w:color="auto" w:fill="CCCCCC"/>
                <w:lang w:val="en-GB"/>
              </w:rPr>
              <w:t>KANSAI NEROLAC PAINTS LTD, KANPUR DEHAT, U.P</w:t>
            </w:r>
          </w:p>
          <w:p w:rsidR="00B53FDD" w:rsidRPr="00036E23" w:rsidP="00B53FDD">
            <w:pPr>
              <w:pStyle w:val="ListParagraph"/>
              <w:numPr>
                <w:ilvl w:val="0"/>
                <w:numId w:val="6"/>
              </w:numPr>
              <w:ind w:left="614"/>
              <w:jc w:val="both"/>
              <w:rPr>
                <w:rFonts w:ascii="Garamond" w:hAnsi="Garamond"/>
                <w:b/>
                <w:u w:val="single"/>
              </w:rPr>
            </w:pPr>
            <w:r w:rsidRPr="00036E23">
              <w:rPr>
                <w:rFonts w:ascii="Garamond" w:hAnsi="Garamond"/>
              </w:rPr>
              <w:t>Preventive and breakdown  Maintenance of equipments like filling machines, Robotic arm, conveyors, automated cranes etc</w:t>
            </w:r>
          </w:p>
          <w:p w:rsidR="00B53FDD" w:rsidRPr="00036E23" w:rsidP="00B53FDD">
            <w:pPr>
              <w:pStyle w:val="ListParagraph"/>
              <w:numPr>
                <w:ilvl w:val="0"/>
                <w:numId w:val="6"/>
              </w:numPr>
              <w:ind w:left="614"/>
              <w:jc w:val="both"/>
              <w:rPr>
                <w:rFonts w:ascii="Garamond" w:hAnsi="Garamond"/>
                <w:b/>
                <w:u w:val="single"/>
              </w:rPr>
            </w:pPr>
            <w:r w:rsidRPr="00036E23">
              <w:rPr>
                <w:rFonts w:ascii="Garamond" w:hAnsi="Garamond"/>
              </w:rPr>
              <w:t>Spare parts procurement planning, Indenting and follow-up.</w:t>
            </w:r>
          </w:p>
          <w:p w:rsidR="00B53FDD" w:rsidRPr="00036E23" w:rsidP="00B53FDD">
            <w:pPr>
              <w:pStyle w:val="ListParagraph"/>
              <w:numPr>
                <w:ilvl w:val="0"/>
                <w:numId w:val="6"/>
              </w:numPr>
              <w:ind w:left="614"/>
              <w:jc w:val="both"/>
              <w:rPr>
                <w:rFonts w:ascii="Garamond" w:hAnsi="Garamond"/>
                <w:b/>
                <w:u w:val="single"/>
              </w:rPr>
            </w:pPr>
            <w:r w:rsidRPr="00036E23">
              <w:rPr>
                <w:rFonts w:ascii="Garamond" w:hAnsi="Garamond"/>
              </w:rPr>
              <w:t xml:space="preserve">Manpower handling </w:t>
            </w:r>
          </w:p>
          <w:p w:rsidR="00872DA4" w:rsidRPr="00036E23" w:rsidP="00B53FDD">
            <w:pPr>
              <w:pStyle w:val="ListParagraph"/>
              <w:numPr>
                <w:ilvl w:val="0"/>
                <w:numId w:val="6"/>
              </w:numPr>
              <w:ind w:left="614"/>
              <w:jc w:val="both"/>
              <w:rPr>
                <w:rFonts w:ascii="Garamond" w:hAnsi="Garamond"/>
                <w:b/>
                <w:u w:val="single"/>
              </w:rPr>
            </w:pPr>
            <w:r w:rsidRPr="00036E23">
              <w:rPr>
                <w:rFonts w:ascii="Garamond" w:hAnsi="Garamond"/>
              </w:rPr>
              <w:t xml:space="preserve">Maintaining record of preventive maintenance and breakdowns in </w:t>
            </w:r>
            <w:r w:rsidRPr="00036E23">
              <w:rPr>
                <w:rFonts w:ascii="Garamond" w:hAnsi="Garamond"/>
                <w:b/>
              </w:rPr>
              <w:t>SAP.</w:t>
            </w:r>
          </w:p>
          <w:p w:rsidR="00872DA4" w:rsidRPr="00036E23" w:rsidP="00B53FDD">
            <w:pPr>
              <w:pStyle w:val="ListParagraph"/>
              <w:numPr>
                <w:ilvl w:val="0"/>
                <w:numId w:val="6"/>
              </w:numPr>
              <w:ind w:left="614"/>
              <w:jc w:val="both"/>
              <w:rPr>
                <w:rFonts w:ascii="Garamond" w:hAnsi="Garamond"/>
                <w:b/>
                <w:u w:val="single"/>
              </w:rPr>
            </w:pPr>
            <w:r w:rsidRPr="00036E23">
              <w:rPr>
                <w:rFonts w:ascii="Garamond" w:hAnsi="Garamond"/>
              </w:rPr>
              <w:t>Erection and commissioning of new equipments.</w:t>
            </w:r>
          </w:p>
          <w:p w:rsidR="007F45C9" w:rsidRPr="00B53FDD" w:rsidP="00B53FDD">
            <w:pPr>
              <w:tabs>
                <w:tab w:val="left" w:pos="720"/>
                <w:tab w:val="left" w:pos="1440"/>
              </w:tabs>
              <w:spacing w:line="276" w:lineRule="auto"/>
              <w:jc w:val="both"/>
              <w:rPr>
                <w:rFonts w:ascii="Garamond" w:hAnsi="Garamond"/>
              </w:rPr>
            </w:pPr>
          </w:p>
          <w:p w:rsidR="00E9455A" w:rsidP="00872DA4">
            <w:pPr>
              <w:pBdr>
                <w:bottom w:val="single" w:sz="4" w:space="1" w:color="auto"/>
              </w:pBdr>
              <w:shd w:val="clear" w:color="auto" w:fill="CCCCCC"/>
              <w:ind w:left="210"/>
              <w:rPr>
                <w:rFonts w:asciiTheme="minorHAnsi" w:hAnsiTheme="minorHAnsi" w:cstheme="minorHAnsi"/>
                <w:b/>
                <w:shd w:val="clear" w:color="auto" w:fill="CCCCCC"/>
                <w:lang w:val="en-GB"/>
              </w:rPr>
            </w:pPr>
            <w:r>
              <w:rPr>
                <w:rFonts w:asciiTheme="minorHAnsi" w:hAnsiTheme="minorHAnsi" w:cstheme="minorHAnsi"/>
                <w:b/>
                <w:shd w:val="clear" w:color="auto" w:fill="CCCCCC"/>
                <w:lang w:val="en-GB"/>
              </w:rPr>
              <w:t>Assistant Engineer (Oct’15 – Apr’17)</w:t>
            </w:r>
          </w:p>
          <w:p w:rsidR="00872DA4" w:rsidRPr="00B876FC" w:rsidP="00872DA4">
            <w:pPr>
              <w:pBdr>
                <w:bottom w:val="single" w:sz="4" w:space="1" w:color="auto"/>
              </w:pBdr>
              <w:shd w:val="clear" w:color="auto" w:fill="CCCCCC"/>
              <w:ind w:left="210"/>
              <w:rPr>
                <w:rFonts w:asciiTheme="minorHAnsi" w:hAnsiTheme="minorHAnsi" w:cstheme="minorHAnsi"/>
                <w:b/>
                <w:shd w:val="clear" w:color="auto" w:fill="CCCCCC"/>
                <w:lang w:val="en-GB"/>
              </w:rPr>
            </w:pPr>
            <w:r w:rsidRPr="00B876FC">
              <w:rPr>
                <w:rFonts w:asciiTheme="minorHAnsi" w:hAnsiTheme="minorHAnsi" w:cstheme="minorHAnsi"/>
                <w:b/>
                <w:shd w:val="clear" w:color="auto" w:fill="CCCCCC"/>
                <w:lang w:val="en-GB"/>
              </w:rPr>
              <w:t>Graduate Engineer Trainee (Oct’15 –</w:t>
            </w:r>
            <w:r w:rsidR="00E9455A">
              <w:rPr>
                <w:rFonts w:asciiTheme="minorHAnsi" w:hAnsiTheme="minorHAnsi" w:cstheme="minorHAnsi"/>
                <w:b/>
                <w:shd w:val="clear" w:color="auto" w:fill="CCCCCC"/>
                <w:lang w:val="en-GB"/>
              </w:rPr>
              <w:t xml:space="preserve"> Sep</w:t>
            </w:r>
            <w:r w:rsidRPr="00B876FC">
              <w:rPr>
                <w:rFonts w:asciiTheme="minorHAnsi" w:hAnsiTheme="minorHAnsi" w:cstheme="minorHAnsi"/>
                <w:b/>
                <w:shd w:val="clear" w:color="auto" w:fill="CCCCCC"/>
                <w:lang w:val="en-GB"/>
              </w:rPr>
              <w:t>’17)</w:t>
            </w:r>
          </w:p>
          <w:p w:rsidR="00872DA4" w:rsidRPr="00B876FC" w:rsidP="00872DA4">
            <w:pPr>
              <w:pBdr>
                <w:bottom w:val="single" w:sz="4" w:space="1" w:color="auto"/>
              </w:pBdr>
              <w:shd w:val="clear" w:color="auto" w:fill="CCCCCC"/>
              <w:ind w:left="210"/>
              <w:rPr>
                <w:rFonts w:asciiTheme="minorHAnsi" w:hAnsiTheme="minorHAnsi" w:cstheme="minorHAnsi"/>
                <w:b/>
                <w:shd w:val="clear" w:color="auto" w:fill="CCCCCC"/>
                <w:lang w:val="en-GB"/>
              </w:rPr>
            </w:pPr>
            <w:r w:rsidRPr="00B876FC">
              <w:rPr>
                <w:rFonts w:asciiTheme="minorHAnsi" w:hAnsiTheme="minorHAnsi" w:cstheme="minorHAnsi"/>
                <w:b/>
                <w:shd w:val="clear" w:color="auto" w:fill="CCCCCC"/>
                <w:lang w:val="en-GB"/>
              </w:rPr>
              <w:t>SPARSH INDUSTRIES PVT. LTD, KANPUR DEHAT, U.P</w:t>
            </w:r>
          </w:p>
          <w:p w:rsidR="00872DA4" w:rsidRPr="00036E23" w:rsidP="00872DA4">
            <w:pPr>
              <w:pStyle w:val="ListParagraph"/>
              <w:numPr>
                <w:ilvl w:val="0"/>
                <w:numId w:val="6"/>
              </w:numPr>
              <w:ind w:left="614"/>
              <w:jc w:val="both"/>
              <w:rPr>
                <w:rFonts w:ascii="Garamond" w:hAnsi="Garamond"/>
                <w:b/>
                <w:szCs w:val="22"/>
                <w:u w:val="single"/>
              </w:rPr>
            </w:pPr>
            <w:r w:rsidRPr="00036E23">
              <w:rPr>
                <w:rFonts w:ascii="Garamond" w:hAnsi="Garamond"/>
                <w:szCs w:val="22"/>
              </w:rPr>
              <w:t>To know about the plant processes and field instruments</w:t>
            </w:r>
          </w:p>
          <w:p w:rsidR="00872DA4" w:rsidRPr="00036E23" w:rsidP="00872DA4">
            <w:pPr>
              <w:pStyle w:val="ListParagraph"/>
              <w:numPr>
                <w:ilvl w:val="0"/>
                <w:numId w:val="6"/>
              </w:numPr>
              <w:ind w:left="614"/>
              <w:jc w:val="both"/>
              <w:rPr>
                <w:rFonts w:ascii="Garamond" w:hAnsi="Garamond"/>
                <w:b/>
                <w:szCs w:val="22"/>
                <w:u w:val="single"/>
              </w:rPr>
            </w:pPr>
            <w:r w:rsidRPr="00036E23">
              <w:rPr>
                <w:rFonts w:ascii="Garamond" w:hAnsi="Garamond"/>
                <w:szCs w:val="22"/>
              </w:rPr>
              <w:t>Attend plant breakdowns with the team.</w:t>
            </w:r>
          </w:p>
          <w:p w:rsidR="00872DA4" w:rsidRPr="00036E23" w:rsidP="00872DA4">
            <w:pPr>
              <w:pStyle w:val="ListParagraph"/>
              <w:numPr>
                <w:ilvl w:val="0"/>
                <w:numId w:val="6"/>
              </w:numPr>
              <w:ind w:left="614"/>
              <w:jc w:val="both"/>
              <w:rPr>
                <w:rFonts w:ascii="Garamond" w:hAnsi="Garamond"/>
                <w:b/>
                <w:szCs w:val="22"/>
                <w:u w:val="single"/>
              </w:rPr>
            </w:pPr>
            <w:r w:rsidRPr="00036E23">
              <w:rPr>
                <w:rFonts w:ascii="Garamond" w:hAnsi="Garamond"/>
                <w:szCs w:val="22"/>
              </w:rPr>
              <w:t xml:space="preserve">Project coordinator for the </w:t>
            </w:r>
            <w:r w:rsidRPr="00036E23" w:rsidR="00C9574E">
              <w:rPr>
                <w:rFonts w:ascii="Garamond" w:hAnsi="Garamond"/>
                <w:szCs w:val="22"/>
              </w:rPr>
              <w:t>plant expansion</w:t>
            </w:r>
            <w:r w:rsidRPr="00036E23" w:rsidR="00037E27">
              <w:rPr>
                <w:rFonts w:ascii="Garamond" w:hAnsi="Garamond"/>
                <w:szCs w:val="22"/>
              </w:rPr>
              <w:t>.</w:t>
            </w:r>
          </w:p>
          <w:p w:rsidR="00C9574E" w:rsidRPr="00036E23" w:rsidP="00872DA4">
            <w:pPr>
              <w:pStyle w:val="ListParagraph"/>
              <w:numPr>
                <w:ilvl w:val="0"/>
                <w:numId w:val="6"/>
              </w:numPr>
              <w:ind w:left="614"/>
              <w:jc w:val="both"/>
              <w:rPr>
                <w:rFonts w:ascii="Garamond" w:hAnsi="Garamond"/>
                <w:b/>
                <w:szCs w:val="22"/>
                <w:u w:val="single"/>
              </w:rPr>
            </w:pPr>
            <w:r w:rsidRPr="00036E23">
              <w:rPr>
                <w:rFonts w:ascii="Garamond" w:hAnsi="Garamond"/>
                <w:szCs w:val="22"/>
              </w:rPr>
              <w:t>Report preparation of breakdowns, preventive etc</w:t>
            </w:r>
          </w:p>
          <w:p w:rsidR="00C9574E" w:rsidRPr="00036E23" w:rsidP="00872DA4">
            <w:pPr>
              <w:pStyle w:val="ListParagraph"/>
              <w:numPr>
                <w:ilvl w:val="0"/>
                <w:numId w:val="6"/>
              </w:numPr>
              <w:ind w:left="614"/>
              <w:jc w:val="both"/>
              <w:rPr>
                <w:rFonts w:ascii="Garamond" w:hAnsi="Garamond"/>
                <w:b/>
                <w:szCs w:val="22"/>
                <w:u w:val="single"/>
              </w:rPr>
            </w:pPr>
            <w:r w:rsidRPr="00036E23">
              <w:rPr>
                <w:rFonts w:ascii="Garamond" w:hAnsi="Garamond"/>
                <w:szCs w:val="22"/>
              </w:rPr>
              <w:t>Spare parts indenting and follow up.</w:t>
            </w:r>
          </w:p>
          <w:p w:rsidR="00945A5A" w:rsidP="00036E23">
            <w:pPr>
              <w:tabs>
                <w:tab w:val="left" w:pos="720"/>
                <w:tab w:val="left" w:pos="1440"/>
              </w:tabs>
              <w:spacing w:line="276" w:lineRule="auto"/>
              <w:jc w:val="both"/>
              <w:rPr>
                <w:rFonts w:ascii="Garamond" w:hAnsi="Garamond"/>
              </w:rPr>
            </w:pPr>
          </w:p>
          <w:p w:rsidR="00037E27" w:rsidRPr="00B876FC" w:rsidP="00E643C9">
            <w:pPr>
              <w:pBdr>
                <w:bottom w:val="single" w:sz="4" w:space="1" w:color="auto"/>
              </w:pBdr>
              <w:shd w:val="clear" w:color="auto" w:fill="D9D9D9"/>
              <w:spacing w:line="276" w:lineRule="auto"/>
              <w:rPr>
                <w:rFonts w:asciiTheme="minorHAnsi" w:hAnsiTheme="minorHAnsi" w:cstheme="minorHAnsi"/>
                <w:b/>
                <w:shd w:val="clear" w:color="auto" w:fill="CCCCCC"/>
                <w:lang w:val="en-GB"/>
              </w:rPr>
            </w:pPr>
            <w:r w:rsidRPr="00B876FC">
              <w:rPr>
                <w:rFonts w:asciiTheme="minorHAnsi" w:hAnsiTheme="minorHAnsi" w:cstheme="minorHAnsi"/>
                <w:b/>
                <w:shd w:val="clear" w:color="auto" w:fill="CCCCCC"/>
                <w:lang w:val="en-GB"/>
              </w:rPr>
              <w:t>Technical Skills</w:t>
            </w:r>
          </w:p>
          <w:p w:rsidR="00037E27" w:rsidRPr="00036E23" w:rsidP="004E23CD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72" w:hanging="284"/>
              <w:jc w:val="both"/>
              <w:rPr>
                <w:rFonts w:ascii="Garamond" w:hAnsi="Garamond"/>
                <w:szCs w:val="22"/>
                <w:lang w:val="en-GB"/>
              </w:rPr>
            </w:pPr>
            <w:r w:rsidRPr="00036E23">
              <w:rPr>
                <w:rFonts w:ascii="Garamond" w:hAnsi="Garamond"/>
                <w:szCs w:val="22"/>
                <w:lang w:val="en-GB"/>
              </w:rPr>
              <w:t>Handling of Industrial instruments like, Control Valves, On/Off Valves, RTD, Thermocouple, level, flow and pressur</w:t>
            </w:r>
            <w:r w:rsidRPr="00036E23" w:rsidR="003C12D2">
              <w:rPr>
                <w:rFonts w:ascii="Garamond" w:hAnsi="Garamond"/>
                <w:szCs w:val="22"/>
                <w:lang w:val="en-GB"/>
              </w:rPr>
              <w:t>e transmitters.</w:t>
            </w:r>
          </w:p>
          <w:p w:rsidR="00037E27" w:rsidRPr="00036E23" w:rsidP="004E23CD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72" w:hanging="284"/>
              <w:jc w:val="both"/>
              <w:rPr>
                <w:rFonts w:ascii="Garamond" w:hAnsi="Garamond"/>
                <w:szCs w:val="22"/>
                <w:lang w:val="en-GB"/>
              </w:rPr>
            </w:pPr>
            <w:r w:rsidRPr="00036E23">
              <w:rPr>
                <w:rFonts w:ascii="Garamond" w:hAnsi="Garamond"/>
                <w:szCs w:val="22"/>
                <w:lang w:val="en-GB"/>
              </w:rPr>
              <w:t>Exposure</w:t>
            </w:r>
            <w:r w:rsidRPr="00036E23">
              <w:rPr>
                <w:rFonts w:ascii="Garamond" w:hAnsi="Garamond"/>
                <w:szCs w:val="22"/>
                <w:lang w:val="en-GB"/>
              </w:rPr>
              <w:t xml:space="preserve"> of Siemens</w:t>
            </w:r>
            <w:r w:rsidRPr="00036E23">
              <w:rPr>
                <w:rFonts w:ascii="Garamond" w:hAnsi="Garamond"/>
                <w:szCs w:val="22"/>
                <w:lang w:val="en-GB"/>
              </w:rPr>
              <w:t xml:space="preserve"> DCS</w:t>
            </w:r>
            <w:r w:rsidRPr="00036E23">
              <w:rPr>
                <w:rFonts w:ascii="Garamond" w:hAnsi="Garamond"/>
                <w:szCs w:val="22"/>
                <w:lang w:val="en-GB"/>
              </w:rPr>
              <w:t xml:space="preserve"> PCS7 version 8.2, SIEMENS PLC and SCADA system, ASRS</w:t>
            </w:r>
            <w:r w:rsidRPr="00036E23">
              <w:rPr>
                <w:rFonts w:ascii="Garamond" w:hAnsi="Garamond"/>
                <w:szCs w:val="22"/>
                <w:lang w:val="en-GB"/>
              </w:rPr>
              <w:t xml:space="preserve"> </w:t>
            </w:r>
            <w:r w:rsidRPr="00036E23">
              <w:rPr>
                <w:rFonts w:ascii="Garamond" w:hAnsi="Garamond"/>
                <w:szCs w:val="22"/>
                <w:lang w:val="en-GB"/>
              </w:rPr>
              <w:t xml:space="preserve">(Automated Storage and Retrieval System from </w:t>
            </w:r>
            <w:r w:rsidRPr="00036E23">
              <w:rPr>
                <w:rFonts w:ascii="Garamond" w:hAnsi="Garamond"/>
                <w:b/>
                <w:bCs/>
                <w:szCs w:val="22"/>
                <w:lang w:val="en-GB"/>
              </w:rPr>
              <w:t>GODREJ</w:t>
            </w:r>
            <w:r w:rsidRPr="00036E23">
              <w:rPr>
                <w:rFonts w:ascii="Garamond" w:hAnsi="Garamond"/>
                <w:szCs w:val="22"/>
                <w:lang w:val="en-GB"/>
              </w:rPr>
              <w:t>) for Warehouse Management System</w:t>
            </w:r>
            <w:r w:rsidRPr="00036E23">
              <w:rPr>
                <w:rFonts w:ascii="Garamond" w:hAnsi="Garamond"/>
                <w:szCs w:val="22"/>
                <w:lang w:val="en-GB"/>
              </w:rPr>
              <w:t>.</w:t>
            </w:r>
          </w:p>
          <w:p w:rsidR="003C12D2" w:rsidRPr="00036E23" w:rsidP="004E23CD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72" w:hanging="284"/>
              <w:jc w:val="both"/>
              <w:rPr>
                <w:rFonts w:ascii="Garamond" w:hAnsi="Garamond"/>
                <w:szCs w:val="22"/>
                <w:lang w:val="en-GB"/>
              </w:rPr>
            </w:pPr>
            <w:r w:rsidRPr="00036E23">
              <w:rPr>
                <w:rFonts w:ascii="Garamond" w:hAnsi="Garamond"/>
                <w:szCs w:val="22"/>
                <w:lang w:val="en-GB"/>
              </w:rPr>
              <w:t xml:space="preserve">Calibration </w:t>
            </w:r>
            <w:r w:rsidRPr="00036E23">
              <w:rPr>
                <w:rFonts w:ascii="Garamond" w:hAnsi="Garamond"/>
                <w:szCs w:val="22"/>
                <w:lang w:val="en-GB"/>
              </w:rPr>
              <w:t>of Instruments like</w:t>
            </w:r>
            <w:r w:rsidRPr="00036E23">
              <w:rPr>
                <w:rFonts w:ascii="Garamond" w:hAnsi="Garamond"/>
                <w:szCs w:val="22"/>
                <w:lang w:val="en-GB"/>
              </w:rPr>
              <w:t xml:space="preserve"> </w:t>
            </w:r>
            <w:r w:rsidRPr="00036E23">
              <w:rPr>
                <w:rFonts w:ascii="Garamond" w:hAnsi="Garamond"/>
                <w:szCs w:val="22"/>
                <w:lang w:val="en-GB"/>
              </w:rPr>
              <w:t>Weighing bridge</w:t>
            </w:r>
            <w:r w:rsidRPr="00036E23">
              <w:rPr>
                <w:rFonts w:ascii="Garamond" w:hAnsi="Garamond"/>
                <w:szCs w:val="22"/>
                <w:lang w:val="en-GB"/>
              </w:rPr>
              <w:t xml:space="preserve">, ph transmitter, pressure transmitter. </w:t>
            </w:r>
          </w:p>
          <w:p w:rsidR="00037E27" w:rsidRPr="00036E23" w:rsidP="004E23CD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72" w:hanging="284"/>
              <w:jc w:val="both"/>
              <w:rPr>
                <w:rFonts w:ascii="Garamond" w:hAnsi="Garamond"/>
                <w:szCs w:val="22"/>
                <w:lang w:val="en-GB"/>
              </w:rPr>
            </w:pPr>
            <w:r w:rsidRPr="00036E23">
              <w:rPr>
                <w:rFonts w:ascii="Garamond" w:hAnsi="Garamond"/>
                <w:szCs w:val="22"/>
                <w:lang w:val="en-GB"/>
              </w:rPr>
              <w:t xml:space="preserve">Commissioning of </w:t>
            </w:r>
            <w:r w:rsidRPr="00036E23">
              <w:rPr>
                <w:rFonts w:ascii="Garamond" w:hAnsi="Garamond"/>
                <w:b/>
                <w:szCs w:val="22"/>
                <w:lang w:val="en-GB"/>
              </w:rPr>
              <w:t>HART</w:t>
            </w:r>
            <w:r w:rsidRPr="00036E23">
              <w:rPr>
                <w:rFonts w:ascii="Garamond" w:hAnsi="Garamond"/>
                <w:szCs w:val="22"/>
                <w:lang w:val="en-GB"/>
              </w:rPr>
              <w:t xml:space="preserve"> supported devices.</w:t>
            </w:r>
          </w:p>
          <w:p w:rsidR="00037E27" w:rsidRPr="00036E23" w:rsidP="004E23CD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72" w:hanging="284"/>
              <w:jc w:val="both"/>
              <w:rPr>
                <w:rFonts w:ascii="Garamond" w:hAnsi="Garamond"/>
                <w:szCs w:val="22"/>
                <w:lang w:val="en-GB"/>
              </w:rPr>
            </w:pPr>
            <w:r w:rsidRPr="00036E23">
              <w:rPr>
                <w:rFonts w:ascii="Garamond" w:hAnsi="Garamond"/>
                <w:szCs w:val="22"/>
                <w:lang w:val="en-GB"/>
              </w:rPr>
              <w:t xml:space="preserve">Control Wiring of Panels for field devices </w:t>
            </w:r>
            <w:r w:rsidRPr="00036E23" w:rsidR="003C12D2">
              <w:rPr>
                <w:rFonts w:ascii="Garamond" w:hAnsi="Garamond"/>
                <w:szCs w:val="22"/>
                <w:lang w:val="en-GB"/>
              </w:rPr>
              <w:t xml:space="preserve">and </w:t>
            </w:r>
            <w:r w:rsidRPr="00036E23" w:rsidR="003C12D2">
              <w:rPr>
                <w:rFonts w:ascii="Garamond" w:hAnsi="Garamond"/>
                <w:b/>
                <w:szCs w:val="22"/>
                <w:lang w:val="en-GB"/>
              </w:rPr>
              <w:t>AC drive</w:t>
            </w:r>
            <w:r w:rsidRPr="00036E23" w:rsidR="003C12D2">
              <w:rPr>
                <w:rFonts w:ascii="Garamond" w:hAnsi="Garamond"/>
                <w:szCs w:val="22"/>
                <w:lang w:val="en-GB"/>
              </w:rPr>
              <w:t xml:space="preserve"> commission</w:t>
            </w:r>
            <w:r w:rsidRPr="00036E23" w:rsidR="004E23CD">
              <w:rPr>
                <w:rFonts w:ascii="Garamond" w:hAnsi="Garamond"/>
                <w:szCs w:val="22"/>
                <w:lang w:val="en-GB"/>
              </w:rPr>
              <w:t>ing</w:t>
            </w:r>
            <w:r w:rsidRPr="00036E23" w:rsidR="003C12D2">
              <w:rPr>
                <w:rFonts w:ascii="Garamond" w:hAnsi="Garamond"/>
                <w:szCs w:val="22"/>
                <w:lang w:val="en-GB"/>
              </w:rPr>
              <w:t>.</w:t>
            </w:r>
          </w:p>
          <w:p w:rsidR="00037E27" w:rsidRPr="00036E23" w:rsidP="004E23CD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72" w:hanging="284"/>
              <w:jc w:val="both"/>
              <w:rPr>
                <w:rFonts w:ascii="Garamond" w:hAnsi="Garamond"/>
                <w:szCs w:val="22"/>
                <w:lang w:val="en-GB"/>
              </w:rPr>
            </w:pPr>
            <w:r w:rsidRPr="00036E23">
              <w:rPr>
                <w:rFonts w:ascii="Garamond" w:hAnsi="Garamond"/>
                <w:szCs w:val="22"/>
                <w:lang w:val="en-GB"/>
              </w:rPr>
              <w:t>Process Safety study</w:t>
            </w:r>
            <w:r w:rsidRPr="00036E23" w:rsidR="003C12D2">
              <w:rPr>
                <w:rFonts w:ascii="Garamond" w:hAnsi="Garamond"/>
                <w:szCs w:val="22"/>
                <w:lang w:val="en-GB"/>
              </w:rPr>
              <w:t xml:space="preserve"> like </w:t>
            </w:r>
            <w:r w:rsidRPr="00036E23" w:rsidR="003C12D2">
              <w:rPr>
                <w:rFonts w:ascii="Garamond" w:hAnsi="Garamond"/>
                <w:b/>
                <w:szCs w:val="22"/>
                <w:lang w:val="en-GB"/>
              </w:rPr>
              <w:t>HAZID</w:t>
            </w:r>
            <w:r w:rsidRPr="00036E23" w:rsidR="003C12D2">
              <w:rPr>
                <w:rFonts w:ascii="Garamond" w:hAnsi="Garamond"/>
                <w:szCs w:val="22"/>
                <w:lang w:val="en-GB"/>
              </w:rPr>
              <w:t xml:space="preserve"> (Hazard identification)</w:t>
            </w:r>
            <w:r w:rsidRPr="00036E23">
              <w:rPr>
                <w:rFonts w:ascii="Garamond" w:hAnsi="Garamond"/>
                <w:szCs w:val="22"/>
                <w:lang w:val="en-GB"/>
              </w:rPr>
              <w:t>.</w:t>
            </w:r>
          </w:p>
          <w:p w:rsidR="00037E27" w:rsidRPr="00036E23" w:rsidP="004E23CD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72" w:hanging="284"/>
              <w:jc w:val="both"/>
              <w:rPr>
                <w:rFonts w:ascii="Garamond" w:hAnsi="Garamond"/>
                <w:szCs w:val="22"/>
                <w:lang w:val="en-GB"/>
              </w:rPr>
            </w:pPr>
            <w:r w:rsidRPr="00036E23">
              <w:rPr>
                <w:rFonts w:ascii="Garamond" w:hAnsi="Garamond"/>
                <w:szCs w:val="22"/>
                <w:lang w:val="en-GB"/>
              </w:rPr>
              <w:t xml:space="preserve">Knowledge of </w:t>
            </w:r>
            <w:r w:rsidRPr="00036E23">
              <w:rPr>
                <w:rFonts w:ascii="Garamond" w:hAnsi="Garamond"/>
                <w:b/>
                <w:szCs w:val="22"/>
                <w:lang w:val="en-GB"/>
              </w:rPr>
              <w:t>SAP</w:t>
            </w:r>
            <w:r w:rsidRPr="00036E23">
              <w:rPr>
                <w:rFonts w:ascii="Garamond" w:hAnsi="Garamond"/>
                <w:szCs w:val="22"/>
                <w:lang w:val="en-GB"/>
              </w:rPr>
              <w:t xml:space="preserve"> for all types work related to engineering maintenance and report preparation.</w:t>
            </w:r>
          </w:p>
          <w:p w:rsidR="00037E27" w:rsidRPr="00036E23" w:rsidP="004E23CD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72" w:hanging="284"/>
              <w:jc w:val="both"/>
              <w:rPr>
                <w:rFonts w:ascii="Garamond" w:hAnsi="Garamond"/>
                <w:szCs w:val="22"/>
                <w:lang w:val="en-GB"/>
              </w:rPr>
            </w:pPr>
            <w:r w:rsidRPr="00036E23">
              <w:rPr>
                <w:rFonts w:ascii="Garamond" w:hAnsi="Garamond"/>
                <w:szCs w:val="22"/>
                <w:lang w:val="en-GB"/>
              </w:rPr>
              <w:t xml:space="preserve">Basic programming in Siemens </w:t>
            </w:r>
            <w:r w:rsidRPr="00276121">
              <w:rPr>
                <w:rFonts w:ascii="Garamond" w:hAnsi="Garamond"/>
                <w:b/>
                <w:szCs w:val="22"/>
                <w:lang w:val="en-GB"/>
              </w:rPr>
              <w:t>DCS PCS7</w:t>
            </w:r>
            <w:r w:rsidRPr="00036E23" w:rsidR="003C12D2">
              <w:rPr>
                <w:rFonts w:ascii="Garamond" w:hAnsi="Garamond"/>
                <w:szCs w:val="22"/>
                <w:lang w:val="en-GB"/>
              </w:rPr>
              <w:t xml:space="preserve"> and Siemens </w:t>
            </w:r>
            <w:r w:rsidRPr="00276121" w:rsidR="003C12D2">
              <w:rPr>
                <w:rFonts w:ascii="Garamond" w:hAnsi="Garamond"/>
                <w:b/>
                <w:szCs w:val="22"/>
                <w:lang w:val="en-GB"/>
              </w:rPr>
              <w:t>PLC</w:t>
            </w:r>
            <w:r w:rsidR="00276121">
              <w:rPr>
                <w:rFonts w:ascii="Garamond" w:hAnsi="Garamond"/>
                <w:b/>
                <w:szCs w:val="22"/>
                <w:lang w:val="en-GB"/>
              </w:rPr>
              <w:t xml:space="preserve"> </w:t>
            </w:r>
            <w:r w:rsidRPr="00276121" w:rsidR="006B7711">
              <w:rPr>
                <w:rFonts w:ascii="Garamond" w:hAnsi="Garamond"/>
                <w:b/>
                <w:szCs w:val="22"/>
                <w:lang w:val="en-GB"/>
              </w:rPr>
              <w:t>(STEP 7)</w:t>
            </w:r>
            <w:r w:rsidRPr="00036E23">
              <w:rPr>
                <w:rFonts w:ascii="Garamond" w:hAnsi="Garamond"/>
                <w:szCs w:val="22"/>
                <w:lang w:val="en-GB"/>
              </w:rPr>
              <w:t xml:space="preserve"> for any modification and commissioning of any new system.</w:t>
            </w:r>
          </w:p>
          <w:p w:rsidR="00C8654E" w:rsidRPr="00B46855" w:rsidP="00B46855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72" w:hanging="284"/>
              <w:jc w:val="both"/>
              <w:rPr>
                <w:rFonts w:ascii="Garamond" w:hAnsi="Garamond"/>
                <w:b/>
                <w:sz w:val="22"/>
                <w:szCs w:val="22"/>
                <w:lang w:val="en-GB"/>
              </w:rPr>
            </w:pPr>
            <w:r w:rsidRPr="00036E23">
              <w:rPr>
                <w:rFonts w:ascii="Garamond" w:hAnsi="Garamond"/>
                <w:szCs w:val="22"/>
                <w:lang w:val="en-GB"/>
              </w:rPr>
              <w:t xml:space="preserve">Certified RSO </w:t>
            </w:r>
            <w:r w:rsidRPr="00036E23">
              <w:rPr>
                <w:rFonts w:ascii="Garamond" w:hAnsi="Garamond"/>
                <w:b/>
                <w:szCs w:val="22"/>
                <w:lang w:val="en-GB"/>
              </w:rPr>
              <w:t>(Radioactive Safety Officer) from</w:t>
            </w:r>
            <w:r w:rsidRPr="00036E23" w:rsidR="003C12D2">
              <w:rPr>
                <w:rFonts w:ascii="Garamond" w:hAnsi="Garamond"/>
                <w:b/>
                <w:szCs w:val="22"/>
                <w:lang w:val="en-GB"/>
              </w:rPr>
              <w:t xml:space="preserve"> AERB (</w:t>
            </w:r>
            <w:r w:rsidRPr="00036E23">
              <w:rPr>
                <w:rFonts w:ascii="Garamond" w:hAnsi="Garamond"/>
                <w:b/>
                <w:szCs w:val="22"/>
                <w:lang w:val="en-GB"/>
              </w:rPr>
              <w:t>BARC</w:t>
            </w:r>
            <w:r w:rsidRPr="00036E23" w:rsidR="003C12D2">
              <w:rPr>
                <w:rFonts w:ascii="Garamond" w:hAnsi="Garamond"/>
                <w:b/>
                <w:szCs w:val="22"/>
                <w:lang w:val="en-GB"/>
              </w:rPr>
              <w:t>)</w:t>
            </w:r>
            <w:r w:rsidRPr="00036E23">
              <w:rPr>
                <w:rFonts w:ascii="Garamond" w:hAnsi="Garamond"/>
                <w:b/>
                <w:szCs w:val="22"/>
                <w:lang w:val="en-GB"/>
              </w:rPr>
              <w:t>, Mumbai.</w:t>
            </w:r>
          </w:p>
          <w:p w:rsidR="0039611F" w:rsidRPr="00EA6D80" w:rsidP="006F5C75">
            <w:pPr>
              <w:spacing w:line="276" w:lineRule="auto"/>
              <w:ind w:left="210"/>
              <w:jc w:val="both"/>
              <w:rPr>
                <w:rFonts w:ascii="Garamond" w:hAnsi="Garamond"/>
              </w:rPr>
            </w:pPr>
          </w:p>
          <w:p w:rsidR="0073338A" w:rsidRPr="00B876FC" w:rsidP="004E23CD">
            <w:pPr>
              <w:pBdr>
                <w:bottom w:val="single" w:sz="4" w:space="1" w:color="auto"/>
              </w:pBdr>
              <w:shd w:val="clear" w:color="auto" w:fill="CCCCCC"/>
              <w:ind w:left="210" w:hanging="22"/>
              <w:rPr>
                <w:rFonts w:asciiTheme="minorHAnsi" w:hAnsiTheme="minorHAnsi" w:cstheme="minorHAnsi"/>
                <w:b/>
                <w:shd w:val="clear" w:color="auto" w:fill="CCCCCC"/>
                <w:lang w:val="en-GB"/>
              </w:rPr>
            </w:pPr>
            <w:r w:rsidRPr="00B876FC">
              <w:rPr>
                <w:rFonts w:asciiTheme="minorHAnsi" w:hAnsiTheme="minorHAnsi" w:cstheme="minorHAnsi"/>
                <w:b/>
                <w:shd w:val="clear" w:color="auto" w:fill="CCCCCC"/>
                <w:lang w:val="en-GB"/>
              </w:rPr>
              <w:t xml:space="preserve">Academic </w:t>
            </w:r>
            <w:r w:rsidRPr="00B876FC" w:rsidR="00B53D6A">
              <w:rPr>
                <w:rFonts w:asciiTheme="minorHAnsi" w:hAnsiTheme="minorHAnsi" w:cstheme="minorHAnsi"/>
                <w:b/>
                <w:shd w:val="clear" w:color="auto" w:fill="CCCCCC"/>
                <w:lang w:val="en-GB"/>
              </w:rPr>
              <w:t>Qualification</w:t>
            </w:r>
          </w:p>
          <w:p w:rsidR="00AE6620" w:rsidP="00AE6620">
            <w:pPr>
              <w:spacing w:line="276" w:lineRule="auto"/>
              <w:ind w:left="47"/>
              <w:jc w:val="both"/>
              <w:rPr>
                <w:rFonts w:ascii="Garamond" w:hAnsi="Garamond"/>
                <w:lang w:val="en-GB"/>
              </w:rPr>
            </w:pPr>
          </w:p>
          <w:tbl>
            <w:tblPr>
              <w:tblStyle w:val="TableGrid"/>
              <w:tblW w:w="7365" w:type="dxa"/>
              <w:tblInd w:w="183" w:type="dxa"/>
              <w:tblLayout w:type="fixed"/>
              <w:tblLook w:val="04A0"/>
            </w:tblPr>
            <w:tblGrid>
              <w:gridCol w:w="2404"/>
              <w:gridCol w:w="3827"/>
              <w:gridCol w:w="1134"/>
            </w:tblGrid>
            <w:tr w:rsidTr="0078508D">
              <w:tblPrEx>
                <w:tblW w:w="7365" w:type="dxa"/>
                <w:tblInd w:w="183" w:type="dxa"/>
                <w:tblLayout w:type="fixed"/>
                <w:tblLook w:val="04A0"/>
              </w:tblPrEx>
              <w:tc>
                <w:tcPr>
                  <w:tcW w:w="2404" w:type="dxa"/>
                </w:tcPr>
                <w:p w:rsidR="00AE6620" w:rsidRPr="00AE6620" w:rsidP="00AE6620">
                  <w:pPr>
                    <w:framePr w:hSpace="180" w:wrap="around" w:vAnchor="text" w:hAnchor="margin" w:x="-860" w:y="286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u w:val="single"/>
                      <w:lang w:val="en-GB"/>
                    </w:rPr>
                  </w:pPr>
                  <w:r w:rsidRPr="00AE6620">
                    <w:rPr>
                      <w:rFonts w:asciiTheme="minorHAnsi" w:hAnsiTheme="minorHAnsi" w:cstheme="minorHAnsi"/>
                      <w:b/>
                      <w:u w:val="single"/>
                      <w:lang w:val="en-GB"/>
                    </w:rPr>
                    <w:t>Exam</w:t>
                  </w:r>
                </w:p>
              </w:tc>
              <w:tc>
                <w:tcPr>
                  <w:tcW w:w="3827" w:type="dxa"/>
                </w:tcPr>
                <w:p w:rsidR="00AE6620" w:rsidRPr="00AE6620" w:rsidP="00AE6620">
                  <w:pPr>
                    <w:framePr w:hSpace="180" w:wrap="around" w:vAnchor="text" w:hAnchor="margin" w:x="-860" w:y="286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u w:val="single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b/>
                      <w:u w:val="single"/>
                      <w:lang w:val="en-GB"/>
                    </w:rPr>
                    <w:t>Institution</w:t>
                  </w:r>
                </w:p>
              </w:tc>
              <w:tc>
                <w:tcPr>
                  <w:tcW w:w="1134" w:type="dxa"/>
                </w:tcPr>
                <w:p w:rsidR="00AE6620" w:rsidRPr="00AE6620" w:rsidP="00AE6620">
                  <w:pPr>
                    <w:framePr w:hSpace="180" w:wrap="around" w:vAnchor="text" w:hAnchor="margin" w:x="-860" w:y="286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u w:val="single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b/>
                      <w:u w:val="single"/>
                      <w:lang w:val="en-GB"/>
                    </w:rPr>
                    <w:t>Score</w:t>
                  </w:r>
                </w:p>
              </w:tc>
            </w:tr>
            <w:tr w:rsidTr="0078508D">
              <w:tblPrEx>
                <w:tblW w:w="7365" w:type="dxa"/>
                <w:tblInd w:w="183" w:type="dxa"/>
                <w:tblLayout w:type="fixed"/>
                <w:tblLook w:val="04A0"/>
              </w:tblPrEx>
              <w:tc>
                <w:tcPr>
                  <w:tcW w:w="2404" w:type="dxa"/>
                </w:tcPr>
                <w:p w:rsidR="00AE6620" w:rsidP="00B61499">
                  <w:pPr>
                    <w:framePr w:hSpace="180" w:wrap="around" w:vAnchor="text" w:hAnchor="margin" w:x="-860" w:y="286"/>
                    <w:spacing w:line="276" w:lineRule="auto"/>
                    <w:jc w:val="both"/>
                    <w:rPr>
                      <w:rFonts w:ascii="Garamond" w:hAnsi="Garamond"/>
                      <w:lang w:val="en-GB"/>
                    </w:rPr>
                  </w:pPr>
                  <w:r>
                    <w:rPr>
                      <w:rFonts w:ascii="Garamond" w:hAnsi="Garamond"/>
                      <w:lang w:val="en-GB"/>
                    </w:rPr>
                    <w:t>B.tech</w:t>
                  </w:r>
                  <w:r w:rsidR="0078508D">
                    <w:rPr>
                      <w:rFonts w:ascii="Garamond" w:hAnsi="Garamond"/>
                      <w:lang w:val="en-GB"/>
                    </w:rPr>
                    <w:t xml:space="preserve"> ( Electronics &amp;</w:t>
                  </w:r>
                  <w:r>
                    <w:rPr>
                      <w:rFonts w:ascii="Garamond" w:hAnsi="Garamond"/>
                      <w:lang w:val="en-GB"/>
                    </w:rPr>
                    <w:t xml:space="preserve"> Instrumentation)</w:t>
                  </w:r>
                </w:p>
                <w:p w:rsidR="00AE6620" w:rsidP="00B61499">
                  <w:pPr>
                    <w:framePr w:hSpace="180" w:wrap="around" w:vAnchor="text" w:hAnchor="margin" w:x="-860" w:y="286"/>
                    <w:spacing w:line="276" w:lineRule="auto"/>
                    <w:jc w:val="both"/>
                    <w:rPr>
                      <w:rFonts w:ascii="Garamond" w:hAnsi="Garamond"/>
                      <w:lang w:val="en-GB"/>
                    </w:rPr>
                  </w:pPr>
                  <w:r>
                    <w:rPr>
                      <w:rFonts w:ascii="Garamond" w:hAnsi="Garamond"/>
                      <w:lang w:val="en-GB"/>
                    </w:rPr>
                    <w:t>(2011-2015)</w:t>
                  </w:r>
                </w:p>
              </w:tc>
              <w:tc>
                <w:tcPr>
                  <w:tcW w:w="3827" w:type="dxa"/>
                </w:tcPr>
                <w:p w:rsidR="00AE6620" w:rsidP="00B61499">
                  <w:pPr>
                    <w:framePr w:hSpace="180" w:wrap="around" w:vAnchor="text" w:hAnchor="margin" w:x="-860" w:y="286"/>
                    <w:spacing w:line="276" w:lineRule="auto"/>
                    <w:jc w:val="both"/>
                    <w:rPr>
                      <w:rFonts w:ascii="Garamond" w:hAnsi="Garamond"/>
                      <w:lang w:val="en-GB"/>
                    </w:rPr>
                  </w:pPr>
                  <w:r>
                    <w:rPr>
                      <w:rFonts w:ascii="Garamond" w:hAnsi="Garamond"/>
                      <w:lang w:val="en-GB"/>
                    </w:rPr>
                    <w:t>MJP Rohilkhand University Campus, Bareilly</w:t>
                  </w:r>
                  <w:r w:rsidR="00B61499">
                    <w:rPr>
                      <w:rFonts w:ascii="Garamond" w:hAnsi="Garamond"/>
                      <w:lang w:val="en-GB"/>
                    </w:rPr>
                    <w:t>, U.P</w:t>
                  </w:r>
                </w:p>
              </w:tc>
              <w:tc>
                <w:tcPr>
                  <w:tcW w:w="1134" w:type="dxa"/>
                </w:tcPr>
                <w:p w:rsidR="00AE6620" w:rsidP="009F6E09">
                  <w:pPr>
                    <w:framePr w:hSpace="180" w:wrap="around" w:vAnchor="text" w:hAnchor="margin" w:x="-860" w:y="286"/>
                    <w:spacing w:line="276" w:lineRule="auto"/>
                    <w:jc w:val="center"/>
                    <w:rPr>
                      <w:rFonts w:ascii="Garamond" w:hAnsi="Garamond"/>
                      <w:lang w:val="en-GB"/>
                    </w:rPr>
                  </w:pPr>
                  <w:r>
                    <w:rPr>
                      <w:rFonts w:ascii="Garamond" w:hAnsi="Garamond"/>
                      <w:lang w:val="en-GB"/>
                    </w:rPr>
                    <w:t>7</w:t>
                  </w:r>
                  <w:r w:rsidR="009F6E09">
                    <w:rPr>
                      <w:rFonts w:ascii="Garamond" w:hAnsi="Garamond"/>
                      <w:lang w:val="en-GB"/>
                    </w:rPr>
                    <w:t>6.2%</w:t>
                  </w:r>
                </w:p>
              </w:tc>
            </w:tr>
            <w:tr w:rsidTr="0078508D">
              <w:tblPrEx>
                <w:tblW w:w="7365" w:type="dxa"/>
                <w:tblInd w:w="183" w:type="dxa"/>
                <w:tblLayout w:type="fixed"/>
                <w:tblLook w:val="04A0"/>
              </w:tblPrEx>
              <w:tc>
                <w:tcPr>
                  <w:tcW w:w="2404" w:type="dxa"/>
                </w:tcPr>
                <w:p w:rsidR="00AE6620" w:rsidP="00B61499">
                  <w:pPr>
                    <w:framePr w:hSpace="180" w:wrap="around" w:vAnchor="text" w:hAnchor="margin" w:x="-860" w:y="286"/>
                    <w:spacing w:line="276" w:lineRule="auto"/>
                    <w:jc w:val="both"/>
                    <w:rPr>
                      <w:rFonts w:ascii="Garamond" w:hAnsi="Garamond"/>
                      <w:lang w:val="en-GB"/>
                    </w:rPr>
                  </w:pPr>
                  <w:r>
                    <w:rPr>
                      <w:rFonts w:ascii="Garamond" w:hAnsi="Garamond"/>
                      <w:lang w:val="en-GB"/>
                    </w:rPr>
                    <w:t>Intermediate</w:t>
                  </w:r>
                  <w:r w:rsidR="00883084">
                    <w:rPr>
                      <w:rFonts w:ascii="Garamond" w:hAnsi="Garamond"/>
                      <w:lang w:val="en-GB"/>
                    </w:rPr>
                    <w:t xml:space="preserve"> - 2011</w:t>
                  </w:r>
                </w:p>
                <w:p w:rsidR="009F6E09" w:rsidP="00B61499">
                  <w:pPr>
                    <w:framePr w:hSpace="180" w:wrap="around" w:vAnchor="text" w:hAnchor="margin" w:x="-860" w:y="286"/>
                    <w:spacing w:line="276" w:lineRule="auto"/>
                    <w:jc w:val="both"/>
                    <w:rPr>
                      <w:rFonts w:ascii="Garamond" w:hAnsi="Garamond"/>
                      <w:lang w:val="en-GB"/>
                    </w:rPr>
                  </w:pPr>
                  <w:r>
                    <w:rPr>
                      <w:rFonts w:ascii="Garamond" w:hAnsi="Garamond"/>
                      <w:lang w:val="en-GB"/>
                    </w:rPr>
                    <w:t>(CBSE board)</w:t>
                  </w:r>
                </w:p>
              </w:tc>
              <w:tc>
                <w:tcPr>
                  <w:tcW w:w="3827" w:type="dxa"/>
                </w:tcPr>
                <w:p w:rsidR="00AE6620" w:rsidP="00B61499">
                  <w:pPr>
                    <w:framePr w:hSpace="180" w:wrap="around" w:vAnchor="text" w:hAnchor="margin" w:x="-860" w:y="286"/>
                    <w:spacing w:line="276" w:lineRule="auto"/>
                    <w:jc w:val="both"/>
                    <w:rPr>
                      <w:rFonts w:ascii="Garamond" w:hAnsi="Garamond"/>
                      <w:lang w:val="en-GB"/>
                    </w:rPr>
                  </w:pPr>
                  <w:r>
                    <w:rPr>
                      <w:rFonts w:ascii="Garamond" w:hAnsi="Garamond"/>
                      <w:lang w:val="en-GB"/>
                    </w:rPr>
                    <w:t>Shafi Public School, Bisalpur</w:t>
                  </w:r>
                  <w:r w:rsidR="00B61499">
                    <w:rPr>
                      <w:rFonts w:ascii="Garamond" w:hAnsi="Garamond"/>
                      <w:lang w:val="en-GB"/>
                    </w:rPr>
                    <w:t>, U.P</w:t>
                  </w:r>
                </w:p>
              </w:tc>
              <w:tc>
                <w:tcPr>
                  <w:tcW w:w="1134" w:type="dxa"/>
                </w:tcPr>
                <w:p w:rsidR="00AE6620" w:rsidP="009F6E09">
                  <w:pPr>
                    <w:framePr w:hSpace="180" w:wrap="around" w:vAnchor="text" w:hAnchor="margin" w:x="-860" w:y="286"/>
                    <w:spacing w:line="276" w:lineRule="auto"/>
                    <w:jc w:val="center"/>
                    <w:rPr>
                      <w:rFonts w:ascii="Garamond" w:hAnsi="Garamond"/>
                      <w:lang w:val="en-GB"/>
                    </w:rPr>
                  </w:pPr>
                  <w:r>
                    <w:rPr>
                      <w:rFonts w:ascii="Garamond" w:hAnsi="Garamond"/>
                      <w:lang w:val="en-GB"/>
                    </w:rPr>
                    <w:t>70.6%</w:t>
                  </w:r>
                </w:p>
              </w:tc>
            </w:tr>
            <w:tr w:rsidTr="0078508D">
              <w:tblPrEx>
                <w:tblW w:w="7365" w:type="dxa"/>
                <w:tblInd w:w="183" w:type="dxa"/>
                <w:tblLayout w:type="fixed"/>
                <w:tblLook w:val="04A0"/>
              </w:tblPrEx>
              <w:tc>
                <w:tcPr>
                  <w:tcW w:w="2404" w:type="dxa"/>
                </w:tcPr>
                <w:p w:rsidR="00AE6620" w:rsidP="00B61499">
                  <w:pPr>
                    <w:framePr w:hSpace="180" w:wrap="around" w:vAnchor="text" w:hAnchor="margin" w:x="-860" w:y="286"/>
                    <w:spacing w:line="276" w:lineRule="auto"/>
                    <w:jc w:val="both"/>
                    <w:rPr>
                      <w:rFonts w:ascii="Garamond" w:hAnsi="Garamond"/>
                      <w:lang w:val="en-GB"/>
                    </w:rPr>
                  </w:pPr>
                  <w:r>
                    <w:rPr>
                      <w:rFonts w:ascii="Garamond" w:hAnsi="Garamond"/>
                      <w:lang w:val="en-GB"/>
                    </w:rPr>
                    <w:t>High Sc</w:t>
                  </w:r>
                  <w:r w:rsidR="00B61499">
                    <w:rPr>
                      <w:rFonts w:ascii="Garamond" w:hAnsi="Garamond"/>
                      <w:lang w:val="en-GB"/>
                    </w:rPr>
                    <w:t>h</w:t>
                  </w:r>
                  <w:r>
                    <w:rPr>
                      <w:rFonts w:ascii="Garamond" w:hAnsi="Garamond"/>
                      <w:lang w:val="en-GB"/>
                    </w:rPr>
                    <w:t>ool</w:t>
                  </w:r>
                  <w:r w:rsidR="00883084">
                    <w:rPr>
                      <w:rFonts w:ascii="Garamond" w:hAnsi="Garamond"/>
                      <w:lang w:val="en-GB"/>
                    </w:rPr>
                    <w:t xml:space="preserve"> - 2009</w:t>
                  </w:r>
                </w:p>
                <w:p w:rsidR="009F6E09" w:rsidP="00B61499">
                  <w:pPr>
                    <w:framePr w:hSpace="180" w:wrap="around" w:vAnchor="text" w:hAnchor="margin" w:x="-860" w:y="286"/>
                    <w:spacing w:line="276" w:lineRule="auto"/>
                    <w:jc w:val="both"/>
                    <w:rPr>
                      <w:rFonts w:ascii="Garamond" w:hAnsi="Garamond"/>
                      <w:lang w:val="en-GB"/>
                    </w:rPr>
                  </w:pPr>
                  <w:r>
                    <w:rPr>
                      <w:rFonts w:ascii="Garamond" w:hAnsi="Garamond"/>
                      <w:lang w:val="en-GB"/>
                    </w:rPr>
                    <w:t>(CBSE board)</w:t>
                  </w:r>
                </w:p>
              </w:tc>
              <w:tc>
                <w:tcPr>
                  <w:tcW w:w="3827" w:type="dxa"/>
                </w:tcPr>
                <w:p w:rsidR="00AE6620" w:rsidP="00B61499">
                  <w:pPr>
                    <w:framePr w:hSpace="180" w:wrap="around" w:vAnchor="text" w:hAnchor="margin" w:x="-860" w:y="286"/>
                    <w:spacing w:line="276" w:lineRule="auto"/>
                    <w:jc w:val="both"/>
                    <w:rPr>
                      <w:rFonts w:ascii="Garamond" w:hAnsi="Garamond"/>
                      <w:lang w:val="en-GB"/>
                    </w:rPr>
                  </w:pPr>
                  <w:r>
                    <w:rPr>
                      <w:rFonts w:ascii="Garamond" w:hAnsi="Garamond"/>
                      <w:lang w:val="en-GB"/>
                    </w:rPr>
                    <w:t>Shafi Public School, Bisalpur</w:t>
                  </w:r>
                  <w:r w:rsidR="00B61499">
                    <w:rPr>
                      <w:rFonts w:ascii="Garamond" w:hAnsi="Garamond"/>
                      <w:lang w:val="en-GB"/>
                    </w:rPr>
                    <w:t>, U.P</w:t>
                  </w:r>
                </w:p>
              </w:tc>
              <w:tc>
                <w:tcPr>
                  <w:tcW w:w="1134" w:type="dxa"/>
                </w:tcPr>
                <w:p w:rsidR="00AE6620" w:rsidP="009F6E09">
                  <w:pPr>
                    <w:framePr w:hSpace="180" w:wrap="around" w:vAnchor="text" w:hAnchor="margin" w:x="-860" w:y="286"/>
                    <w:spacing w:line="276" w:lineRule="auto"/>
                    <w:jc w:val="center"/>
                    <w:rPr>
                      <w:rFonts w:ascii="Garamond" w:hAnsi="Garamond"/>
                      <w:lang w:val="en-GB"/>
                    </w:rPr>
                  </w:pPr>
                  <w:r>
                    <w:rPr>
                      <w:rFonts w:ascii="Garamond" w:hAnsi="Garamond"/>
                      <w:lang w:val="en-GB"/>
                    </w:rPr>
                    <w:t>66.0%</w:t>
                  </w:r>
                </w:p>
              </w:tc>
            </w:tr>
          </w:tbl>
          <w:p w:rsidR="003C12D2" w:rsidRPr="009F6E09" w:rsidP="00B61499">
            <w:pPr>
              <w:spacing w:line="276" w:lineRule="auto"/>
              <w:ind w:left="47"/>
              <w:jc w:val="both"/>
              <w:rPr>
                <w:rFonts w:ascii="Garamond" w:hAnsi="Garamond"/>
                <w:b/>
                <w:lang w:val="en-GB"/>
              </w:rPr>
            </w:pPr>
            <w:r>
              <w:rPr>
                <w:rFonts w:ascii="Garamond" w:hAnsi="Garamond"/>
                <w:lang w:val="en-GB"/>
              </w:rPr>
              <w:t xml:space="preserve">  </w:t>
            </w:r>
          </w:p>
          <w:p w:rsidR="0000458E" w:rsidRPr="000915CD" w:rsidP="000915CD">
            <w:pPr>
              <w:spacing w:line="276" w:lineRule="auto"/>
              <w:jc w:val="both"/>
              <w:rPr>
                <w:rFonts w:ascii="Garamond" w:hAnsi="Garamond"/>
                <w:b/>
              </w:rPr>
            </w:pPr>
          </w:p>
          <w:p w:rsidR="001F2EDC" w:rsidRPr="00B876FC" w:rsidP="004E23CD">
            <w:pPr>
              <w:pBdr>
                <w:bottom w:val="single" w:sz="4" w:space="1" w:color="auto"/>
              </w:pBdr>
              <w:shd w:val="clear" w:color="auto" w:fill="CCCCCC"/>
              <w:ind w:left="188"/>
              <w:rPr>
                <w:rFonts w:asciiTheme="minorHAnsi" w:hAnsiTheme="minorHAnsi" w:cstheme="minorHAnsi"/>
                <w:b/>
                <w:shd w:val="clear" w:color="auto" w:fill="CCCCCC"/>
                <w:lang w:val="en-GB"/>
              </w:rPr>
            </w:pPr>
            <w:r w:rsidRPr="00B876FC">
              <w:rPr>
                <w:rFonts w:asciiTheme="minorHAnsi" w:hAnsiTheme="minorHAnsi" w:cstheme="minorHAnsi"/>
                <w:b/>
                <w:shd w:val="clear" w:color="auto" w:fill="CCCCCC"/>
                <w:lang w:val="en-GB"/>
              </w:rPr>
              <w:t xml:space="preserve">Declaration </w:t>
            </w:r>
          </w:p>
          <w:p w:rsidR="00B01F02" w:rsidP="004E23CD">
            <w:pPr>
              <w:spacing w:line="276" w:lineRule="auto"/>
              <w:ind w:left="188"/>
              <w:jc w:val="both"/>
              <w:rPr>
                <w:rFonts w:ascii="Garamond" w:hAnsi="Garamond"/>
                <w:lang w:val="en-GB"/>
              </w:rPr>
            </w:pPr>
            <w:r w:rsidRPr="00EA6D80">
              <w:rPr>
                <w:rFonts w:ascii="Garamond" w:hAnsi="Garamond"/>
                <w:lang w:val="en-GB"/>
              </w:rPr>
              <w:t xml:space="preserve">I </w:t>
            </w:r>
            <w:r w:rsidRPr="00EA6D80" w:rsidR="0073338A">
              <w:rPr>
                <w:rFonts w:ascii="Garamond" w:hAnsi="Garamond"/>
                <w:lang w:val="en-GB"/>
              </w:rPr>
              <w:t xml:space="preserve">hereby declare that </w:t>
            </w:r>
            <w:r w:rsidRPr="00EA6D80" w:rsidR="002C77EA">
              <w:rPr>
                <w:rFonts w:ascii="Garamond" w:hAnsi="Garamond"/>
                <w:lang w:val="en-GB"/>
              </w:rPr>
              <w:t>the above information is true</w:t>
            </w:r>
            <w:r w:rsidR="00D84171">
              <w:rPr>
                <w:rFonts w:ascii="Garamond" w:hAnsi="Garamond"/>
                <w:lang w:val="en-GB"/>
              </w:rPr>
              <w:t xml:space="preserve"> to</w:t>
            </w:r>
            <w:r w:rsidR="0054583A">
              <w:rPr>
                <w:rFonts w:ascii="Garamond" w:hAnsi="Garamond"/>
                <w:lang w:val="en-GB"/>
              </w:rPr>
              <w:t xml:space="preserve"> </w:t>
            </w:r>
            <w:r w:rsidRPr="00EA6D80" w:rsidR="00852BC2">
              <w:rPr>
                <w:rFonts w:ascii="Garamond" w:hAnsi="Garamond"/>
                <w:lang w:val="en-GB"/>
              </w:rPr>
              <w:t>t</w:t>
            </w:r>
            <w:r w:rsidRPr="00EA6D80" w:rsidR="0073338A">
              <w:rPr>
                <w:rFonts w:ascii="Garamond" w:hAnsi="Garamond"/>
                <w:lang w:val="en-GB"/>
              </w:rPr>
              <w:t>he best of my knowledge.</w:t>
            </w:r>
          </w:p>
          <w:p w:rsidR="004E23CD" w:rsidP="004E23CD">
            <w:pPr>
              <w:spacing w:line="276" w:lineRule="auto"/>
              <w:ind w:left="188"/>
              <w:jc w:val="both"/>
              <w:rPr>
                <w:rFonts w:ascii="Garamond" w:hAnsi="Garamond"/>
                <w:lang w:eastAsia="hi-IN" w:bidi="hi-IN"/>
              </w:rPr>
            </w:pPr>
          </w:p>
          <w:p w:rsidR="00F34F7B" w:rsidRPr="00EA6D80" w:rsidP="006F5C75">
            <w:pPr>
              <w:spacing w:line="276" w:lineRule="auto"/>
              <w:jc w:val="both"/>
              <w:rPr>
                <w:rFonts w:ascii="Garamond" w:hAnsi="Garamond"/>
                <w:lang w:eastAsia="hi-IN" w:bidi="hi-IN"/>
              </w:rPr>
            </w:pPr>
          </w:p>
          <w:p w:rsidR="00BF193E" w:rsidP="004E23CD">
            <w:pPr>
              <w:tabs>
                <w:tab w:val="left" w:pos="720"/>
                <w:tab w:val="left" w:pos="900"/>
              </w:tabs>
              <w:spacing w:line="276" w:lineRule="auto"/>
              <w:ind w:left="188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eastAsia="hi-IN" w:bidi="hi-IN"/>
              </w:rPr>
              <w:t>Date- 01.11</w:t>
            </w:r>
            <w:r w:rsidR="00D04B11">
              <w:rPr>
                <w:rFonts w:ascii="Garamond" w:hAnsi="Garamond"/>
                <w:lang w:eastAsia="hi-IN" w:bidi="hi-IN"/>
              </w:rPr>
              <w:t xml:space="preserve">.2020       </w:t>
            </w:r>
            <w:r w:rsidR="00131175">
              <w:rPr>
                <w:rFonts w:ascii="Garamond" w:hAnsi="Garamond"/>
                <w:lang w:eastAsia="hi-IN" w:bidi="hi-IN"/>
              </w:rPr>
              <w:t xml:space="preserve">                 </w:t>
            </w:r>
            <w:r w:rsidR="004E23CD">
              <w:rPr>
                <w:rFonts w:ascii="Garamond" w:hAnsi="Garamond"/>
                <w:lang w:eastAsia="hi-IN" w:bidi="hi-IN"/>
              </w:rPr>
              <w:t xml:space="preserve">                              </w:t>
            </w:r>
            <w:r w:rsidR="00131175">
              <w:rPr>
                <w:rFonts w:ascii="Garamond" w:hAnsi="Garamond"/>
                <w:lang w:eastAsia="hi-IN" w:bidi="hi-IN"/>
              </w:rPr>
              <w:t xml:space="preserve"> </w:t>
            </w:r>
            <w:r>
              <w:rPr>
                <w:rFonts w:ascii="Garamond" w:hAnsi="Garamond"/>
                <w:lang w:eastAsia="hi-IN" w:bidi="hi-IN"/>
              </w:rPr>
              <w:t xml:space="preserve">  </w:t>
            </w:r>
            <w:r w:rsidR="00131175">
              <w:rPr>
                <w:rFonts w:ascii="Garamond" w:hAnsi="Garamond"/>
                <w:lang w:eastAsia="hi-IN" w:bidi="hi-IN"/>
              </w:rPr>
              <w:t xml:space="preserve"> </w:t>
            </w:r>
            <w:r w:rsidRPr="00EA6D80" w:rsidR="005D4684">
              <w:rPr>
                <w:rFonts w:ascii="Garamond" w:hAnsi="Garamond"/>
                <w:lang w:eastAsia="hi-IN" w:bidi="hi-IN"/>
              </w:rPr>
              <w:t>Place</w:t>
            </w:r>
            <w:r w:rsidRPr="00EA6D80" w:rsidR="005D4684">
              <w:rPr>
                <w:rFonts w:ascii="Garamond" w:hAnsi="Garamond"/>
                <w:lang w:eastAsia="hi-IN" w:bidi="hi-IN"/>
              </w:rPr>
              <w:tab/>
            </w:r>
            <w:r>
              <w:rPr>
                <w:rFonts w:ascii="Garamond" w:hAnsi="Garamond"/>
                <w:lang w:eastAsia="hi-IN" w:bidi="hi-IN"/>
              </w:rPr>
              <w:t>: Gajraula</w:t>
            </w:r>
            <w:r w:rsidR="003B4326">
              <w:rPr>
                <w:rFonts w:ascii="Garamond" w:hAnsi="Garamond"/>
                <w:lang w:eastAsia="hi-IN" w:bidi="hi-IN"/>
              </w:rPr>
              <w:t>, UP</w:t>
            </w:r>
            <w:r w:rsidRPr="00EA6D80" w:rsidR="001F2EDC">
              <w:rPr>
                <w:rFonts w:ascii="Garamond" w:hAnsi="Garamond"/>
                <w:lang w:val="en-GB"/>
              </w:rPr>
              <w:t xml:space="preserve">                                            </w:t>
            </w:r>
          </w:p>
          <w:p w:rsidR="00BB5A33" w:rsidP="004E23CD">
            <w:pPr>
              <w:tabs>
                <w:tab w:val="left" w:pos="720"/>
                <w:tab w:val="left" w:pos="900"/>
              </w:tabs>
              <w:spacing w:line="276" w:lineRule="auto"/>
              <w:ind w:left="188"/>
              <w:rPr>
                <w:rFonts w:ascii="Garamond" w:hAnsi="Garamond"/>
                <w:lang w:val="en-GB"/>
              </w:rPr>
            </w:pPr>
            <w:r w:rsidRPr="00EA6D80">
              <w:rPr>
                <w:rFonts w:ascii="Garamond" w:hAnsi="Garamond"/>
                <w:lang w:val="en-GB"/>
              </w:rPr>
              <w:t xml:space="preserve">Siddhartha </w:t>
            </w:r>
            <w:r w:rsidR="00EB6524">
              <w:rPr>
                <w:rFonts w:ascii="Garamond" w:hAnsi="Garamond"/>
                <w:lang w:val="en-GB"/>
              </w:rPr>
              <w:t>Verma</w:t>
            </w:r>
          </w:p>
          <w:p w:rsidR="00BB5A33" w:rsidRPr="00ED76E0" w:rsidP="006F5C75">
            <w:pPr>
              <w:tabs>
                <w:tab w:val="left" w:pos="720"/>
                <w:tab w:val="left" w:pos="900"/>
              </w:tabs>
              <w:spacing w:line="276" w:lineRule="auto"/>
              <w:rPr>
                <w:rFonts w:ascii="Garamond" w:hAnsi="Garamond"/>
                <w:lang w:val="en-GB"/>
              </w:rPr>
            </w:pPr>
          </w:p>
        </w:tc>
      </w:tr>
    </w:tbl>
    <w:p w:rsidR="00F3227A" w:rsidRPr="00EA6D80" w:rsidP="00935D5D">
      <w:pPr>
        <w:spacing w:line="360" w:lineRule="auto"/>
        <w:rPr>
          <w:rFonts w:ascii="Garamond" w:hAnsi="Garamond"/>
          <w:lang w:val="en-GB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1pt;height:1pt;margin-top:0;margin-left:0;position:absolute;z-index:251658240">
            <v:imagedata r:id="rId6"/>
          </v:shape>
        </w:pict>
      </w:r>
    </w:p>
    <w:sectPr w:rsidSect="005E2262">
      <w:pgSz w:w="11907" w:h="16840" w:code="9"/>
      <w:pgMar w:top="1440" w:right="1440" w:bottom="1440" w:left="1440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31FDD"/>
    <w:multiLevelType w:val="hybridMultilevel"/>
    <w:tmpl w:val="2B2803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872C4"/>
    <w:multiLevelType w:val="hybridMultilevel"/>
    <w:tmpl w:val="259E68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05C20"/>
    <w:multiLevelType w:val="hybridMultilevel"/>
    <w:tmpl w:val="F2B22408"/>
    <w:lvl w:ilvl="0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47E56C38"/>
    <w:multiLevelType w:val="hybridMultilevel"/>
    <w:tmpl w:val="BE02E3E6"/>
    <w:lvl w:ilvl="0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4">
    <w:nsid w:val="69FE7859"/>
    <w:multiLevelType w:val="hybridMultilevel"/>
    <w:tmpl w:val="C11ABBBA"/>
    <w:lvl w:ilvl="0">
      <w:start w:val="1"/>
      <w:numFmt w:val="bullet"/>
      <w:lvlText w:val=""/>
      <w:lvlJc w:val="left"/>
      <w:pPr>
        <w:ind w:left="84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6D4B223B"/>
    <w:multiLevelType w:val="hybridMultilevel"/>
    <w:tmpl w:val="EB3E5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434012"/>
    <w:multiLevelType w:val="hybridMultilevel"/>
    <w:tmpl w:val="42CAC1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B76305"/>
    <w:multiLevelType w:val="hybridMultilevel"/>
    <w:tmpl w:val="2A322B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3338A"/>
    <w:rsid w:val="00000464"/>
    <w:rsid w:val="00000CFC"/>
    <w:rsid w:val="000042F9"/>
    <w:rsid w:val="0000458E"/>
    <w:rsid w:val="00004BF3"/>
    <w:rsid w:val="00010D13"/>
    <w:rsid w:val="00011519"/>
    <w:rsid w:val="0001414C"/>
    <w:rsid w:val="00016D29"/>
    <w:rsid w:val="00036E23"/>
    <w:rsid w:val="00037A2D"/>
    <w:rsid w:val="00037E27"/>
    <w:rsid w:val="000428BC"/>
    <w:rsid w:val="00044F17"/>
    <w:rsid w:val="00055DD3"/>
    <w:rsid w:val="00062918"/>
    <w:rsid w:val="00077F9E"/>
    <w:rsid w:val="00085FFB"/>
    <w:rsid w:val="00086FB1"/>
    <w:rsid w:val="000915CD"/>
    <w:rsid w:val="000A1189"/>
    <w:rsid w:val="000A122D"/>
    <w:rsid w:val="000A7082"/>
    <w:rsid w:val="000B2F8B"/>
    <w:rsid w:val="000B6676"/>
    <w:rsid w:val="000C718E"/>
    <w:rsid w:val="000D2219"/>
    <w:rsid w:val="000E0DA4"/>
    <w:rsid w:val="000E4A6B"/>
    <w:rsid w:val="000E4AC7"/>
    <w:rsid w:val="000E65C9"/>
    <w:rsid w:val="000E7D7C"/>
    <w:rsid w:val="000F0F3D"/>
    <w:rsid w:val="000F6308"/>
    <w:rsid w:val="001010A8"/>
    <w:rsid w:val="001017C3"/>
    <w:rsid w:val="00102537"/>
    <w:rsid w:val="00104E5F"/>
    <w:rsid w:val="00105ACD"/>
    <w:rsid w:val="00106E28"/>
    <w:rsid w:val="00113C20"/>
    <w:rsid w:val="00124CF7"/>
    <w:rsid w:val="00131175"/>
    <w:rsid w:val="0013788C"/>
    <w:rsid w:val="001416C7"/>
    <w:rsid w:val="001545C0"/>
    <w:rsid w:val="0015520F"/>
    <w:rsid w:val="00172130"/>
    <w:rsid w:val="0019018C"/>
    <w:rsid w:val="00190BAE"/>
    <w:rsid w:val="0019430F"/>
    <w:rsid w:val="00196120"/>
    <w:rsid w:val="001A4146"/>
    <w:rsid w:val="001A56DE"/>
    <w:rsid w:val="001B10DE"/>
    <w:rsid w:val="001B1C6F"/>
    <w:rsid w:val="001C799D"/>
    <w:rsid w:val="001D02AE"/>
    <w:rsid w:val="001D3D57"/>
    <w:rsid w:val="001E114E"/>
    <w:rsid w:val="001E1E7A"/>
    <w:rsid w:val="001E6CBE"/>
    <w:rsid w:val="001F2EDC"/>
    <w:rsid w:val="001F56CF"/>
    <w:rsid w:val="001F7A55"/>
    <w:rsid w:val="0020130D"/>
    <w:rsid w:val="002076BF"/>
    <w:rsid w:val="00210B97"/>
    <w:rsid w:val="0021139F"/>
    <w:rsid w:val="00211537"/>
    <w:rsid w:val="00226129"/>
    <w:rsid w:val="002339D5"/>
    <w:rsid w:val="002434E9"/>
    <w:rsid w:val="0025422F"/>
    <w:rsid w:val="00254D4A"/>
    <w:rsid w:val="002617BF"/>
    <w:rsid w:val="00261879"/>
    <w:rsid w:val="00266AF1"/>
    <w:rsid w:val="0026753E"/>
    <w:rsid w:val="00267E62"/>
    <w:rsid w:val="00276121"/>
    <w:rsid w:val="00280B24"/>
    <w:rsid w:val="00282BFF"/>
    <w:rsid w:val="002A1252"/>
    <w:rsid w:val="002A2259"/>
    <w:rsid w:val="002B394F"/>
    <w:rsid w:val="002B3FA2"/>
    <w:rsid w:val="002C77EA"/>
    <w:rsid w:val="002D7DA8"/>
    <w:rsid w:val="002E6FCF"/>
    <w:rsid w:val="002F15EE"/>
    <w:rsid w:val="002F781B"/>
    <w:rsid w:val="0030223D"/>
    <w:rsid w:val="00302979"/>
    <w:rsid w:val="003035D3"/>
    <w:rsid w:val="00311350"/>
    <w:rsid w:val="00311548"/>
    <w:rsid w:val="00313C3B"/>
    <w:rsid w:val="003249C2"/>
    <w:rsid w:val="00325295"/>
    <w:rsid w:val="00332C0B"/>
    <w:rsid w:val="00332F1E"/>
    <w:rsid w:val="00345360"/>
    <w:rsid w:val="00353C6B"/>
    <w:rsid w:val="003540AF"/>
    <w:rsid w:val="00355370"/>
    <w:rsid w:val="0035781E"/>
    <w:rsid w:val="00360499"/>
    <w:rsid w:val="0036086B"/>
    <w:rsid w:val="00365AE3"/>
    <w:rsid w:val="0036690F"/>
    <w:rsid w:val="00366DB0"/>
    <w:rsid w:val="0037142D"/>
    <w:rsid w:val="00380585"/>
    <w:rsid w:val="00380C8A"/>
    <w:rsid w:val="00393126"/>
    <w:rsid w:val="0039611F"/>
    <w:rsid w:val="00397619"/>
    <w:rsid w:val="003A4627"/>
    <w:rsid w:val="003B1B10"/>
    <w:rsid w:val="003B4326"/>
    <w:rsid w:val="003C12D2"/>
    <w:rsid w:val="003C3961"/>
    <w:rsid w:val="003C56E8"/>
    <w:rsid w:val="003D0779"/>
    <w:rsid w:val="003D0E48"/>
    <w:rsid w:val="003E23FB"/>
    <w:rsid w:val="003E35A1"/>
    <w:rsid w:val="003E4D84"/>
    <w:rsid w:val="003F1A5A"/>
    <w:rsid w:val="003F27A4"/>
    <w:rsid w:val="003F3A26"/>
    <w:rsid w:val="003F436A"/>
    <w:rsid w:val="003F692F"/>
    <w:rsid w:val="0040717E"/>
    <w:rsid w:val="004115B6"/>
    <w:rsid w:val="004118FA"/>
    <w:rsid w:val="00414F35"/>
    <w:rsid w:val="004160B2"/>
    <w:rsid w:val="0043229A"/>
    <w:rsid w:val="00445875"/>
    <w:rsid w:val="00445878"/>
    <w:rsid w:val="004523CE"/>
    <w:rsid w:val="00455F02"/>
    <w:rsid w:val="00476DBF"/>
    <w:rsid w:val="00490B72"/>
    <w:rsid w:val="004A261F"/>
    <w:rsid w:val="004A4E25"/>
    <w:rsid w:val="004B177A"/>
    <w:rsid w:val="004B1B8C"/>
    <w:rsid w:val="004C3E26"/>
    <w:rsid w:val="004C7DA9"/>
    <w:rsid w:val="004D3DFD"/>
    <w:rsid w:val="004E0671"/>
    <w:rsid w:val="004E1954"/>
    <w:rsid w:val="004E23CD"/>
    <w:rsid w:val="004E7D2C"/>
    <w:rsid w:val="005017E2"/>
    <w:rsid w:val="00510170"/>
    <w:rsid w:val="00514BD0"/>
    <w:rsid w:val="00527502"/>
    <w:rsid w:val="00541655"/>
    <w:rsid w:val="0054509D"/>
    <w:rsid w:val="0054583A"/>
    <w:rsid w:val="00547A31"/>
    <w:rsid w:val="00560389"/>
    <w:rsid w:val="00562BAB"/>
    <w:rsid w:val="0056316B"/>
    <w:rsid w:val="005654E4"/>
    <w:rsid w:val="005728D3"/>
    <w:rsid w:val="0057674A"/>
    <w:rsid w:val="00581A00"/>
    <w:rsid w:val="005855E5"/>
    <w:rsid w:val="00595391"/>
    <w:rsid w:val="005A1F03"/>
    <w:rsid w:val="005A597F"/>
    <w:rsid w:val="005B0F2B"/>
    <w:rsid w:val="005B300F"/>
    <w:rsid w:val="005C414A"/>
    <w:rsid w:val="005D4684"/>
    <w:rsid w:val="005D51F9"/>
    <w:rsid w:val="005E2262"/>
    <w:rsid w:val="005F5089"/>
    <w:rsid w:val="00600695"/>
    <w:rsid w:val="00605757"/>
    <w:rsid w:val="006119E0"/>
    <w:rsid w:val="00613841"/>
    <w:rsid w:val="006154A6"/>
    <w:rsid w:val="00615D49"/>
    <w:rsid w:val="006171F1"/>
    <w:rsid w:val="0062036C"/>
    <w:rsid w:val="00621B5F"/>
    <w:rsid w:val="00622775"/>
    <w:rsid w:val="006376A5"/>
    <w:rsid w:val="00640486"/>
    <w:rsid w:val="0064637B"/>
    <w:rsid w:val="00651F06"/>
    <w:rsid w:val="00661A1A"/>
    <w:rsid w:val="0066320C"/>
    <w:rsid w:val="0066619C"/>
    <w:rsid w:val="0068043C"/>
    <w:rsid w:val="006A6653"/>
    <w:rsid w:val="006B0BFF"/>
    <w:rsid w:val="006B7711"/>
    <w:rsid w:val="006C65BE"/>
    <w:rsid w:val="006D4C6C"/>
    <w:rsid w:val="006D4FBC"/>
    <w:rsid w:val="006E562C"/>
    <w:rsid w:val="006F5C75"/>
    <w:rsid w:val="007127B5"/>
    <w:rsid w:val="00717588"/>
    <w:rsid w:val="00721C8A"/>
    <w:rsid w:val="0073338A"/>
    <w:rsid w:val="00733E82"/>
    <w:rsid w:val="007530DB"/>
    <w:rsid w:val="0075349C"/>
    <w:rsid w:val="00760B7F"/>
    <w:rsid w:val="0077026C"/>
    <w:rsid w:val="00774C20"/>
    <w:rsid w:val="0078508D"/>
    <w:rsid w:val="00793039"/>
    <w:rsid w:val="00793C50"/>
    <w:rsid w:val="007A0834"/>
    <w:rsid w:val="007A4B8E"/>
    <w:rsid w:val="007A51AF"/>
    <w:rsid w:val="007B2711"/>
    <w:rsid w:val="007B6742"/>
    <w:rsid w:val="007D03A9"/>
    <w:rsid w:val="007D1EF9"/>
    <w:rsid w:val="007D4331"/>
    <w:rsid w:val="007E13E3"/>
    <w:rsid w:val="007E29D4"/>
    <w:rsid w:val="007F15E0"/>
    <w:rsid w:val="007F2C40"/>
    <w:rsid w:val="007F44BF"/>
    <w:rsid w:val="007F45C9"/>
    <w:rsid w:val="00804D57"/>
    <w:rsid w:val="00816E6C"/>
    <w:rsid w:val="008177BE"/>
    <w:rsid w:val="00852BC2"/>
    <w:rsid w:val="00856BA6"/>
    <w:rsid w:val="00860546"/>
    <w:rsid w:val="00866AA4"/>
    <w:rsid w:val="00872DA4"/>
    <w:rsid w:val="00881C69"/>
    <w:rsid w:val="00883084"/>
    <w:rsid w:val="00885563"/>
    <w:rsid w:val="00886398"/>
    <w:rsid w:val="00887A1D"/>
    <w:rsid w:val="0089043A"/>
    <w:rsid w:val="008A03D9"/>
    <w:rsid w:val="008A0EBA"/>
    <w:rsid w:val="008A45F0"/>
    <w:rsid w:val="008B723B"/>
    <w:rsid w:val="008C1A56"/>
    <w:rsid w:val="008C2090"/>
    <w:rsid w:val="008C269E"/>
    <w:rsid w:val="008C3AAC"/>
    <w:rsid w:val="008D1AB3"/>
    <w:rsid w:val="008D5185"/>
    <w:rsid w:val="008D5949"/>
    <w:rsid w:val="008F3866"/>
    <w:rsid w:val="0090025F"/>
    <w:rsid w:val="00911E4E"/>
    <w:rsid w:val="009161D6"/>
    <w:rsid w:val="00923457"/>
    <w:rsid w:val="00935D5D"/>
    <w:rsid w:val="00937F2A"/>
    <w:rsid w:val="00945A5A"/>
    <w:rsid w:val="00957242"/>
    <w:rsid w:val="009616C3"/>
    <w:rsid w:val="009646C8"/>
    <w:rsid w:val="00981513"/>
    <w:rsid w:val="0098519B"/>
    <w:rsid w:val="009865CB"/>
    <w:rsid w:val="00993E8E"/>
    <w:rsid w:val="00994E8A"/>
    <w:rsid w:val="009B6FE0"/>
    <w:rsid w:val="009B70A6"/>
    <w:rsid w:val="009C1BC6"/>
    <w:rsid w:val="009E1F9D"/>
    <w:rsid w:val="009F1AE1"/>
    <w:rsid w:val="009F6E09"/>
    <w:rsid w:val="00A0171C"/>
    <w:rsid w:val="00A01CE2"/>
    <w:rsid w:val="00A022B7"/>
    <w:rsid w:val="00A02C84"/>
    <w:rsid w:val="00A2048B"/>
    <w:rsid w:val="00A24915"/>
    <w:rsid w:val="00A4057B"/>
    <w:rsid w:val="00A4797F"/>
    <w:rsid w:val="00A518B9"/>
    <w:rsid w:val="00A86D08"/>
    <w:rsid w:val="00A96641"/>
    <w:rsid w:val="00AB392F"/>
    <w:rsid w:val="00AB6339"/>
    <w:rsid w:val="00AB703B"/>
    <w:rsid w:val="00AC09DA"/>
    <w:rsid w:val="00AC23EE"/>
    <w:rsid w:val="00AC66E3"/>
    <w:rsid w:val="00AD3C63"/>
    <w:rsid w:val="00AD4B6E"/>
    <w:rsid w:val="00AE0A29"/>
    <w:rsid w:val="00AE6620"/>
    <w:rsid w:val="00AF2417"/>
    <w:rsid w:val="00AF260D"/>
    <w:rsid w:val="00AF4B51"/>
    <w:rsid w:val="00B01F02"/>
    <w:rsid w:val="00B06D9F"/>
    <w:rsid w:val="00B10CF7"/>
    <w:rsid w:val="00B131CF"/>
    <w:rsid w:val="00B2203C"/>
    <w:rsid w:val="00B23BE7"/>
    <w:rsid w:val="00B24C65"/>
    <w:rsid w:val="00B26210"/>
    <w:rsid w:val="00B26DBD"/>
    <w:rsid w:val="00B411F3"/>
    <w:rsid w:val="00B41D6C"/>
    <w:rsid w:val="00B4345E"/>
    <w:rsid w:val="00B46855"/>
    <w:rsid w:val="00B52B44"/>
    <w:rsid w:val="00B53D6A"/>
    <w:rsid w:val="00B53FDD"/>
    <w:rsid w:val="00B55DC8"/>
    <w:rsid w:val="00B569A3"/>
    <w:rsid w:val="00B6005E"/>
    <w:rsid w:val="00B61499"/>
    <w:rsid w:val="00B63022"/>
    <w:rsid w:val="00B6591A"/>
    <w:rsid w:val="00B67EAE"/>
    <w:rsid w:val="00B70301"/>
    <w:rsid w:val="00B7198C"/>
    <w:rsid w:val="00B876FC"/>
    <w:rsid w:val="00B97DCB"/>
    <w:rsid w:val="00BA01D4"/>
    <w:rsid w:val="00BB1A67"/>
    <w:rsid w:val="00BB5A33"/>
    <w:rsid w:val="00BB6336"/>
    <w:rsid w:val="00BB6676"/>
    <w:rsid w:val="00BB7C30"/>
    <w:rsid w:val="00BC58E5"/>
    <w:rsid w:val="00BD38CD"/>
    <w:rsid w:val="00BD4704"/>
    <w:rsid w:val="00BE162E"/>
    <w:rsid w:val="00BE485C"/>
    <w:rsid w:val="00BF193E"/>
    <w:rsid w:val="00BF226B"/>
    <w:rsid w:val="00BF23C9"/>
    <w:rsid w:val="00BF4111"/>
    <w:rsid w:val="00BF59DA"/>
    <w:rsid w:val="00BF74F7"/>
    <w:rsid w:val="00C03C77"/>
    <w:rsid w:val="00C07D4B"/>
    <w:rsid w:val="00C10957"/>
    <w:rsid w:val="00C15F26"/>
    <w:rsid w:val="00C21696"/>
    <w:rsid w:val="00C23609"/>
    <w:rsid w:val="00C270D3"/>
    <w:rsid w:val="00C27AAB"/>
    <w:rsid w:val="00C302E6"/>
    <w:rsid w:val="00C3459F"/>
    <w:rsid w:val="00C34B12"/>
    <w:rsid w:val="00C37FED"/>
    <w:rsid w:val="00C40186"/>
    <w:rsid w:val="00C53486"/>
    <w:rsid w:val="00C55B7C"/>
    <w:rsid w:val="00C633D9"/>
    <w:rsid w:val="00C64D44"/>
    <w:rsid w:val="00C712D8"/>
    <w:rsid w:val="00C71F13"/>
    <w:rsid w:val="00C7392A"/>
    <w:rsid w:val="00C75312"/>
    <w:rsid w:val="00C75D2C"/>
    <w:rsid w:val="00C813B5"/>
    <w:rsid w:val="00C81739"/>
    <w:rsid w:val="00C836C7"/>
    <w:rsid w:val="00C8654E"/>
    <w:rsid w:val="00C8767C"/>
    <w:rsid w:val="00C87B6D"/>
    <w:rsid w:val="00C93883"/>
    <w:rsid w:val="00C9574E"/>
    <w:rsid w:val="00CA06D3"/>
    <w:rsid w:val="00CA6647"/>
    <w:rsid w:val="00CA67B5"/>
    <w:rsid w:val="00CE7260"/>
    <w:rsid w:val="00CF4274"/>
    <w:rsid w:val="00D04B11"/>
    <w:rsid w:val="00D265C3"/>
    <w:rsid w:val="00D34106"/>
    <w:rsid w:val="00D408AD"/>
    <w:rsid w:val="00D4257E"/>
    <w:rsid w:val="00D63771"/>
    <w:rsid w:val="00D71EA9"/>
    <w:rsid w:val="00D7515A"/>
    <w:rsid w:val="00D774CA"/>
    <w:rsid w:val="00D84171"/>
    <w:rsid w:val="00D85F04"/>
    <w:rsid w:val="00D9066F"/>
    <w:rsid w:val="00D9744B"/>
    <w:rsid w:val="00D97934"/>
    <w:rsid w:val="00DA0E21"/>
    <w:rsid w:val="00DA3FA7"/>
    <w:rsid w:val="00DB4005"/>
    <w:rsid w:val="00DC1616"/>
    <w:rsid w:val="00DC3B54"/>
    <w:rsid w:val="00DD27EC"/>
    <w:rsid w:val="00DD4D9C"/>
    <w:rsid w:val="00DE013C"/>
    <w:rsid w:val="00DE19A4"/>
    <w:rsid w:val="00DE72E5"/>
    <w:rsid w:val="00E11B73"/>
    <w:rsid w:val="00E269BE"/>
    <w:rsid w:val="00E327DD"/>
    <w:rsid w:val="00E37AD5"/>
    <w:rsid w:val="00E4389D"/>
    <w:rsid w:val="00E52231"/>
    <w:rsid w:val="00E60DDD"/>
    <w:rsid w:val="00E643C9"/>
    <w:rsid w:val="00E67F3A"/>
    <w:rsid w:val="00E70B42"/>
    <w:rsid w:val="00E762A0"/>
    <w:rsid w:val="00E80002"/>
    <w:rsid w:val="00E85584"/>
    <w:rsid w:val="00E9455A"/>
    <w:rsid w:val="00E94D32"/>
    <w:rsid w:val="00EA0E9D"/>
    <w:rsid w:val="00EA52A8"/>
    <w:rsid w:val="00EA6D80"/>
    <w:rsid w:val="00EB0650"/>
    <w:rsid w:val="00EB31DD"/>
    <w:rsid w:val="00EB3956"/>
    <w:rsid w:val="00EB3D55"/>
    <w:rsid w:val="00EB6524"/>
    <w:rsid w:val="00EB78D9"/>
    <w:rsid w:val="00EC01CF"/>
    <w:rsid w:val="00ED7104"/>
    <w:rsid w:val="00ED76E0"/>
    <w:rsid w:val="00EE6C69"/>
    <w:rsid w:val="00EE77DB"/>
    <w:rsid w:val="00EF2FB6"/>
    <w:rsid w:val="00EF7BF6"/>
    <w:rsid w:val="00F02369"/>
    <w:rsid w:val="00F06F0A"/>
    <w:rsid w:val="00F1265C"/>
    <w:rsid w:val="00F12F90"/>
    <w:rsid w:val="00F17975"/>
    <w:rsid w:val="00F214D2"/>
    <w:rsid w:val="00F3033F"/>
    <w:rsid w:val="00F3227A"/>
    <w:rsid w:val="00F334C1"/>
    <w:rsid w:val="00F336F1"/>
    <w:rsid w:val="00F34F7B"/>
    <w:rsid w:val="00F351F0"/>
    <w:rsid w:val="00F40022"/>
    <w:rsid w:val="00F529B2"/>
    <w:rsid w:val="00F5768A"/>
    <w:rsid w:val="00F67E7E"/>
    <w:rsid w:val="00F72AF5"/>
    <w:rsid w:val="00F80C39"/>
    <w:rsid w:val="00F8106C"/>
    <w:rsid w:val="00F84F5C"/>
    <w:rsid w:val="00FA1FC4"/>
    <w:rsid w:val="00FB66CB"/>
    <w:rsid w:val="00FD5136"/>
    <w:rsid w:val="00FE44E6"/>
    <w:rsid w:val="00FF1A02"/>
    <w:rsid w:val="00FF4F79"/>
  </w:rsids>
  <m:mathPr>
    <m:mathFont m:val="Cambria Math"/>
    <m:smallFrac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38A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73338A"/>
    <w:pPr>
      <w:ind w:left="720"/>
      <w:contextualSpacing/>
    </w:pPr>
  </w:style>
  <w:style w:type="paragraph" w:styleId="BodyText">
    <w:name w:val="Body Text"/>
    <w:basedOn w:val="Normal"/>
    <w:link w:val="BodyTextChar"/>
    <w:rsid w:val="0073338A"/>
    <w:pPr>
      <w:spacing w:after="220" w:line="220" w:lineRule="atLeast"/>
      <w:ind w:right="-36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73338A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EB31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1-Accent11">
    <w:name w:val="Medium List 1 - Accent 11"/>
    <w:basedOn w:val="TableNormal"/>
    <w:uiPriority w:val="65"/>
    <w:rsid w:val="00EB31DD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MediumList11">
    <w:name w:val="Medium List 11"/>
    <w:basedOn w:val="TableNormal"/>
    <w:uiPriority w:val="65"/>
    <w:rsid w:val="00EB31D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F38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866"/>
    <w:rPr>
      <w:rFonts w:ascii="Tahoma" w:eastAsia="Times New Roman" w:hAnsi="Tahoma" w:cs="Tahoma"/>
      <w:sz w:val="16"/>
      <w:szCs w:val="16"/>
    </w:rPr>
  </w:style>
  <w:style w:type="table" w:styleId="LightShadingAccent2">
    <w:name w:val="Light Shading Accent 2"/>
    <w:basedOn w:val="TableNormal"/>
    <w:uiPriority w:val="60"/>
    <w:rsid w:val="00D9793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D9793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1">
    <w:name w:val="Light Shading1"/>
    <w:basedOn w:val="TableNormal"/>
    <w:uiPriority w:val="60"/>
    <w:rsid w:val="00D9793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rsid w:val="00EC01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mailto:ssid25@gmail.com" TargetMode="External" /><Relationship Id="rId6" Type="http://schemas.openxmlformats.org/officeDocument/2006/relationships/image" Target="http://footmark.infoedge.com/apply/cvtracking?dtyp=docx_n&amp;userId=3e2399800c9d596bbf59f23342e582cd8e150849a91ed1ce28799783fe8d87f6&amp;jobId=101120501065&amp;uid=1966037331011205010651605188682&amp;docType=docx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86C9B-E3D8-4D6F-B5D2-0A1515B6F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</dc:creator>
  <cp:lastModifiedBy>Windows User</cp:lastModifiedBy>
  <cp:revision>161</cp:revision>
  <cp:lastPrinted>2017-01-23T15:45:00Z</cp:lastPrinted>
  <dcterms:created xsi:type="dcterms:W3CDTF">2015-07-30T05:53:00Z</dcterms:created>
  <dcterms:modified xsi:type="dcterms:W3CDTF">2020-10-30T12:06:00Z</dcterms:modified>
</cp:coreProperties>
</file>