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E4376A" w:rsidP="00016680">
      <w:pPr>
        <w:rPr>
          <w:b/>
        </w:rPr>
      </w:pPr>
      <w:r w:rsidRPr="00012AD1">
        <w:rPr>
          <w:b/>
        </w:rPr>
        <w:t xml:space="preserve">    </w:t>
      </w:r>
      <w:r w:rsidRPr="00A758AA">
        <w:rPr>
          <w:b/>
          <w:sz w:val="24"/>
          <w:szCs w:val="24"/>
        </w:rPr>
        <w:t>MAHESH KUMAR</w:t>
      </w:r>
      <w:r w:rsidR="008474B7">
        <w:rPr>
          <w:b/>
          <w:sz w:val="24"/>
          <w:szCs w:val="24"/>
        </w:rPr>
        <w:t xml:space="preserve"> </w:t>
      </w:r>
      <w:r>
        <w:rPr>
          <w:b/>
        </w:rPr>
        <w:t>(SAP</w:t>
      </w:r>
      <w:r w:rsidR="00887CCF">
        <w:rPr>
          <w:b/>
        </w:rPr>
        <w:t xml:space="preserve"> SD</w:t>
      </w:r>
      <w:r w:rsidR="004D4A68">
        <w:rPr>
          <w:b/>
        </w:rPr>
        <w:t xml:space="preserve"> and</w:t>
      </w:r>
      <w:r w:rsidR="00B075A1">
        <w:rPr>
          <w:b/>
        </w:rPr>
        <w:t xml:space="preserve"> Re-F</w:t>
      </w:r>
      <w:r w:rsidR="00526861">
        <w:rPr>
          <w:b/>
        </w:rPr>
        <w:t xml:space="preserve">X, </w:t>
      </w:r>
      <w:r w:rsidR="00526861">
        <w:rPr>
          <w:b/>
        </w:rPr>
        <w:t>IFRS</w:t>
      </w:r>
      <w:r w:rsidR="00526861">
        <w:rPr>
          <w:b/>
        </w:rPr>
        <w:t xml:space="preserve"> 15, </w:t>
      </w:r>
      <w:r w:rsidR="00526861">
        <w:rPr>
          <w:b/>
        </w:rPr>
        <w:t>S4</w:t>
      </w:r>
      <w:r w:rsidR="00526861">
        <w:rPr>
          <w:b/>
        </w:rPr>
        <w:t xml:space="preserve"> HANA OTC, TMS</w:t>
      </w:r>
      <w:r>
        <w:rPr>
          <w:b/>
        </w:rPr>
        <w:t xml:space="preserve"> </w:t>
      </w:r>
      <w:r w:rsidR="00F56F95">
        <w:rPr>
          <w:b/>
        </w:rPr>
        <w:t>Lead</w:t>
      </w:r>
      <w:r w:rsidR="003B3116">
        <w:rPr>
          <w:b/>
        </w:rPr>
        <w:t xml:space="preserve">)  </w:t>
      </w:r>
      <w:r>
        <w:rPr>
          <w:b/>
        </w:rPr>
        <w:t xml:space="preserve">                      </w:t>
      </w:r>
      <w:r w:rsidR="00F56F95">
        <w:rPr>
          <w:b/>
        </w:rPr>
        <w:t xml:space="preserve">                                             </w:t>
      </w:r>
      <w:r>
        <w:rPr>
          <w:b/>
        </w:rPr>
        <w:t xml:space="preserve">                      </w:t>
      </w:r>
    </w:p>
    <w:p w:rsidR="00012AD1" w:rsidRPr="00012AD1" w:rsidP="00FE2604">
      <w:pPr>
        <w:jc w:val="left"/>
      </w:pPr>
      <w:r>
        <w:rPr>
          <w:b/>
        </w:rPr>
        <w:t xml:space="preserve">    </w:t>
      </w:r>
      <w:r w:rsidR="004B7452">
        <w:rPr>
          <w:noProof/>
          <w:lang w:bidi="hi-IN"/>
        </w:rPr>
        <w:drawing>
          <wp:inline distT="0" distB="0" distL="0" distR="0">
            <wp:extent cx="272019" cy="133350"/>
            <wp:effectExtent l="0" t="0" r="0" b="0"/>
            <wp:docPr id="47" name="Picture 47" descr="https://lh3.googleusercontent.com/7WCGiVdKo24U6VyrCSk3JGYZDUgEftJHppH4kz_yDVu1wE2SbPvuWU1JvJ0EIviyH-FKAA=s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805400" name="Picture 2" descr="https://lh3.googleusercontent.com/7WCGiVdKo24U6VyrCSk3JGYZDUgEftJHppH4kz_yDVu1wE2SbPvuWU1JvJ0EIviyH-FKAA=s16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2256" cy="133466"/>
                    </a:xfrm>
                    <a:prstGeom prst="rect">
                      <a:avLst/>
                    </a:prstGeom>
                    <a:noFill/>
                    <a:ln>
                      <a:noFill/>
                    </a:ln>
                  </pic:spPr>
                </pic:pic>
              </a:graphicData>
            </a:graphic>
          </wp:inline>
        </w:drawing>
      </w:r>
      <w:r w:rsidR="004B7452">
        <w:rPr>
          <w:b/>
        </w:rPr>
        <w:t xml:space="preserve">  </w:t>
      </w:r>
      <w:r w:rsidR="00FE2604">
        <w:rPr>
          <w:b/>
        </w:rPr>
        <w:t>+91 750601</w:t>
      </w:r>
      <w:r w:rsidR="004B7452">
        <w:rPr>
          <w:b/>
        </w:rPr>
        <w:t xml:space="preserve">6095     &amp;   </w:t>
      </w:r>
      <w:r w:rsidR="004B7452">
        <w:rPr>
          <w:noProof/>
          <w:color w:val="1F497D"/>
          <w:lang w:bidi="hi-IN"/>
        </w:rPr>
        <w:drawing>
          <wp:inline distT="0" distB="0" distL="0" distR="0">
            <wp:extent cx="66675" cy="133350"/>
            <wp:effectExtent l="0" t="0" r="9525" b="0"/>
            <wp:docPr id="27" name="Picture 27" descr="cid:image001.gif@01CF4298.D41DF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824019" name="Picture 2" descr="cid:image001.gif@01CF4298.D41DF8F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 cy="133350"/>
                    </a:xfrm>
                    <a:prstGeom prst="rect">
                      <a:avLst/>
                    </a:prstGeom>
                    <a:noFill/>
                    <a:ln>
                      <a:noFill/>
                    </a:ln>
                  </pic:spPr>
                </pic:pic>
              </a:graphicData>
            </a:graphic>
          </wp:inline>
        </w:drawing>
      </w:r>
      <w:r w:rsidR="004B7452">
        <w:rPr>
          <w:b/>
        </w:rPr>
        <w:t xml:space="preserve"> </w:t>
      </w:r>
      <w:r w:rsidR="008340CF">
        <w:rPr>
          <w:b/>
        </w:rPr>
        <w:t xml:space="preserve"> 9213114157</w:t>
      </w:r>
      <w:r w:rsidR="00707DF5">
        <w:rPr>
          <w:b/>
        </w:rPr>
        <w:t xml:space="preserve">               </w:t>
      </w:r>
      <w:r w:rsidR="00793A57">
        <w:rPr>
          <w:b/>
        </w:rPr>
        <w:t xml:space="preserve">     </w:t>
      </w:r>
      <w:r w:rsidR="00FE2604">
        <w:rPr>
          <w:b/>
        </w:rPr>
        <w:t xml:space="preserve">                              </w:t>
      </w:r>
      <w:hyperlink r:id="rId6" w:history="1">
        <w:r w:rsidRPr="00D12BE7" w:rsidR="00FE2604">
          <w:rPr>
            <w:rStyle w:val="Hyperlink"/>
          </w:rPr>
          <w:t>maheshkbc123@gmail.com</w:t>
        </w:r>
      </w:hyperlink>
      <w:r w:rsidR="00A65D27">
        <w:t xml:space="preserve">                          </w:t>
      </w:r>
    </w:p>
    <w:bookmarkStart w:id="0" w:name="BMK_Personalia"/>
    <w:p w:rsidR="00012AD1" w:rsidRPr="008C57F1" w:rsidP="00016680">
      <w:pPr>
        <w:keepNext/>
        <w:adjustRightInd w:val="0"/>
        <w:rPr>
          <w:sz w:val="20"/>
          <w:szCs w:val="20"/>
        </w:rPr>
      </w:pPr>
      <w:r>
        <w:rPr>
          <w:noProof/>
          <w:sz w:val="20"/>
          <w:szCs w:val="20"/>
          <w:lang w:bidi="hi-IN"/>
        </w:rPr>
        <mc:AlternateContent>
          <mc:Choice Requires="wpg">
            <w:drawing>
              <wp:anchor distT="0" distB="0" distL="114300" distR="114300" simplePos="0" relativeHeight="251658240" behindDoc="0" locked="1" layoutInCell="0" allowOverlap="1">
                <wp:simplePos x="0" y="0"/>
                <wp:positionH relativeFrom="column">
                  <wp:posOffset>144145</wp:posOffset>
                </wp:positionH>
                <wp:positionV relativeFrom="paragraph">
                  <wp:posOffset>82550</wp:posOffset>
                </wp:positionV>
                <wp:extent cx="6336030" cy="151765"/>
                <wp:effectExtent l="0" t="0" r="7620" b="635"/>
                <wp:wrapNone/>
                <wp:docPr id="10"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51765"/>
                          <a:chOff x="1644" y="1547"/>
                          <a:chExt cx="9978" cy="239"/>
                        </a:xfrm>
                      </wpg:grpSpPr>
                      <wps:wsp xmlns:wps="http://schemas.microsoft.com/office/word/2010/wordprocessingShape">
                        <wps:cNvPr id="11" name="Rectangle 3"/>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12" name="Rectangle 4"/>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AE30DE" w:rsidP="00012AD1">
                              <w:pPr>
                                <w:keepNext/>
                                <w:pBdr>
                                  <w:bottom w:val="single" w:sz="12" w:space="0" w:color="FFFFFF"/>
                                </w:pBdr>
                                <w:jc w:val="right"/>
                                <w:rPr>
                                  <w:sz w:val="20"/>
                                  <w:szCs w:val="20"/>
                                </w:rPr>
                              </w:pPr>
                              <w:r w:rsidRPr="00D4710F">
                                <w:rPr>
                                  <w:b/>
                                  <w:sz w:val="20"/>
                                  <w:szCs w:val="20"/>
                                </w:rPr>
                                <w:t>Personal Details</w:t>
                              </w:r>
                              <w:r w:rsidRPr="00AE30DE">
                                <w:rPr>
                                  <w:sz w:val="20"/>
                                  <w:szCs w:val="20"/>
                                </w:rPr>
                                <w:t xml:space="preserve">   .</w:t>
                              </w:r>
                            </w:p>
                          </w:txbxContent>
                        </wps:txbx>
                        <wps:bodyPr rot="0" vert="horz" wrap="square" lIns="0" tIns="0" rIns="0" bIns="0" anchor="t" anchorCtr="0" upright="1"/>
                      </wps:wsp>
                      <wps:wsp xmlns:wps="http://schemas.microsoft.com/office/word/2010/wordprocessingShape">
                        <wps:cNvPr id="13" name="AutoShape 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9" o:spid="_x0000_s1026" style="width:498.9pt;height:11.95pt;margin-top:6.5pt;margin-left:11.35pt;position:absolute;z-index:251660288" coordorigin="1644,1547" coordsize="9978,239" o:allowincell="f">
                <v:rect id="Rectangle 3" o:spid="_x0000_s1027" style="width:7937;height:215;left:3685;mso-wrap-style:square;position:absolute;top:1559;visibility:visible;v-text-anchor:top" fillcolor="#e7eff7" stroked="f"/>
                <v:rect id="Rectangle 4" o:spid="_x0000_s1028" style="width:2041;height:227;left:1644;mso-wrap-style:square;position:absolute;top:1559;visibility:visible;v-text-anchor:top" fillcolor="#99b7d2" stroked="f">
                  <v:textbox inset="0,0,0,0">
                    <w:txbxContent>
                      <w:p w:rsidR="00495780" w:rsidRPr="00AE30DE" w:rsidP="00012AD1">
                        <w:pPr>
                          <w:keepNext/>
                          <w:pBdr>
                            <w:bottom w:val="single" w:sz="12" w:space="0" w:color="FFFFFF"/>
                          </w:pBdr>
                          <w:jc w:val="right"/>
                          <w:rPr>
                            <w:sz w:val="20"/>
                            <w:szCs w:val="20"/>
                          </w:rPr>
                        </w:pPr>
                        <w:r w:rsidRPr="00D4710F">
                          <w:rPr>
                            <w:b/>
                            <w:sz w:val="20"/>
                            <w:szCs w:val="20"/>
                          </w:rPr>
                          <w:t>Personal Details</w:t>
                        </w:r>
                        <w:r w:rsidRPr="00AE30DE">
                          <w:rPr>
                            <w:sz w:val="20"/>
                            <w:szCs w:val="20"/>
                          </w:rPr>
                          <w:t xml:space="preserve">   .</w:t>
                        </w: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width:227;height:227;left:3458;mso-wrap-style:square;position:absolute;rotation:-90;top:1547;visibility:visible;v-text-anchor:top" stroked="f"/>
                <w10:anchorlock/>
              </v:group>
            </w:pict>
          </mc:Fallback>
        </mc:AlternateContent>
      </w:r>
    </w:p>
    <w:p w:rsidR="00012AD1" w:rsidRPr="008C57F1" w:rsidP="00016680">
      <w:pPr>
        <w:keepNext/>
        <w:adjustRightInd w:val="0"/>
        <w:rPr>
          <w:sz w:val="20"/>
          <w:szCs w:val="20"/>
        </w:rPr>
      </w:pPr>
    </w:p>
    <w:tbl>
      <w:tblPr>
        <w:tblW w:w="8200" w:type="dxa"/>
        <w:tblInd w:w="2347" w:type="dxa"/>
        <w:tblLayout w:type="fixed"/>
        <w:tblLook w:val="0000"/>
      </w:tblPr>
      <w:tblGrid>
        <w:gridCol w:w="2531"/>
        <w:gridCol w:w="2834"/>
        <w:gridCol w:w="2835"/>
      </w:tblGrid>
      <w:tr w:rsidTr="00FB1F38">
        <w:tblPrEx>
          <w:tblW w:w="8200" w:type="dxa"/>
          <w:tblInd w:w="2347" w:type="dxa"/>
          <w:tblLayout w:type="fixed"/>
          <w:tblLook w:val="0000"/>
        </w:tblPrEx>
        <w:tc>
          <w:tcPr>
            <w:tcW w:w="2531" w:type="dxa"/>
            <w:vAlign w:val="bottom"/>
          </w:tcPr>
          <w:p w:rsidR="00012AD1" w:rsidRPr="008C57F1" w:rsidP="00016680">
            <w:pPr>
              <w:keepNext/>
              <w:rPr>
                <w:sz w:val="20"/>
                <w:szCs w:val="20"/>
              </w:rPr>
            </w:pPr>
            <w:r w:rsidRPr="008C57F1">
              <w:rPr>
                <w:sz w:val="20"/>
                <w:szCs w:val="20"/>
              </w:rPr>
              <w:t xml:space="preserve">Name </w:t>
            </w:r>
            <w:r w:rsidRPr="008C57F1">
              <w:rPr>
                <w:b/>
                <w:sz w:val="20"/>
                <w:szCs w:val="20"/>
              </w:rPr>
              <w:t>Mahesh Kumar</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b/>
                <w:sz w:val="20"/>
                <w:szCs w:val="20"/>
              </w:rPr>
            </w:pPr>
            <w:r w:rsidRPr="008C57F1">
              <w:rPr>
                <w:sz w:val="20"/>
                <w:szCs w:val="20"/>
              </w:rPr>
              <w:t xml:space="preserve">Birth Date </w:t>
            </w:r>
            <w:r w:rsidRPr="008C57F1">
              <w:rPr>
                <w:b/>
                <w:sz w:val="20"/>
                <w:szCs w:val="20"/>
              </w:rPr>
              <w:t>15-04-1981</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254335">
            <w:pPr>
              <w:keepNext/>
              <w:rPr>
                <w:b/>
                <w:sz w:val="20"/>
                <w:szCs w:val="20"/>
              </w:rPr>
            </w:pPr>
            <w:r>
              <w:rPr>
                <w:sz w:val="20"/>
                <w:szCs w:val="20"/>
              </w:rPr>
              <w:t>Location</w:t>
            </w:r>
            <w:r w:rsidRPr="008C57F1">
              <w:rPr>
                <w:sz w:val="20"/>
                <w:szCs w:val="20"/>
              </w:rPr>
              <w:t xml:space="preserve"> </w:t>
            </w:r>
            <w:r w:rsidR="00254335">
              <w:rPr>
                <w:b/>
                <w:sz w:val="20"/>
                <w:szCs w:val="20"/>
              </w:rPr>
              <w:t>Pune</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b/>
                <w:sz w:val="20"/>
                <w:szCs w:val="20"/>
              </w:rPr>
            </w:pPr>
            <w:r w:rsidRPr="008C57F1">
              <w:rPr>
                <w:sz w:val="20"/>
                <w:szCs w:val="20"/>
              </w:rPr>
              <w:t xml:space="preserve">Nationality </w:t>
            </w:r>
            <w:r w:rsidRPr="008C57F1">
              <w:rPr>
                <w:b/>
                <w:sz w:val="20"/>
                <w:szCs w:val="20"/>
              </w:rPr>
              <w:t>Indian</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D263ED">
            <w:pPr>
              <w:keepNext/>
              <w:rPr>
                <w:b/>
                <w:sz w:val="20"/>
                <w:szCs w:val="20"/>
              </w:rPr>
            </w:pPr>
            <w:r w:rsidRPr="008C57F1">
              <w:rPr>
                <w:sz w:val="20"/>
                <w:szCs w:val="20"/>
              </w:rPr>
              <w:t xml:space="preserve">Marital Status </w:t>
            </w:r>
            <w:r w:rsidR="00D263ED">
              <w:rPr>
                <w:b/>
                <w:sz w:val="20"/>
                <w:szCs w:val="20"/>
              </w:rPr>
              <w:t>Married</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b/>
                <w:sz w:val="20"/>
                <w:szCs w:val="20"/>
              </w:rPr>
            </w:pPr>
            <w:r w:rsidRPr="008C57F1">
              <w:rPr>
                <w:sz w:val="20"/>
                <w:szCs w:val="20"/>
              </w:rPr>
              <w:t xml:space="preserve">Gender </w:t>
            </w:r>
            <w:r w:rsidRPr="008C57F1">
              <w:rPr>
                <w:b/>
                <w:sz w:val="20"/>
                <w:szCs w:val="20"/>
              </w:rPr>
              <w:t>Male</w:t>
            </w:r>
          </w:p>
        </w:tc>
        <w:tc>
          <w:tcPr>
            <w:tcW w:w="5669" w:type="dxa"/>
            <w:gridSpan w:val="2"/>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sz w:val="20"/>
                <w:szCs w:val="20"/>
              </w:rPr>
            </w:pPr>
            <w:r w:rsidRPr="008C57F1">
              <w:rPr>
                <w:sz w:val="20"/>
                <w:szCs w:val="20"/>
              </w:rPr>
              <w:t>Passport Details</w:t>
            </w:r>
          </w:p>
        </w:tc>
        <w:tc>
          <w:tcPr>
            <w:tcW w:w="2834" w:type="dxa"/>
            <w:vAlign w:val="bottom"/>
          </w:tcPr>
          <w:p w:rsidR="00012AD1" w:rsidRPr="008C57F1" w:rsidP="00016680">
            <w:pPr>
              <w:keepNext/>
              <w:rPr>
                <w:b/>
                <w:sz w:val="20"/>
                <w:szCs w:val="20"/>
              </w:rPr>
            </w:pPr>
            <w:r w:rsidRPr="008C57F1">
              <w:rPr>
                <w:sz w:val="20"/>
                <w:szCs w:val="20"/>
              </w:rPr>
              <w:t xml:space="preserve">Number </w:t>
            </w:r>
            <w:r w:rsidR="00275088">
              <w:rPr>
                <w:b/>
                <w:sz w:val="20"/>
                <w:szCs w:val="20"/>
              </w:rPr>
              <w:t>Z</w:t>
            </w:r>
            <w:r w:rsidR="0060029F">
              <w:rPr>
                <w:b/>
                <w:sz w:val="20"/>
                <w:szCs w:val="20"/>
              </w:rPr>
              <w:t>3022079</w:t>
            </w:r>
          </w:p>
        </w:tc>
        <w:tc>
          <w:tcPr>
            <w:tcW w:w="2835" w:type="dxa"/>
            <w:vAlign w:val="bottom"/>
          </w:tcPr>
          <w:p w:rsidR="00012AD1" w:rsidRPr="008C57F1" w:rsidP="00016680">
            <w:pPr>
              <w:keepNext/>
              <w:rPr>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sz w:val="20"/>
                <w:szCs w:val="20"/>
              </w:rPr>
            </w:pPr>
          </w:p>
        </w:tc>
        <w:tc>
          <w:tcPr>
            <w:tcW w:w="2834" w:type="dxa"/>
            <w:vAlign w:val="bottom"/>
          </w:tcPr>
          <w:p w:rsidR="00012AD1" w:rsidRPr="008C57F1" w:rsidP="00016680">
            <w:pPr>
              <w:keepNext/>
              <w:rPr>
                <w:b/>
                <w:sz w:val="20"/>
                <w:szCs w:val="20"/>
              </w:rPr>
            </w:pPr>
            <w:r w:rsidRPr="008C57F1">
              <w:rPr>
                <w:sz w:val="20"/>
                <w:szCs w:val="20"/>
              </w:rPr>
              <w:t>Issue Date</w:t>
            </w:r>
            <w:r w:rsidR="00275088">
              <w:rPr>
                <w:b/>
                <w:sz w:val="20"/>
                <w:szCs w:val="20"/>
              </w:rPr>
              <w:t xml:space="preserve"> 05/12/2014</w:t>
            </w:r>
          </w:p>
        </w:tc>
        <w:tc>
          <w:tcPr>
            <w:tcW w:w="2835" w:type="dxa"/>
            <w:vAlign w:val="bottom"/>
          </w:tcPr>
          <w:p w:rsidR="00012AD1" w:rsidRPr="008C57F1" w:rsidP="00016680">
            <w:pPr>
              <w:keepNext/>
              <w:rPr>
                <w:rStyle w:val="pseditboxdisponly1"/>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sz w:val="20"/>
                <w:szCs w:val="20"/>
              </w:rPr>
            </w:pPr>
          </w:p>
        </w:tc>
        <w:tc>
          <w:tcPr>
            <w:tcW w:w="2834" w:type="dxa"/>
            <w:vAlign w:val="bottom"/>
          </w:tcPr>
          <w:p w:rsidR="00012AD1" w:rsidRPr="008C57F1" w:rsidP="00016680">
            <w:pPr>
              <w:keepNext/>
              <w:rPr>
                <w:b/>
                <w:sz w:val="20"/>
                <w:szCs w:val="20"/>
              </w:rPr>
            </w:pPr>
            <w:r w:rsidRPr="008C57F1">
              <w:rPr>
                <w:sz w:val="20"/>
                <w:szCs w:val="20"/>
              </w:rPr>
              <w:t xml:space="preserve">Expiration Date </w:t>
            </w:r>
            <w:r w:rsidR="00275088">
              <w:rPr>
                <w:b/>
                <w:sz w:val="20"/>
                <w:szCs w:val="20"/>
              </w:rPr>
              <w:t>04/12/2024</w:t>
            </w:r>
          </w:p>
        </w:tc>
        <w:tc>
          <w:tcPr>
            <w:tcW w:w="2835" w:type="dxa"/>
            <w:vAlign w:val="bottom"/>
          </w:tcPr>
          <w:p w:rsidR="00012AD1" w:rsidRPr="008C57F1" w:rsidP="00016680">
            <w:pPr>
              <w:keepNext/>
              <w:rPr>
                <w:rStyle w:val="pseditboxdisponly1"/>
                <w:sz w:val="20"/>
                <w:szCs w:val="20"/>
              </w:rPr>
            </w:pPr>
          </w:p>
        </w:tc>
      </w:tr>
      <w:tr w:rsidTr="00FB1F38">
        <w:tblPrEx>
          <w:tblW w:w="8200" w:type="dxa"/>
          <w:tblInd w:w="2347" w:type="dxa"/>
          <w:tblLayout w:type="fixed"/>
          <w:tblLook w:val="0000"/>
        </w:tblPrEx>
        <w:tc>
          <w:tcPr>
            <w:tcW w:w="2531" w:type="dxa"/>
            <w:vAlign w:val="bottom"/>
          </w:tcPr>
          <w:p w:rsidR="00012AD1" w:rsidRPr="008C57F1" w:rsidP="00016680">
            <w:pPr>
              <w:keepNext/>
              <w:rPr>
                <w:sz w:val="20"/>
                <w:szCs w:val="20"/>
              </w:rPr>
            </w:pPr>
          </w:p>
        </w:tc>
        <w:tc>
          <w:tcPr>
            <w:tcW w:w="2834" w:type="dxa"/>
            <w:vAlign w:val="bottom"/>
          </w:tcPr>
          <w:p w:rsidR="00012AD1" w:rsidRPr="008C57F1" w:rsidP="00016680">
            <w:pPr>
              <w:keepNext/>
              <w:rPr>
                <w:b/>
                <w:sz w:val="20"/>
                <w:szCs w:val="20"/>
              </w:rPr>
            </w:pPr>
            <w:r w:rsidRPr="008C57F1">
              <w:rPr>
                <w:sz w:val="20"/>
                <w:szCs w:val="20"/>
              </w:rPr>
              <w:t xml:space="preserve">Country </w:t>
            </w:r>
            <w:r w:rsidRPr="008C57F1">
              <w:rPr>
                <w:b/>
                <w:sz w:val="20"/>
                <w:szCs w:val="20"/>
              </w:rPr>
              <w:t>India</w:t>
            </w:r>
          </w:p>
        </w:tc>
        <w:tc>
          <w:tcPr>
            <w:tcW w:w="2835" w:type="dxa"/>
            <w:vAlign w:val="bottom"/>
          </w:tcPr>
          <w:p w:rsidR="00012AD1" w:rsidRPr="008C57F1" w:rsidP="00016680">
            <w:pPr>
              <w:keepNext/>
              <w:rPr>
                <w:rStyle w:val="pseditboxdisponly1"/>
                <w:sz w:val="20"/>
                <w:szCs w:val="20"/>
              </w:rPr>
            </w:pPr>
          </w:p>
        </w:tc>
      </w:tr>
    </w:tbl>
    <w:bookmarkStart w:id="1" w:name="BMK_Profiel"/>
    <w:bookmarkEnd w:id="0"/>
    <w:p w:rsidR="00012AD1" w:rsidRPr="008C57F1" w:rsidP="00016680">
      <w:pPr>
        <w:keepNext/>
        <w:adjustRightInd w:val="0"/>
        <w:rPr>
          <w:sz w:val="20"/>
          <w:szCs w:val="20"/>
        </w:rPr>
      </w:pPr>
      <w:r>
        <w:rPr>
          <w:noProof/>
          <w:sz w:val="20"/>
          <w:szCs w:val="20"/>
          <w:lang w:bidi="hi-IN"/>
        </w:rPr>
        <mc:AlternateContent>
          <mc:Choice Requires="wpg">
            <w:drawing>
              <wp:anchor distT="0" distB="0" distL="114300" distR="114300" simplePos="0" relativeHeight="251661312" behindDoc="0" locked="1" layoutInCell="0" allowOverlap="1">
                <wp:simplePos x="0" y="0"/>
                <wp:positionH relativeFrom="column">
                  <wp:posOffset>142875</wp:posOffset>
                </wp:positionH>
                <wp:positionV relativeFrom="paragraph">
                  <wp:posOffset>81280</wp:posOffset>
                </wp:positionV>
                <wp:extent cx="6059805" cy="151765"/>
                <wp:effectExtent l="0" t="0" r="0" b="635"/>
                <wp:wrapNone/>
                <wp:docPr id="6"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059805" cy="151765"/>
                          <a:chOff x="1644" y="1547"/>
                          <a:chExt cx="9543" cy="239"/>
                        </a:xfrm>
                      </wpg:grpSpPr>
                      <wps:wsp xmlns:wps="http://schemas.microsoft.com/office/word/2010/wordprocessingShape">
                        <wps:cNvPr id="7" name="Rectangle 7"/>
                        <wps:cNvSpPr>
                          <a:spLocks noChangeArrowheads="1"/>
                        </wps:cNvSpPr>
                        <wps:spPr bwMode="auto">
                          <a:xfrm>
                            <a:off x="3250" y="1547"/>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 name="Rectangle 8"/>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P="00012AD1">
                              <w:pPr>
                                <w:keepNext/>
                                <w:pBdr>
                                  <w:bottom w:val="single" w:sz="12" w:space="0" w:color="FFFFFF"/>
                                </w:pBdr>
                                <w:jc w:val="right"/>
                                <w:rPr>
                                  <w:sz w:val="18"/>
                                  <w:szCs w:val="18"/>
                                </w:rPr>
                              </w:pPr>
                              <w:r w:rsidRPr="009303CE">
                                <w:rPr>
                                  <w:b/>
                                  <w:sz w:val="20"/>
                                  <w:szCs w:val="20"/>
                                </w:rPr>
                                <w:t>Profile</w:t>
                              </w:r>
                              <w:r w:rsidRPr="009303CE">
                                <w:rPr>
                                  <w:b/>
                                  <w:sz w:val="18"/>
                                  <w:szCs w:val="18"/>
                                </w:rPr>
                                <w:t xml:space="preserve"> </w:t>
                              </w:r>
                              <w:r>
                                <w:rPr>
                                  <w:sz w:val="18"/>
                                  <w:szCs w:val="18"/>
                                </w:rPr>
                                <w:t xml:space="preserve">  .</w:t>
                              </w:r>
                            </w:p>
                          </w:txbxContent>
                        </wps:txbx>
                        <wps:bodyPr rot="0" vert="horz" wrap="square" lIns="0" tIns="0" rIns="0" bIns="0" anchor="t" anchorCtr="0" upright="1"/>
                      </wps:wsp>
                      <wps:wsp xmlns:wps="http://schemas.microsoft.com/office/word/2010/wordprocessingShape">
                        <wps:cNvPr id="9" name="AutoShape 9"/>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30" style="width:477.15pt;height:11.95pt;margin-top:6.4pt;margin-left:11.25pt;position:absolute;z-index:251662336" coordorigin="1644,1547" coordsize="9543,239" o:allowincell="f">
                <v:rect id="Rectangle 7" o:spid="_x0000_s1031" style="width:7937;height:215;left:3250;mso-wrap-style:square;position:absolute;top:1547;visibility:visible;v-text-anchor:top" fillcolor="#e7eff7" stroked="f"/>
                <v:rect id="Rectangle 8" o:spid="_x0000_s1032" style="width:2041;height:227;left:1644;mso-wrap-style:square;position:absolute;top:1559;visibility:visible;v-text-anchor:top" fillcolor="#99b7d2" stroked="f">
                  <v:textbox inset="0,0,0,0">
                    <w:txbxContent>
                      <w:p w:rsidR="00495780" w:rsidP="00012AD1">
                        <w:pPr>
                          <w:keepNext/>
                          <w:pBdr>
                            <w:bottom w:val="single" w:sz="12" w:space="0" w:color="FFFFFF"/>
                          </w:pBdr>
                          <w:jc w:val="right"/>
                          <w:rPr>
                            <w:sz w:val="18"/>
                            <w:szCs w:val="18"/>
                          </w:rPr>
                        </w:pPr>
                        <w:r w:rsidRPr="009303CE">
                          <w:rPr>
                            <w:b/>
                            <w:sz w:val="20"/>
                            <w:szCs w:val="20"/>
                          </w:rPr>
                          <w:t>Profile</w:t>
                        </w:r>
                        <w:r w:rsidRPr="009303CE">
                          <w:rPr>
                            <w:b/>
                            <w:sz w:val="18"/>
                            <w:szCs w:val="18"/>
                          </w:rPr>
                          <w:t xml:space="preserve"> </w:t>
                        </w:r>
                        <w:r>
                          <w:rPr>
                            <w:sz w:val="18"/>
                            <w:szCs w:val="18"/>
                          </w:rPr>
                          <w:t xml:space="preserve">  .</w:t>
                        </w:r>
                      </w:p>
                    </w:txbxContent>
                  </v:textbox>
                </v:rect>
                <v:shape id="AutoShape 9" o:spid="_x0000_s1033" type="#_x0000_t6" style="width:227;height:227;left:3458;mso-wrap-style:square;position:absolute;rotation:-90;top:1547;visibility:visible;v-text-anchor:top" stroked="f"/>
                <w10:anchorlock/>
              </v:group>
            </w:pict>
          </mc:Fallback>
        </mc:AlternateContent>
      </w:r>
    </w:p>
    <w:p w:rsidR="00012AD1" w:rsidRPr="008C57F1" w:rsidP="00016680">
      <w:pPr>
        <w:keepNext/>
        <w:adjustRightInd w:val="0"/>
        <w:rPr>
          <w:sz w:val="20"/>
          <w:szCs w:val="20"/>
        </w:rPr>
      </w:pPr>
    </w:p>
    <w:p w:rsidR="007C663C" w:rsidP="00016680">
      <w:pPr>
        <w:keepNext/>
        <w:adjustRightInd w:val="0"/>
        <w:rPr>
          <w:b/>
          <w:sz w:val="21"/>
          <w:szCs w:val="21"/>
        </w:rPr>
      </w:pPr>
      <w:bookmarkStart w:id="2" w:name="BMK_Vaardigheden"/>
      <w:bookmarkEnd w:id="1"/>
      <w:r>
        <w:rPr>
          <w:sz w:val="20"/>
          <w:szCs w:val="20"/>
        </w:rPr>
        <w:t xml:space="preserve">                              </w:t>
      </w:r>
      <w:r>
        <w:rPr>
          <w:b/>
          <w:sz w:val="21"/>
          <w:szCs w:val="21"/>
        </w:rPr>
        <w:t>Working</w:t>
      </w:r>
      <w:r w:rsidRPr="006D42C5" w:rsidR="00012AD1">
        <w:rPr>
          <w:b/>
          <w:sz w:val="21"/>
          <w:szCs w:val="21"/>
        </w:rPr>
        <w:t xml:space="preserve"> with “</w:t>
      </w:r>
      <w:r>
        <w:rPr>
          <w:b/>
          <w:sz w:val="21"/>
          <w:szCs w:val="21"/>
        </w:rPr>
        <w:t>T systems ICT India</w:t>
      </w:r>
      <w:r w:rsidR="00292FD5">
        <w:rPr>
          <w:b/>
          <w:sz w:val="21"/>
          <w:szCs w:val="21"/>
        </w:rPr>
        <w:t xml:space="preserve"> Ltd Pune</w:t>
      </w:r>
      <w:r w:rsidRPr="006D42C5" w:rsidR="00012AD1">
        <w:rPr>
          <w:b/>
          <w:sz w:val="21"/>
          <w:szCs w:val="21"/>
        </w:rPr>
        <w:t xml:space="preserve"> </w:t>
      </w:r>
      <w:r w:rsidR="0068076F">
        <w:rPr>
          <w:b/>
          <w:sz w:val="21"/>
          <w:szCs w:val="21"/>
        </w:rPr>
        <w:t>a</w:t>
      </w:r>
      <w:r w:rsidR="003C47ED">
        <w:rPr>
          <w:b/>
          <w:sz w:val="21"/>
          <w:szCs w:val="21"/>
        </w:rPr>
        <w:t xml:space="preserve">s </w:t>
      </w:r>
      <w:r>
        <w:rPr>
          <w:b/>
          <w:sz w:val="21"/>
          <w:szCs w:val="21"/>
          <w:u w:val="single"/>
        </w:rPr>
        <w:t>Off</w:t>
      </w:r>
      <w:r>
        <w:rPr>
          <w:b/>
          <w:sz w:val="21"/>
          <w:szCs w:val="21"/>
          <w:u w:val="single"/>
        </w:rPr>
        <w:t xml:space="preserve">shore </w:t>
      </w:r>
      <w:r w:rsidR="00FC10F6">
        <w:rPr>
          <w:b/>
          <w:sz w:val="21"/>
          <w:szCs w:val="21"/>
          <w:u w:val="single"/>
        </w:rPr>
        <w:t>Lead</w:t>
      </w:r>
      <w:r>
        <w:rPr>
          <w:b/>
          <w:sz w:val="21"/>
          <w:szCs w:val="21"/>
        </w:rPr>
        <w:t xml:space="preserve"> </w:t>
      </w:r>
      <w:r w:rsidRPr="006D42C5" w:rsidR="00CF1859">
        <w:rPr>
          <w:b/>
          <w:sz w:val="21"/>
          <w:szCs w:val="21"/>
        </w:rPr>
        <w:t>Since</w:t>
      </w:r>
      <w:r>
        <w:rPr>
          <w:b/>
          <w:sz w:val="21"/>
          <w:szCs w:val="21"/>
        </w:rPr>
        <w:t xml:space="preserve"> September</w:t>
      </w:r>
      <w:r w:rsidRPr="006D42C5" w:rsidR="001C4B56">
        <w:rPr>
          <w:b/>
          <w:sz w:val="21"/>
          <w:szCs w:val="21"/>
        </w:rPr>
        <w:t xml:space="preserve"> 201</w:t>
      </w:r>
      <w:r>
        <w:rPr>
          <w:b/>
          <w:sz w:val="21"/>
          <w:szCs w:val="21"/>
        </w:rPr>
        <w:t>7</w:t>
      </w:r>
    </w:p>
    <w:p w:rsidR="00012AD1" w:rsidRPr="008C57F1" w:rsidP="00016680">
      <w:pPr>
        <w:keepNext/>
        <w:adjustRightInd w:val="0"/>
        <w:rPr>
          <w:sz w:val="20"/>
          <w:szCs w:val="20"/>
        </w:rPr>
      </w:pPr>
      <w:r w:rsidRPr="008C57F1">
        <w:rPr>
          <w:b/>
          <w:sz w:val="20"/>
          <w:szCs w:val="20"/>
        </w:rPr>
        <w:tab/>
      </w:r>
      <w:r w:rsidRPr="008C57F1">
        <w:rPr>
          <w:b/>
          <w:sz w:val="20"/>
          <w:szCs w:val="20"/>
        </w:rPr>
        <w:tab/>
      </w:r>
      <w:r w:rsidRPr="008C57F1">
        <w:rPr>
          <w:b/>
          <w:sz w:val="20"/>
          <w:szCs w:val="20"/>
        </w:rPr>
        <w:tab/>
      </w:r>
      <w:r w:rsidRPr="008C57F1">
        <w:rPr>
          <w:b/>
          <w:sz w:val="20"/>
          <w:szCs w:val="20"/>
        </w:rPr>
        <w:tab/>
      </w:r>
      <w:r w:rsidRPr="008C57F1">
        <w:rPr>
          <w:sz w:val="20"/>
          <w:szCs w:val="20"/>
        </w:rPr>
        <w:tab/>
      </w:r>
      <w:r w:rsidRPr="008C57F1">
        <w:rPr>
          <w:sz w:val="20"/>
          <w:szCs w:val="20"/>
        </w:rPr>
        <w:tab/>
      </w:r>
      <w:r w:rsidRPr="008C57F1">
        <w:rPr>
          <w:sz w:val="20"/>
          <w:szCs w:val="20"/>
        </w:rPr>
        <w:tab/>
      </w:r>
      <w:r w:rsidRPr="008C57F1">
        <w:rPr>
          <w:sz w:val="20"/>
          <w:szCs w:val="20"/>
        </w:rPr>
        <w:tab/>
      </w:r>
      <w:r w:rsidR="00C25B2C">
        <w:rPr>
          <w:noProof/>
          <w:sz w:val="20"/>
          <w:szCs w:val="20"/>
          <w:lang w:bidi="hi-IN"/>
        </w:rPr>
        <mc:AlternateContent>
          <mc:Choice Requires="wpg">
            <w:drawing>
              <wp:anchor distT="0" distB="0" distL="114300" distR="114300" simplePos="0" relativeHeight="251663360" behindDoc="0" locked="1" layoutInCell="0" allowOverlap="1">
                <wp:simplePos x="0" y="0"/>
                <wp:positionH relativeFrom="column">
                  <wp:posOffset>144145</wp:posOffset>
                </wp:positionH>
                <wp:positionV relativeFrom="paragraph">
                  <wp:posOffset>82550</wp:posOffset>
                </wp:positionV>
                <wp:extent cx="6336030" cy="151765"/>
                <wp:effectExtent l="0" t="0" r="7620" b="635"/>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51765"/>
                          <a:chOff x="1644" y="1547"/>
                          <a:chExt cx="9978" cy="239"/>
                        </a:xfrm>
                      </wpg:grpSpPr>
                      <wps:wsp xmlns:wps="http://schemas.microsoft.com/office/word/2010/wordprocessingShape">
                        <wps:cNvPr id="3" name="Rectangle 11"/>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 name="Rectangle 12"/>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AE30DE" w:rsidP="00012AD1">
                              <w:pPr>
                                <w:keepNext/>
                                <w:pBdr>
                                  <w:bottom w:val="single" w:sz="12" w:space="0" w:color="FFFFFF"/>
                                </w:pBdr>
                                <w:jc w:val="right"/>
                                <w:rPr>
                                  <w:sz w:val="20"/>
                                  <w:szCs w:val="20"/>
                                </w:rPr>
                              </w:pPr>
                              <w:r w:rsidRPr="009303CE">
                                <w:rPr>
                                  <w:b/>
                                  <w:sz w:val="20"/>
                                  <w:szCs w:val="20"/>
                                </w:rPr>
                                <w:t xml:space="preserve">Competencies </w:t>
                              </w:r>
                              <w:r w:rsidRPr="00AE30DE">
                                <w:rPr>
                                  <w:sz w:val="20"/>
                                  <w:szCs w:val="20"/>
                                </w:rPr>
                                <w:t xml:space="preserve">  .</w:t>
                              </w:r>
                            </w:p>
                          </w:txbxContent>
                        </wps:txbx>
                        <wps:bodyPr rot="0" vert="horz" wrap="square" lIns="0" tIns="0" rIns="0" bIns="0" anchor="t" anchorCtr="0" upright="1"/>
                      </wps:wsp>
                      <wps:wsp xmlns:wps="http://schemas.microsoft.com/office/word/2010/wordprocessingShape">
                        <wps:cNvPr id="5" name="AutoShape 13"/>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4" style="width:498.9pt;height:11.95pt;margin-top:6.5pt;margin-left:11.35pt;position:absolute;z-index:251664384" coordorigin="1644,1547" coordsize="9978,239" o:allowincell="f">
                <v:rect id="Rectangle 11" o:spid="_x0000_s1035" style="width:7937;height:215;left:3685;mso-wrap-style:square;position:absolute;top:1559;visibility:visible;v-text-anchor:top" fillcolor="#e7eff7" stroked="f"/>
                <v:rect id="Rectangle 12" o:spid="_x0000_s1036" style="width:2041;height:227;left:1644;mso-wrap-style:square;position:absolute;top:1559;visibility:visible;v-text-anchor:top" fillcolor="#99b7d2" stroked="f">
                  <v:textbox inset="0,0,0,0">
                    <w:txbxContent>
                      <w:p w:rsidR="00495780" w:rsidRPr="00AE30DE" w:rsidP="00012AD1">
                        <w:pPr>
                          <w:keepNext/>
                          <w:pBdr>
                            <w:bottom w:val="single" w:sz="12" w:space="0" w:color="FFFFFF"/>
                          </w:pBdr>
                          <w:jc w:val="right"/>
                          <w:rPr>
                            <w:sz w:val="20"/>
                            <w:szCs w:val="20"/>
                          </w:rPr>
                        </w:pPr>
                        <w:r w:rsidRPr="009303CE">
                          <w:rPr>
                            <w:b/>
                            <w:sz w:val="20"/>
                            <w:szCs w:val="20"/>
                          </w:rPr>
                          <w:t xml:space="preserve">Competencies </w:t>
                        </w:r>
                        <w:r w:rsidRPr="00AE30DE">
                          <w:rPr>
                            <w:sz w:val="20"/>
                            <w:szCs w:val="20"/>
                          </w:rPr>
                          <w:t xml:space="preserve">  .</w:t>
                        </w:r>
                      </w:p>
                    </w:txbxContent>
                  </v:textbox>
                </v:rect>
                <v:shape id="AutoShape 13" o:spid="_x0000_s1037" type="#_x0000_t6" style="width:227;height:227;left:3458;mso-wrap-style:square;position:absolute;rotation:-90;top:1547;visibility:visible;v-text-anchor:top" stroked="f"/>
                <w10:anchorlock/>
              </v:group>
            </w:pict>
          </mc:Fallback>
        </mc:AlternateContent>
      </w:r>
    </w:p>
    <w:p w:rsidR="00012AD1" w:rsidP="00016680">
      <w:pPr>
        <w:keepNext/>
        <w:adjustRightInd w:val="0"/>
        <w:rPr>
          <w:sz w:val="20"/>
          <w:szCs w:val="20"/>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6408"/>
      </w:tblGrid>
      <w:tr w:rsidTr="006D42C5">
        <w:tblPrEx>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2"/>
          <w:jc w:val="center"/>
        </w:trPr>
        <w:tc>
          <w:tcPr>
            <w:tcW w:w="2145" w:type="dxa"/>
          </w:tcPr>
          <w:p w:rsidR="00012AD1" w:rsidRPr="006D42C5" w:rsidP="00016680">
            <w:pPr>
              <w:pStyle w:val="Heading6"/>
              <w:keepNext/>
              <w:numPr>
                <w:ilvl w:val="12"/>
                <w:numId w:val="0"/>
              </w:numPr>
              <w:rPr>
                <w:rFonts w:ascii="Arial" w:hAnsi="Arial" w:cs="Arial"/>
                <w:b/>
                <w:bCs/>
                <w:sz w:val="20"/>
                <w:szCs w:val="20"/>
              </w:rPr>
            </w:pPr>
            <w:r w:rsidRPr="006D42C5">
              <w:rPr>
                <w:rFonts w:ascii="Arial" w:hAnsi="Arial" w:cs="Arial"/>
                <w:b/>
                <w:bCs/>
                <w:sz w:val="20"/>
                <w:szCs w:val="20"/>
              </w:rPr>
              <w:t>Operating Systems</w:t>
            </w:r>
          </w:p>
        </w:tc>
        <w:tc>
          <w:tcPr>
            <w:tcW w:w="6408" w:type="dxa"/>
          </w:tcPr>
          <w:p w:rsidR="00012AD1" w:rsidRPr="006D42C5" w:rsidP="00016680">
            <w:pPr>
              <w:numPr>
                <w:ilvl w:val="12"/>
                <w:numId w:val="0"/>
              </w:numPr>
              <w:rPr>
                <w:sz w:val="20"/>
                <w:szCs w:val="20"/>
                <w:lang w:val="en-GB"/>
              </w:rPr>
            </w:pPr>
            <w:r w:rsidRPr="006D42C5">
              <w:rPr>
                <w:sz w:val="20"/>
                <w:szCs w:val="20"/>
                <w:lang w:val="en-GB"/>
              </w:rPr>
              <w:t xml:space="preserve">MS Office, MS Windows XP, </w:t>
            </w:r>
            <w:r w:rsidRPr="006D42C5">
              <w:rPr>
                <w:sz w:val="20"/>
                <w:szCs w:val="20"/>
                <w:lang w:val="en-GB"/>
              </w:rPr>
              <w:t xml:space="preserve">MS Window </w:t>
            </w:r>
            <w:r w:rsidRPr="006D42C5">
              <w:rPr>
                <w:sz w:val="20"/>
                <w:szCs w:val="20"/>
                <w:lang w:val="en-GB"/>
              </w:rPr>
              <w:t>Server2003</w:t>
            </w:r>
            <w:r w:rsidRPr="006D42C5" w:rsidR="00C80660">
              <w:rPr>
                <w:sz w:val="20"/>
                <w:szCs w:val="20"/>
                <w:lang w:val="en-GB"/>
              </w:rPr>
              <w:t>,</w:t>
            </w:r>
            <w:r w:rsidRPr="006D42C5" w:rsidR="009930E8">
              <w:rPr>
                <w:sz w:val="20"/>
                <w:szCs w:val="20"/>
                <w:lang w:val="en-GB"/>
              </w:rPr>
              <w:t xml:space="preserve"> </w:t>
            </w:r>
            <w:r w:rsidRPr="006D42C5" w:rsidR="00C80660">
              <w:rPr>
                <w:sz w:val="20"/>
                <w:szCs w:val="20"/>
                <w:lang w:val="en-GB"/>
              </w:rPr>
              <w:t>Win-2010</w:t>
            </w:r>
          </w:p>
          <w:p w:rsidR="00012AD1" w:rsidRPr="006D42C5" w:rsidP="00016680">
            <w:pPr>
              <w:numPr>
                <w:ilvl w:val="12"/>
                <w:numId w:val="0"/>
              </w:numPr>
              <w:rPr>
                <w:b/>
                <w:bCs/>
                <w:sz w:val="20"/>
                <w:szCs w:val="20"/>
                <w:lang w:val="en-GB"/>
              </w:rPr>
            </w:pPr>
            <w:r w:rsidRPr="006D42C5">
              <w:rPr>
                <w:sz w:val="20"/>
                <w:szCs w:val="20"/>
                <w:lang w:val="en-GB"/>
              </w:rPr>
              <w:t xml:space="preserve">Tally 6.23      </w:t>
            </w:r>
          </w:p>
        </w:tc>
      </w:tr>
      <w:tr w:rsidTr="006D42C5">
        <w:tblPrEx>
          <w:tblW w:w="8553" w:type="dxa"/>
          <w:jc w:val="center"/>
          <w:tblLayout w:type="fixed"/>
          <w:tblLook w:val="0000"/>
        </w:tblPrEx>
        <w:trPr>
          <w:trHeight w:val="183"/>
          <w:jc w:val="center"/>
        </w:trPr>
        <w:tc>
          <w:tcPr>
            <w:tcW w:w="2145" w:type="dxa"/>
          </w:tcPr>
          <w:p w:rsidR="00012AD1" w:rsidRPr="006D42C5" w:rsidP="00016680">
            <w:pPr>
              <w:numPr>
                <w:ilvl w:val="12"/>
                <w:numId w:val="0"/>
              </w:numPr>
              <w:rPr>
                <w:b/>
                <w:bCs/>
                <w:sz w:val="20"/>
                <w:szCs w:val="20"/>
                <w:lang w:val="en-GB"/>
              </w:rPr>
            </w:pPr>
            <w:r w:rsidRPr="006D42C5">
              <w:rPr>
                <w:b/>
                <w:bCs/>
                <w:sz w:val="20"/>
                <w:szCs w:val="20"/>
                <w:lang w:val="en-GB"/>
              </w:rPr>
              <w:t>ERP</w:t>
            </w:r>
            <w:r w:rsidRPr="006D42C5" w:rsidR="006A0360">
              <w:rPr>
                <w:b/>
                <w:bCs/>
                <w:sz w:val="20"/>
                <w:szCs w:val="20"/>
                <w:lang w:val="en-GB"/>
              </w:rPr>
              <w:t xml:space="preserve"> Version</w:t>
            </w:r>
          </w:p>
        </w:tc>
        <w:tc>
          <w:tcPr>
            <w:tcW w:w="6408" w:type="dxa"/>
          </w:tcPr>
          <w:p w:rsidR="00012AD1" w:rsidRPr="006D42C5" w:rsidP="00016680">
            <w:pPr>
              <w:numPr>
                <w:ilvl w:val="12"/>
                <w:numId w:val="0"/>
              </w:numPr>
              <w:rPr>
                <w:sz w:val="20"/>
                <w:szCs w:val="20"/>
                <w:lang w:val="en-GB"/>
              </w:rPr>
            </w:pPr>
            <w:r w:rsidRPr="006D42C5">
              <w:rPr>
                <w:sz w:val="20"/>
                <w:szCs w:val="20"/>
                <w:lang w:val="en-GB"/>
              </w:rPr>
              <w:t xml:space="preserve">SAP R/3 </w:t>
            </w:r>
            <w:r w:rsidRPr="006D42C5">
              <w:rPr>
                <w:sz w:val="20"/>
                <w:szCs w:val="20"/>
                <w:lang w:val="en-GB"/>
              </w:rPr>
              <w:t>4.6C</w:t>
            </w:r>
            <w:r w:rsidRPr="006D42C5">
              <w:rPr>
                <w:sz w:val="20"/>
                <w:szCs w:val="20"/>
                <w:lang w:val="en-GB"/>
              </w:rPr>
              <w:t xml:space="preserve"> </w:t>
            </w:r>
            <w:r w:rsidRPr="006D42C5">
              <w:rPr>
                <w:sz w:val="20"/>
                <w:szCs w:val="20"/>
                <w:lang w:val="en-GB"/>
              </w:rPr>
              <w:t>4.7E</w:t>
            </w:r>
            <w:r w:rsidRPr="006D42C5">
              <w:rPr>
                <w:sz w:val="20"/>
                <w:szCs w:val="20"/>
                <w:lang w:val="en-GB"/>
              </w:rPr>
              <w:t>, ECC 5.0. ECC 6.0</w:t>
            </w:r>
          </w:p>
        </w:tc>
      </w:tr>
      <w:tr w:rsidTr="006D42C5">
        <w:tblPrEx>
          <w:tblW w:w="8553" w:type="dxa"/>
          <w:jc w:val="center"/>
          <w:tblLayout w:type="fixed"/>
          <w:tblLook w:val="0000"/>
        </w:tblPrEx>
        <w:trPr>
          <w:trHeight w:val="312"/>
          <w:jc w:val="center"/>
        </w:trPr>
        <w:tc>
          <w:tcPr>
            <w:tcW w:w="2145" w:type="dxa"/>
          </w:tcPr>
          <w:p w:rsidR="00012AD1" w:rsidRPr="006D42C5" w:rsidP="00016680">
            <w:pPr>
              <w:numPr>
                <w:ilvl w:val="12"/>
                <w:numId w:val="0"/>
              </w:numPr>
              <w:rPr>
                <w:b/>
                <w:bCs/>
                <w:sz w:val="20"/>
                <w:szCs w:val="20"/>
                <w:lang w:val="en-GB"/>
              </w:rPr>
            </w:pPr>
            <w:r w:rsidRPr="006D42C5">
              <w:rPr>
                <w:b/>
                <w:bCs/>
                <w:sz w:val="20"/>
                <w:szCs w:val="20"/>
                <w:lang w:val="en-GB"/>
              </w:rPr>
              <w:t>Module</w:t>
            </w:r>
            <w:r w:rsidRPr="006D42C5" w:rsidR="007252C6">
              <w:rPr>
                <w:b/>
                <w:bCs/>
                <w:sz w:val="20"/>
                <w:szCs w:val="20"/>
                <w:lang w:val="en-GB"/>
              </w:rPr>
              <w:t xml:space="preserve"> Exposure</w:t>
            </w:r>
          </w:p>
        </w:tc>
        <w:tc>
          <w:tcPr>
            <w:tcW w:w="6408" w:type="dxa"/>
          </w:tcPr>
          <w:p w:rsidR="00012AD1" w:rsidRPr="006D42C5" w:rsidP="007A35B5">
            <w:pPr>
              <w:numPr>
                <w:ilvl w:val="12"/>
                <w:numId w:val="0"/>
              </w:numPr>
              <w:rPr>
                <w:b/>
                <w:bCs/>
                <w:sz w:val="20"/>
                <w:szCs w:val="20"/>
                <w:lang w:val="en-GB"/>
              </w:rPr>
            </w:pPr>
            <w:r w:rsidRPr="004D4A68">
              <w:rPr>
                <w:bCs/>
                <w:sz w:val="20"/>
                <w:szCs w:val="20"/>
                <w:u w:val="single"/>
                <w:lang w:val="en-GB"/>
              </w:rPr>
              <w:t xml:space="preserve">Major </w:t>
            </w:r>
            <w:r w:rsidRPr="006D42C5" w:rsidR="007A1488">
              <w:rPr>
                <w:b/>
                <w:bCs/>
                <w:sz w:val="20"/>
                <w:szCs w:val="20"/>
                <w:lang w:val="en-GB"/>
              </w:rPr>
              <w:t>SD (</w:t>
            </w:r>
            <w:r w:rsidRPr="006D42C5">
              <w:rPr>
                <w:b/>
                <w:bCs/>
                <w:sz w:val="20"/>
                <w:szCs w:val="20"/>
                <w:lang w:val="en-GB"/>
              </w:rPr>
              <w:t>Sales and Distribution) and</w:t>
            </w:r>
            <w:r w:rsidRPr="006D42C5" w:rsidR="00803016">
              <w:rPr>
                <w:b/>
                <w:bCs/>
                <w:sz w:val="20"/>
                <w:szCs w:val="20"/>
                <w:lang w:val="en-GB"/>
              </w:rPr>
              <w:t xml:space="preserve"> </w:t>
            </w:r>
            <w:r w:rsidRPr="006D42C5" w:rsidR="00803016">
              <w:rPr>
                <w:bCs/>
                <w:sz w:val="20"/>
                <w:szCs w:val="20"/>
                <w:lang w:val="en-GB"/>
              </w:rPr>
              <w:t>Minor</w:t>
            </w:r>
            <w:r w:rsidRPr="006D42C5" w:rsidR="00BA5B57">
              <w:rPr>
                <w:b/>
                <w:bCs/>
                <w:sz w:val="20"/>
                <w:szCs w:val="20"/>
                <w:lang w:val="en-GB"/>
              </w:rPr>
              <w:t xml:space="preserve"> RE-FX (</w:t>
            </w:r>
            <w:r w:rsidRPr="006D42C5" w:rsidR="00277475">
              <w:rPr>
                <w:b/>
                <w:bCs/>
                <w:sz w:val="20"/>
                <w:szCs w:val="20"/>
                <w:lang w:val="en-GB"/>
              </w:rPr>
              <w:t xml:space="preserve">Flexible </w:t>
            </w:r>
            <w:r w:rsidRPr="006D42C5" w:rsidR="00BA5B57">
              <w:rPr>
                <w:b/>
                <w:bCs/>
                <w:sz w:val="20"/>
                <w:szCs w:val="20"/>
                <w:lang w:val="en-GB"/>
              </w:rPr>
              <w:t>Real Estate),</w:t>
            </w:r>
            <w:r w:rsidRPr="006D42C5" w:rsidR="007150CF">
              <w:rPr>
                <w:b/>
                <w:bCs/>
                <w:sz w:val="20"/>
                <w:szCs w:val="20"/>
                <w:lang w:val="en-GB"/>
              </w:rPr>
              <w:t xml:space="preserve"> </w:t>
            </w:r>
            <w:r w:rsidRPr="006D42C5" w:rsidR="00882D46">
              <w:rPr>
                <w:b/>
                <w:sz w:val="20"/>
                <w:szCs w:val="20"/>
                <w:lang w:val="en-GB"/>
              </w:rPr>
              <w:t>MM,</w:t>
            </w:r>
            <w:r w:rsidRPr="006D42C5" w:rsidR="00BA5B57">
              <w:rPr>
                <w:b/>
                <w:sz w:val="20"/>
                <w:szCs w:val="20"/>
                <w:lang w:val="en-GB"/>
              </w:rPr>
              <w:t xml:space="preserve"> </w:t>
            </w:r>
            <w:r w:rsidRPr="00FC6068" w:rsidR="00FC6068">
              <w:rPr>
                <w:b/>
                <w:sz w:val="20"/>
                <w:szCs w:val="20"/>
                <w:lang w:val="en-GB"/>
              </w:rPr>
              <w:t>GST</w:t>
            </w:r>
            <w:r w:rsidRPr="006D42C5" w:rsidR="00882D46">
              <w:rPr>
                <w:b/>
                <w:sz w:val="20"/>
                <w:szCs w:val="20"/>
                <w:lang w:val="en-GB"/>
              </w:rPr>
              <w:t xml:space="preserve">, </w:t>
            </w:r>
            <w:r w:rsidRPr="006D42C5" w:rsidR="00882D46">
              <w:rPr>
                <w:b/>
                <w:sz w:val="20"/>
                <w:szCs w:val="20"/>
                <w:lang w:val="en-GB"/>
              </w:rPr>
              <w:t>RAR</w:t>
            </w:r>
            <w:r w:rsidRPr="006D42C5" w:rsidR="00EB4ED4">
              <w:rPr>
                <w:b/>
                <w:sz w:val="20"/>
                <w:szCs w:val="20"/>
                <w:lang w:val="en-GB"/>
              </w:rPr>
              <w:t xml:space="preserve"> (</w:t>
            </w:r>
            <w:r w:rsidRPr="006D42C5" w:rsidR="00EB4ED4">
              <w:rPr>
                <w:b/>
                <w:sz w:val="20"/>
                <w:szCs w:val="20"/>
                <w:lang w:val="en-GB"/>
              </w:rPr>
              <w:t>IFRS15</w:t>
            </w:r>
            <w:r w:rsidRPr="006D42C5" w:rsidR="00EB4ED4">
              <w:rPr>
                <w:b/>
                <w:sz w:val="20"/>
                <w:szCs w:val="20"/>
                <w:lang w:val="en-GB"/>
              </w:rPr>
              <w:t>)</w:t>
            </w:r>
            <w:r w:rsidR="00E24A0B">
              <w:rPr>
                <w:b/>
                <w:sz w:val="20"/>
                <w:szCs w:val="20"/>
                <w:lang w:val="en-GB"/>
              </w:rPr>
              <w:t>, GTS</w:t>
            </w:r>
            <w:r w:rsidR="00B075A1">
              <w:rPr>
                <w:b/>
                <w:sz w:val="20"/>
                <w:szCs w:val="20"/>
                <w:lang w:val="en-GB"/>
              </w:rPr>
              <w:t>, TMS</w:t>
            </w:r>
            <w:r w:rsidR="00896285">
              <w:rPr>
                <w:b/>
                <w:sz w:val="20"/>
                <w:szCs w:val="20"/>
                <w:lang w:val="en-GB"/>
              </w:rPr>
              <w:t xml:space="preserve"> </w:t>
            </w:r>
            <w:r w:rsidRPr="006D42C5" w:rsidR="00882D46">
              <w:rPr>
                <w:b/>
                <w:sz w:val="20"/>
                <w:szCs w:val="20"/>
                <w:lang w:val="en-GB"/>
              </w:rPr>
              <w:t>and</w:t>
            </w:r>
            <w:r w:rsidRPr="006D42C5" w:rsidR="00F071B4">
              <w:rPr>
                <w:b/>
                <w:sz w:val="20"/>
                <w:szCs w:val="20"/>
                <w:lang w:val="en-GB"/>
              </w:rPr>
              <w:t xml:space="preserve"> </w:t>
            </w:r>
            <w:r w:rsidRPr="006D42C5" w:rsidR="007252C6">
              <w:rPr>
                <w:sz w:val="20"/>
                <w:szCs w:val="20"/>
                <w:lang w:val="en-GB"/>
              </w:rPr>
              <w:t>Fundamental knowledge</w:t>
            </w:r>
            <w:r w:rsidRPr="006D42C5" w:rsidR="007252C6">
              <w:rPr>
                <w:b/>
                <w:sz w:val="20"/>
                <w:szCs w:val="20"/>
                <w:lang w:val="en-GB"/>
              </w:rPr>
              <w:t xml:space="preserve"> </w:t>
            </w:r>
            <w:r w:rsidRPr="006D42C5" w:rsidR="007252C6">
              <w:rPr>
                <w:sz w:val="20"/>
                <w:szCs w:val="20"/>
                <w:lang w:val="en-GB"/>
              </w:rPr>
              <w:t>of</w:t>
            </w:r>
            <w:r w:rsidRPr="006D42C5" w:rsidR="007252C6">
              <w:rPr>
                <w:b/>
                <w:sz w:val="20"/>
                <w:szCs w:val="20"/>
                <w:lang w:val="en-GB"/>
              </w:rPr>
              <w:t xml:space="preserve"> ABAP.</w:t>
            </w:r>
          </w:p>
        </w:tc>
      </w:tr>
      <w:tr w:rsidTr="006D42C5">
        <w:tblPrEx>
          <w:tblW w:w="8553" w:type="dxa"/>
          <w:jc w:val="center"/>
          <w:tblLayout w:type="fixed"/>
          <w:tblLook w:val="0000"/>
        </w:tblPrEx>
        <w:trPr>
          <w:trHeight w:val="146"/>
          <w:jc w:val="center"/>
        </w:trPr>
        <w:tc>
          <w:tcPr>
            <w:tcW w:w="2145" w:type="dxa"/>
          </w:tcPr>
          <w:p w:rsidR="00012AD1" w:rsidRPr="006D42C5" w:rsidP="00016680">
            <w:pPr>
              <w:numPr>
                <w:ilvl w:val="12"/>
                <w:numId w:val="0"/>
              </w:numPr>
              <w:rPr>
                <w:sz w:val="20"/>
                <w:szCs w:val="20"/>
                <w:lang w:val="en-GB"/>
              </w:rPr>
            </w:pPr>
            <w:r w:rsidRPr="006D42C5">
              <w:rPr>
                <w:b/>
                <w:bCs/>
                <w:sz w:val="20"/>
                <w:szCs w:val="20"/>
                <w:lang w:val="en-GB"/>
              </w:rPr>
              <w:t>Database</w:t>
            </w:r>
          </w:p>
        </w:tc>
        <w:tc>
          <w:tcPr>
            <w:tcW w:w="6408" w:type="dxa"/>
          </w:tcPr>
          <w:p w:rsidR="00012AD1" w:rsidRPr="006D42C5" w:rsidP="00016680">
            <w:pPr>
              <w:numPr>
                <w:ilvl w:val="12"/>
                <w:numId w:val="0"/>
              </w:numPr>
              <w:rPr>
                <w:sz w:val="20"/>
                <w:szCs w:val="20"/>
                <w:lang w:val="en-GB"/>
              </w:rPr>
            </w:pPr>
            <w:r w:rsidRPr="006D42C5">
              <w:rPr>
                <w:sz w:val="20"/>
                <w:szCs w:val="20"/>
                <w:lang w:val="en-GB"/>
              </w:rPr>
              <w:t xml:space="preserve">SQL, </w:t>
            </w:r>
            <w:r w:rsidRPr="006D42C5">
              <w:rPr>
                <w:sz w:val="20"/>
                <w:szCs w:val="20"/>
                <w:lang w:val="en-GB"/>
              </w:rPr>
              <w:t xml:space="preserve">Oracle </w:t>
            </w:r>
            <w:r w:rsidRPr="006D42C5">
              <w:rPr>
                <w:sz w:val="20"/>
                <w:szCs w:val="20"/>
                <w:lang w:val="en-GB"/>
              </w:rPr>
              <w:t>9i</w:t>
            </w:r>
          </w:p>
        </w:tc>
      </w:tr>
      <w:tr w:rsidTr="006D42C5">
        <w:tblPrEx>
          <w:tblW w:w="8553" w:type="dxa"/>
          <w:jc w:val="center"/>
          <w:tblLayout w:type="fixed"/>
          <w:tblLook w:val="0000"/>
        </w:tblPrEx>
        <w:trPr>
          <w:trHeight w:val="468"/>
          <w:jc w:val="center"/>
        </w:trPr>
        <w:tc>
          <w:tcPr>
            <w:tcW w:w="2145" w:type="dxa"/>
          </w:tcPr>
          <w:p w:rsidR="00012AD1" w:rsidRPr="006D42C5" w:rsidP="00016680">
            <w:pPr>
              <w:numPr>
                <w:ilvl w:val="12"/>
                <w:numId w:val="0"/>
              </w:numPr>
              <w:rPr>
                <w:sz w:val="20"/>
                <w:szCs w:val="20"/>
                <w:lang w:val="en-GB"/>
              </w:rPr>
            </w:pPr>
            <w:r w:rsidRPr="006D42C5">
              <w:rPr>
                <w:b/>
                <w:bCs/>
                <w:sz w:val="20"/>
                <w:szCs w:val="20"/>
                <w:lang w:val="en-GB"/>
              </w:rPr>
              <w:t>Support Tools</w:t>
            </w:r>
          </w:p>
        </w:tc>
        <w:tc>
          <w:tcPr>
            <w:tcW w:w="6408" w:type="dxa"/>
          </w:tcPr>
          <w:p w:rsidR="00012AD1" w:rsidRPr="006D42C5" w:rsidP="00016680">
            <w:pPr>
              <w:numPr>
                <w:ilvl w:val="12"/>
                <w:numId w:val="0"/>
              </w:numPr>
              <w:rPr>
                <w:sz w:val="20"/>
                <w:szCs w:val="20"/>
                <w:lang w:val="en-GB"/>
              </w:rPr>
            </w:pPr>
            <w:r w:rsidRPr="006D42C5">
              <w:rPr>
                <w:sz w:val="20"/>
                <w:szCs w:val="20"/>
                <w:lang w:val="en-GB"/>
              </w:rPr>
              <w:t>Remedy,</w:t>
            </w:r>
            <w:r w:rsidRPr="006D42C5">
              <w:rPr>
                <w:b/>
                <w:bCs/>
                <w:sz w:val="20"/>
                <w:szCs w:val="20"/>
                <w:lang w:val="en-GB"/>
              </w:rPr>
              <w:t xml:space="preserve"> </w:t>
            </w:r>
            <w:r w:rsidRPr="006D42C5">
              <w:rPr>
                <w:sz w:val="20"/>
                <w:szCs w:val="20"/>
                <w:lang w:val="en-GB"/>
              </w:rPr>
              <w:t xml:space="preserve">Altiris Tools, Lotus Notes 7, Go To Meeting, </w:t>
            </w:r>
            <w:r w:rsidRPr="006D42C5">
              <w:rPr>
                <w:sz w:val="20"/>
                <w:szCs w:val="20"/>
                <w:lang w:val="en-GB"/>
              </w:rPr>
              <w:t>Certido</w:t>
            </w:r>
            <w:r w:rsidRPr="006D42C5">
              <w:rPr>
                <w:sz w:val="20"/>
                <w:szCs w:val="20"/>
                <w:lang w:val="en-GB"/>
              </w:rPr>
              <w:t>™, HP Service Manager (</w:t>
            </w:r>
            <w:r w:rsidRPr="006D42C5">
              <w:rPr>
                <w:sz w:val="20"/>
                <w:szCs w:val="20"/>
                <w:lang w:val="en-GB"/>
              </w:rPr>
              <w:t>SM7</w:t>
            </w:r>
            <w:r w:rsidRPr="006D42C5" w:rsidR="004C33C1">
              <w:rPr>
                <w:sz w:val="20"/>
                <w:szCs w:val="20"/>
                <w:lang w:val="en-GB"/>
              </w:rPr>
              <w:t>); PRISM</w:t>
            </w:r>
            <w:r w:rsidRPr="006D42C5">
              <w:rPr>
                <w:sz w:val="20"/>
                <w:szCs w:val="20"/>
                <w:lang w:val="en-GB"/>
              </w:rPr>
              <w:t xml:space="preserve">, Office Communicator /LYNC/ </w:t>
            </w:r>
            <w:r w:rsidRPr="006D42C5">
              <w:rPr>
                <w:sz w:val="20"/>
                <w:szCs w:val="20"/>
                <w:lang w:val="en-GB"/>
              </w:rPr>
              <w:t>SOLMAN</w:t>
            </w:r>
            <w:r w:rsidRPr="006D42C5" w:rsidR="0038384C">
              <w:rPr>
                <w:sz w:val="20"/>
                <w:szCs w:val="20"/>
                <w:lang w:val="en-GB"/>
              </w:rPr>
              <w:t>, Service Now</w:t>
            </w:r>
            <w:r w:rsidR="00FD238A">
              <w:rPr>
                <w:sz w:val="20"/>
                <w:szCs w:val="20"/>
                <w:lang w:val="en-GB"/>
              </w:rPr>
              <w:t>, Jabber.</w:t>
            </w:r>
          </w:p>
        </w:tc>
      </w:tr>
      <w:tr w:rsidTr="006D42C5">
        <w:tblPrEx>
          <w:tblW w:w="8553" w:type="dxa"/>
          <w:jc w:val="center"/>
          <w:tblLayout w:type="fixed"/>
          <w:tblLook w:val="0000"/>
        </w:tblPrEx>
        <w:trPr>
          <w:trHeight w:val="165"/>
          <w:jc w:val="center"/>
        </w:trPr>
        <w:tc>
          <w:tcPr>
            <w:tcW w:w="2145" w:type="dxa"/>
          </w:tcPr>
          <w:p w:rsidR="00012AD1" w:rsidRPr="006D42C5" w:rsidP="00016680">
            <w:pPr>
              <w:numPr>
                <w:ilvl w:val="12"/>
                <w:numId w:val="0"/>
              </w:numPr>
              <w:rPr>
                <w:b/>
                <w:bCs/>
                <w:sz w:val="20"/>
                <w:szCs w:val="20"/>
                <w:lang w:val="en-GB"/>
              </w:rPr>
            </w:pPr>
            <w:r w:rsidRPr="006D42C5">
              <w:rPr>
                <w:b/>
                <w:bCs/>
                <w:sz w:val="20"/>
                <w:szCs w:val="20"/>
                <w:lang w:val="en-GB"/>
              </w:rPr>
              <w:t>Testing Tools</w:t>
            </w:r>
          </w:p>
        </w:tc>
        <w:tc>
          <w:tcPr>
            <w:tcW w:w="6408" w:type="dxa"/>
          </w:tcPr>
          <w:p w:rsidR="00012AD1" w:rsidRPr="006D42C5" w:rsidP="00016680">
            <w:pPr>
              <w:numPr>
                <w:ilvl w:val="12"/>
                <w:numId w:val="0"/>
              </w:numPr>
              <w:rPr>
                <w:sz w:val="20"/>
                <w:szCs w:val="20"/>
                <w:lang w:val="en-GB"/>
              </w:rPr>
            </w:pPr>
            <w:r w:rsidRPr="006D42C5">
              <w:rPr>
                <w:sz w:val="20"/>
                <w:szCs w:val="20"/>
                <w:lang w:val="en-GB"/>
              </w:rPr>
              <w:t xml:space="preserve">Test Director, </w:t>
            </w:r>
            <w:r w:rsidRPr="006D42C5">
              <w:rPr>
                <w:sz w:val="20"/>
                <w:szCs w:val="20"/>
                <w:lang w:val="en-GB"/>
              </w:rPr>
              <w:t>MQC</w:t>
            </w:r>
            <w:r w:rsidRPr="006D42C5">
              <w:rPr>
                <w:sz w:val="20"/>
                <w:szCs w:val="20"/>
                <w:lang w:val="en-GB"/>
              </w:rPr>
              <w:t>.</w:t>
            </w:r>
          </w:p>
        </w:tc>
      </w:tr>
      <w:tr w:rsidTr="006D42C5">
        <w:tblPrEx>
          <w:tblW w:w="8553" w:type="dxa"/>
          <w:jc w:val="center"/>
          <w:tblLayout w:type="fixed"/>
          <w:tblLook w:val="0000"/>
        </w:tblPrEx>
        <w:trPr>
          <w:trHeight w:val="70"/>
          <w:jc w:val="center"/>
        </w:trPr>
        <w:tc>
          <w:tcPr>
            <w:tcW w:w="2145" w:type="dxa"/>
          </w:tcPr>
          <w:p w:rsidR="00503D22" w:rsidRPr="006D42C5" w:rsidP="00016680">
            <w:pPr>
              <w:numPr>
                <w:ilvl w:val="12"/>
                <w:numId w:val="0"/>
              </w:numPr>
              <w:rPr>
                <w:b/>
                <w:bCs/>
                <w:sz w:val="20"/>
                <w:szCs w:val="20"/>
                <w:lang w:val="en-GB"/>
              </w:rPr>
            </w:pPr>
            <w:r w:rsidRPr="006D42C5">
              <w:rPr>
                <w:b/>
                <w:bCs/>
                <w:sz w:val="20"/>
                <w:szCs w:val="20"/>
                <w:lang w:val="en-GB"/>
              </w:rPr>
              <w:t>Applications</w:t>
            </w:r>
          </w:p>
        </w:tc>
        <w:tc>
          <w:tcPr>
            <w:tcW w:w="6408" w:type="dxa"/>
          </w:tcPr>
          <w:p w:rsidR="00503D22" w:rsidRPr="006D42C5" w:rsidP="00016680">
            <w:pPr>
              <w:numPr>
                <w:ilvl w:val="12"/>
                <w:numId w:val="0"/>
              </w:numPr>
              <w:rPr>
                <w:sz w:val="20"/>
                <w:szCs w:val="20"/>
                <w:lang w:val="en-GB"/>
              </w:rPr>
            </w:pPr>
            <w:r w:rsidRPr="006D42C5">
              <w:rPr>
                <w:sz w:val="20"/>
                <w:szCs w:val="20"/>
                <w:lang w:val="en-GB"/>
              </w:rPr>
              <w:t>TALISMA</w:t>
            </w:r>
            <w:r w:rsidRPr="006D42C5">
              <w:rPr>
                <w:sz w:val="20"/>
                <w:szCs w:val="20"/>
                <w:lang w:val="en-GB"/>
              </w:rPr>
              <w:t xml:space="preserve"> (CRM</w:t>
            </w:r>
            <w:r w:rsidRPr="006D42C5" w:rsidR="001A6774">
              <w:rPr>
                <w:sz w:val="20"/>
                <w:szCs w:val="20"/>
                <w:lang w:val="en-GB"/>
              </w:rPr>
              <w:t>),</w:t>
            </w:r>
            <w:r w:rsidRPr="006D42C5">
              <w:rPr>
                <w:sz w:val="20"/>
                <w:szCs w:val="20"/>
                <w:lang w:val="en-GB"/>
              </w:rPr>
              <w:t xml:space="preserve"> </w:t>
            </w:r>
            <w:r w:rsidRPr="006D42C5">
              <w:rPr>
                <w:sz w:val="20"/>
                <w:szCs w:val="20"/>
                <w:lang w:val="en-GB"/>
              </w:rPr>
              <w:t>Opti</w:t>
            </w:r>
            <w:r w:rsidRPr="006D42C5">
              <w:rPr>
                <w:sz w:val="20"/>
                <w:szCs w:val="20"/>
                <w:lang w:val="en-GB"/>
              </w:rPr>
              <w:t xml:space="preserve"> Suit (Tax &amp; Excise), R/3(SAP</w:t>
            </w:r>
            <w:r w:rsidRPr="006D42C5" w:rsidR="00A531F6">
              <w:rPr>
                <w:sz w:val="20"/>
                <w:szCs w:val="20"/>
                <w:lang w:val="en-GB"/>
              </w:rPr>
              <w:t>),</w:t>
            </w:r>
            <w:r w:rsidRPr="006D42C5" w:rsidR="009977E8">
              <w:rPr>
                <w:sz w:val="20"/>
                <w:szCs w:val="20"/>
                <w:lang w:val="en-GB"/>
              </w:rPr>
              <w:t xml:space="preserve"> </w:t>
            </w:r>
            <w:r w:rsidRPr="006D42C5" w:rsidR="00F56F95">
              <w:rPr>
                <w:sz w:val="20"/>
                <w:szCs w:val="20"/>
                <w:lang w:val="en-GB"/>
              </w:rPr>
              <w:t>B2B</w:t>
            </w:r>
            <w:r w:rsidRPr="006D42C5" w:rsidR="00882D46">
              <w:rPr>
                <w:sz w:val="20"/>
                <w:szCs w:val="20"/>
                <w:lang w:val="en-GB"/>
              </w:rPr>
              <w:t>.</w:t>
            </w:r>
            <w:r w:rsidR="00295F9B">
              <w:rPr>
                <w:sz w:val="20"/>
                <w:szCs w:val="20"/>
                <w:lang w:val="en-GB"/>
              </w:rPr>
              <w:t xml:space="preserve"> </w:t>
            </w:r>
            <w:r w:rsidR="00295F9B">
              <w:rPr>
                <w:sz w:val="20"/>
                <w:szCs w:val="20"/>
                <w:lang w:val="en-GB"/>
              </w:rPr>
              <w:t>S4</w:t>
            </w:r>
            <w:r w:rsidR="00295F9B">
              <w:rPr>
                <w:sz w:val="20"/>
                <w:szCs w:val="20"/>
                <w:lang w:val="en-GB"/>
              </w:rPr>
              <w:t xml:space="preserve"> HANA</w:t>
            </w:r>
          </w:p>
        </w:tc>
      </w:tr>
    </w:tbl>
    <w:p w:rsidR="007B607E" w:rsidP="00016680">
      <w:pPr>
        <w:keepNext/>
        <w:adjustRightInd w:val="0"/>
        <w:rPr>
          <w:sz w:val="20"/>
          <w:szCs w:val="20"/>
        </w:rPr>
      </w:pPr>
    </w:p>
    <w:p w:rsidR="00CB6162" w:rsidRPr="008C57F1" w:rsidP="00016680">
      <w:pPr>
        <w:keepNext/>
        <w:adjustRightInd w:val="0"/>
        <w:rPr>
          <w:sz w:val="20"/>
          <w:szCs w:val="20"/>
        </w:rPr>
      </w:pPr>
      <w:r>
        <w:rPr>
          <w:noProof/>
          <w:sz w:val="20"/>
          <w:szCs w:val="20"/>
          <w:lang w:bidi="hi-IN"/>
        </w:rPr>
        <mc:AlternateContent>
          <mc:Choice Requires="wpg">
            <w:drawing>
              <wp:anchor distT="0" distB="0" distL="114300" distR="114300" simplePos="0" relativeHeight="251675648" behindDoc="0" locked="1" layoutInCell="0" allowOverlap="1">
                <wp:simplePos x="0" y="0"/>
                <wp:positionH relativeFrom="column">
                  <wp:posOffset>98425</wp:posOffset>
                </wp:positionH>
                <wp:positionV relativeFrom="paragraph">
                  <wp:posOffset>-109220</wp:posOffset>
                </wp:positionV>
                <wp:extent cx="6336030" cy="151765"/>
                <wp:effectExtent l="0" t="0" r="7620" b="635"/>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51765"/>
                          <a:chOff x="1644" y="1547"/>
                          <a:chExt cx="9978" cy="239"/>
                        </a:xfrm>
                      </wpg:grpSpPr>
                      <wps:wsp xmlns:wps="http://schemas.microsoft.com/office/word/2010/wordprocessingShape">
                        <wps:cNvPr id="43" name="Rectangle 23"/>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4" name="Rectangle 24"/>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AA79FC" w:rsidP="008825CD">
                              <w:pPr>
                                <w:keepNext/>
                                <w:pBdr>
                                  <w:bottom w:val="single" w:sz="12" w:space="0" w:color="FFFFFF"/>
                                </w:pBdr>
                                <w:jc w:val="center"/>
                                <w:rPr>
                                  <w:sz w:val="20"/>
                                  <w:szCs w:val="20"/>
                                </w:rPr>
                              </w:pPr>
                              <w:r w:rsidRPr="007B607E">
                                <w:rPr>
                                  <w:b/>
                                  <w:sz w:val="20"/>
                                  <w:szCs w:val="20"/>
                                </w:rPr>
                                <w:t>Comp</w:t>
                              </w:r>
                              <w:r>
                                <w:rPr>
                                  <w:b/>
                                  <w:sz w:val="20"/>
                                  <w:szCs w:val="20"/>
                                </w:rPr>
                                <w:t>a</w:t>
                              </w:r>
                              <w:r w:rsidRPr="007B607E">
                                <w:rPr>
                                  <w:b/>
                                  <w:sz w:val="20"/>
                                  <w:szCs w:val="20"/>
                                </w:rPr>
                                <w:t>nies</w:t>
                              </w:r>
                              <w:r>
                                <w:rPr>
                                  <w:b/>
                                  <w:sz w:val="20"/>
                                  <w:szCs w:val="20"/>
                                </w:rPr>
                                <w:t>.</w:t>
                              </w:r>
                              <w:r>
                                <w:rPr>
                                  <w:sz w:val="20"/>
                                  <w:szCs w:val="20"/>
                                </w:rPr>
                                <w:t xml:space="preserve">    </w:t>
                              </w:r>
                            </w:p>
                          </w:txbxContent>
                        </wps:txbx>
                        <wps:bodyPr rot="0" vert="horz" wrap="square" lIns="0" tIns="0" rIns="0" bIns="0" anchor="t" anchorCtr="0" upright="1"/>
                      </wps:wsp>
                      <wps:wsp xmlns:wps="http://schemas.microsoft.com/office/word/2010/wordprocessingShape">
                        <wps:cNvPr id="45" name="AutoShape 2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2" o:spid="_x0000_s1038" style="width:498.9pt;height:11.95pt;margin-top:-8.6pt;margin-left:7.75pt;position:absolute;z-index:251676672" coordorigin="1644,1547" coordsize="9978,239" o:allowincell="f">
                <v:rect id="Rectangle 23" o:spid="_x0000_s1039" style="width:7937;height:215;left:3685;mso-wrap-style:square;position:absolute;top:1559;visibility:visible;v-text-anchor:top" fillcolor="#e7eff7" stroked="f"/>
                <v:rect id="_x0000_s1040" style="width:2041;height:227;left:1644;mso-wrap-style:square;position:absolute;top:1559;visibility:visible;v-text-anchor:top" fillcolor="#99b7d2" stroked="f">
                  <v:textbox inset="0,0,0,0">
                    <w:txbxContent>
                      <w:p w:rsidR="00495780" w:rsidRPr="00AA79FC" w:rsidP="008825CD">
                        <w:pPr>
                          <w:keepNext/>
                          <w:pBdr>
                            <w:bottom w:val="single" w:sz="12" w:space="0" w:color="FFFFFF"/>
                          </w:pBdr>
                          <w:jc w:val="center"/>
                          <w:rPr>
                            <w:sz w:val="20"/>
                            <w:szCs w:val="20"/>
                          </w:rPr>
                        </w:pPr>
                        <w:r w:rsidRPr="007B607E">
                          <w:rPr>
                            <w:b/>
                            <w:sz w:val="20"/>
                            <w:szCs w:val="20"/>
                          </w:rPr>
                          <w:t>Comp</w:t>
                        </w:r>
                        <w:r>
                          <w:rPr>
                            <w:b/>
                            <w:sz w:val="20"/>
                            <w:szCs w:val="20"/>
                          </w:rPr>
                          <w:t>a</w:t>
                        </w:r>
                        <w:r w:rsidRPr="007B607E">
                          <w:rPr>
                            <w:b/>
                            <w:sz w:val="20"/>
                            <w:szCs w:val="20"/>
                          </w:rPr>
                          <w:t>nies</w:t>
                        </w:r>
                        <w:r>
                          <w:rPr>
                            <w:b/>
                            <w:sz w:val="20"/>
                            <w:szCs w:val="20"/>
                          </w:rPr>
                          <w:t>.</w:t>
                        </w:r>
                        <w:r>
                          <w:rPr>
                            <w:sz w:val="20"/>
                            <w:szCs w:val="20"/>
                          </w:rPr>
                          <w:t xml:space="preserve">    </w:t>
                        </w:r>
                      </w:p>
                    </w:txbxContent>
                  </v:textbox>
                </v:rect>
                <v:shape id="AutoShape 25" o:spid="_x0000_s1041" type="#_x0000_t6" style="width:227;height:227;left:3458;mso-wrap-style:square;position:absolute;rotation:-90;top:1547;visibility:visible;v-text-anchor:top" stroked="f"/>
                <w10:anchorlock/>
              </v:group>
            </w:pict>
          </mc:Fallback>
        </mc:AlternateContent>
      </w:r>
    </w:p>
    <w:tbl>
      <w:tblPr>
        <w:tblW w:w="8658" w:type="dxa"/>
        <w:jc w:val="righ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346"/>
        <w:gridCol w:w="3252"/>
      </w:tblGrid>
      <w:tr w:rsidTr="006577A8">
        <w:tblPrEx>
          <w:tblW w:w="8658" w:type="dxa"/>
          <w:jc w:val="righ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8"/>
          <w:jc w:val="right"/>
        </w:trPr>
        <w:tc>
          <w:tcPr>
            <w:tcW w:w="3060" w:type="dxa"/>
          </w:tcPr>
          <w:p w:rsidR="00012AD1" w:rsidRPr="006D42C5" w:rsidP="00016680">
            <w:pPr>
              <w:pStyle w:val="Heading6"/>
              <w:keepNext/>
              <w:numPr>
                <w:ilvl w:val="12"/>
                <w:numId w:val="0"/>
              </w:numPr>
              <w:rPr>
                <w:rFonts w:ascii="Arial" w:hAnsi="Arial" w:cs="Arial"/>
                <w:b/>
                <w:bCs/>
                <w:sz w:val="20"/>
                <w:szCs w:val="20"/>
              </w:rPr>
            </w:pPr>
            <w:r w:rsidRPr="006D42C5">
              <w:rPr>
                <w:rFonts w:ascii="Arial" w:hAnsi="Arial" w:cs="Arial"/>
                <w:b/>
                <w:bCs/>
                <w:sz w:val="20"/>
                <w:szCs w:val="20"/>
              </w:rPr>
              <w:t>Company (IT)</w:t>
            </w:r>
          </w:p>
        </w:tc>
        <w:tc>
          <w:tcPr>
            <w:tcW w:w="2346" w:type="dxa"/>
          </w:tcPr>
          <w:p w:rsidR="00012AD1" w:rsidRPr="006D42C5" w:rsidP="00016680">
            <w:pPr>
              <w:numPr>
                <w:ilvl w:val="12"/>
                <w:numId w:val="0"/>
              </w:numPr>
              <w:rPr>
                <w:b/>
                <w:bCs/>
                <w:sz w:val="20"/>
                <w:szCs w:val="20"/>
                <w:lang w:val="en-GB"/>
              </w:rPr>
            </w:pPr>
            <w:r w:rsidRPr="006D42C5">
              <w:rPr>
                <w:b/>
                <w:bCs/>
                <w:sz w:val="20"/>
                <w:szCs w:val="20"/>
                <w:lang w:val="en-GB"/>
              </w:rPr>
              <w:t xml:space="preserve"> Working Tenure</w:t>
            </w:r>
          </w:p>
        </w:tc>
        <w:tc>
          <w:tcPr>
            <w:tcW w:w="3252" w:type="dxa"/>
          </w:tcPr>
          <w:p w:rsidR="00012AD1" w:rsidRPr="006D42C5" w:rsidP="00016680">
            <w:pPr>
              <w:numPr>
                <w:ilvl w:val="12"/>
                <w:numId w:val="0"/>
              </w:numPr>
              <w:rPr>
                <w:b/>
                <w:bCs/>
                <w:sz w:val="20"/>
                <w:szCs w:val="20"/>
                <w:lang w:val="en-GB"/>
              </w:rPr>
            </w:pPr>
            <w:r w:rsidRPr="006D42C5">
              <w:rPr>
                <w:b/>
                <w:bCs/>
                <w:sz w:val="20"/>
                <w:szCs w:val="20"/>
                <w:lang w:val="en-GB"/>
              </w:rPr>
              <w:t>Position</w:t>
            </w:r>
            <w:r w:rsidR="00F01BFD">
              <w:rPr>
                <w:b/>
                <w:bCs/>
                <w:sz w:val="20"/>
                <w:szCs w:val="20"/>
                <w:lang w:val="en-GB"/>
              </w:rPr>
              <w:t xml:space="preserve"> in Company</w:t>
            </w:r>
          </w:p>
        </w:tc>
      </w:tr>
      <w:tr w:rsidTr="006577A8">
        <w:tblPrEx>
          <w:tblW w:w="8658" w:type="dxa"/>
          <w:jc w:val="right"/>
          <w:tblInd w:w="-65" w:type="dxa"/>
          <w:tblLayout w:type="fixed"/>
          <w:tblLook w:val="0000"/>
        </w:tblPrEx>
        <w:trPr>
          <w:trHeight w:val="217"/>
          <w:jc w:val="right"/>
        </w:trPr>
        <w:tc>
          <w:tcPr>
            <w:tcW w:w="3060" w:type="dxa"/>
          </w:tcPr>
          <w:p w:rsidR="006577A8" w:rsidRPr="006D42C5" w:rsidP="00016680">
            <w:pPr>
              <w:numPr>
                <w:ilvl w:val="12"/>
                <w:numId w:val="0"/>
              </w:numPr>
              <w:rPr>
                <w:b/>
                <w:bCs/>
                <w:sz w:val="20"/>
                <w:szCs w:val="20"/>
                <w:lang w:val="en-GB"/>
              </w:rPr>
            </w:pPr>
            <w:r>
              <w:rPr>
                <w:b/>
                <w:bCs/>
                <w:sz w:val="20"/>
                <w:szCs w:val="20"/>
                <w:lang w:val="en-GB"/>
              </w:rPr>
              <w:t>Geco</w:t>
            </w:r>
            <w:r>
              <w:rPr>
                <w:b/>
                <w:bCs/>
                <w:sz w:val="20"/>
                <w:szCs w:val="20"/>
                <w:lang w:val="en-GB"/>
              </w:rPr>
              <w:t xml:space="preserve"> Asia </w:t>
            </w:r>
            <w:r>
              <w:rPr>
                <w:b/>
                <w:bCs/>
                <w:sz w:val="20"/>
                <w:szCs w:val="20"/>
                <w:lang w:val="en-GB"/>
              </w:rPr>
              <w:t>Pte.</w:t>
            </w:r>
            <w:r>
              <w:rPr>
                <w:b/>
                <w:bCs/>
                <w:sz w:val="20"/>
                <w:szCs w:val="20"/>
                <w:lang w:val="en-GB"/>
              </w:rPr>
              <w:t xml:space="preserve"> Ltd</w:t>
            </w:r>
          </w:p>
        </w:tc>
        <w:tc>
          <w:tcPr>
            <w:tcW w:w="2346" w:type="dxa"/>
          </w:tcPr>
          <w:p w:rsidR="006577A8" w:rsidP="00016680">
            <w:pPr>
              <w:numPr>
                <w:ilvl w:val="12"/>
                <w:numId w:val="0"/>
              </w:numPr>
              <w:rPr>
                <w:sz w:val="20"/>
                <w:szCs w:val="20"/>
                <w:lang w:val="en-GB"/>
              </w:rPr>
            </w:pPr>
            <w:r>
              <w:rPr>
                <w:sz w:val="20"/>
                <w:szCs w:val="20"/>
                <w:lang w:val="en-GB"/>
              </w:rPr>
              <w:t>June 2017 to Sept 2017</w:t>
            </w:r>
          </w:p>
        </w:tc>
        <w:tc>
          <w:tcPr>
            <w:tcW w:w="3252" w:type="dxa"/>
          </w:tcPr>
          <w:p w:rsidR="006577A8" w:rsidRPr="006D42C5" w:rsidP="00427BA7">
            <w:pPr>
              <w:numPr>
                <w:ilvl w:val="12"/>
                <w:numId w:val="0"/>
              </w:numPr>
              <w:rPr>
                <w:sz w:val="20"/>
                <w:szCs w:val="20"/>
                <w:lang w:val="en-GB"/>
              </w:rPr>
            </w:pPr>
            <w:r>
              <w:rPr>
                <w:sz w:val="20"/>
                <w:szCs w:val="20"/>
                <w:lang w:val="en-GB"/>
              </w:rPr>
              <w:t>Onsite</w:t>
            </w:r>
            <w:r>
              <w:rPr>
                <w:sz w:val="20"/>
                <w:szCs w:val="20"/>
                <w:lang w:val="en-GB"/>
              </w:rPr>
              <w:t xml:space="preserve"> </w:t>
            </w:r>
            <w:r>
              <w:rPr>
                <w:sz w:val="20"/>
                <w:szCs w:val="20"/>
                <w:lang w:val="en-GB"/>
              </w:rPr>
              <w:t>RAR</w:t>
            </w:r>
            <w:r>
              <w:rPr>
                <w:sz w:val="20"/>
                <w:szCs w:val="20"/>
                <w:lang w:val="en-GB"/>
              </w:rPr>
              <w:t xml:space="preserve"> Lead</w:t>
            </w:r>
          </w:p>
        </w:tc>
      </w:tr>
      <w:tr w:rsidTr="006577A8">
        <w:tblPrEx>
          <w:tblW w:w="8658" w:type="dxa"/>
          <w:jc w:val="right"/>
          <w:tblInd w:w="-65" w:type="dxa"/>
          <w:tblLayout w:type="fixed"/>
          <w:tblLook w:val="0000"/>
        </w:tblPrEx>
        <w:trPr>
          <w:trHeight w:val="217"/>
          <w:jc w:val="right"/>
        </w:trPr>
        <w:tc>
          <w:tcPr>
            <w:tcW w:w="3060" w:type="dxa"/>
          </w:tcPr>
          <w:p w:rsidR="006420B6" w:rsidRPr="006D42C5" w:rsidP="00016680">
            <w:pPr>
              <w:numPr>
                <w:ilvl w:val="12"/>
                <w:numId w:val="0"/>
              </w:numPr>
              <w:rPr>
                <w:b/>
                <w:bCs/>
                <w:sz w:val="20"/>
                <w:szCs w:val="20"/>
                <w:lang w:val="en-GB"/>
              </w:rPr>
            </w:pPr>
            <w:r w:rsidRPr="006D42C5">
              <w:rPr>
                <w:b/>
                <w:bCs/>
                <w:sz w:val="20"/>
                <w:szCs w:val="20"/>
                <w:lang w:val="en-GB"/>
              </w:rPr>
              <w:t>Accenture Services Pvt Ltd</w:t>
            </w:r>
            <w:r w:rsidRPr="006D42C5" w:rsidR="003944E8">
              <w:rPr>
                <w:b/>
                <w:bCs/>
                <w:sz w:val="20"/>
                <w:szCs w:val="20"/>
                <w:lang w:val="en-GB"/>
              </w:rPr>
              <w:t>,</w:t>
            </w:r>
            <w:r w:rsidRPr="006D42C5" w:rsidR="00974D33">
              <w:rPr>
                <w:b/>
                <w:bCs/>
                <w:sz w:val="20"/>
                <w:szCs w:val="20"/>
                <w:lang w:val="en-GB"/>
              </w:rPr>
              <w:t xml:space="preserve"> </w:t>
            </w:r>
            <w:r w:rsidRPr="006D42C5" w:rsidR="003944E8">
              <w:rPr>
                <w:b/>
                <w:bCs/>
                <w:sz w:val="20"/>
                <w:szCs w:val="20"/>
                <w:lang w:val="en-GB"/>
              </w:rPr>
              <w:t>Bangalore</w:t>
            </w:r>
          </w:p>
        </w:tc>
        <w:tc>
          <w:tcPr>
            <w:tcW w:w="2346" w:type="dxa"/>
          </w:tcPr>
          <w:p w:rsidR="006420B6" w:rsidRPr="006D42C5" w:rsidP="00016680">
            <w:pPr>
              <w:numPr>
                <w:ilvl w:val="12"/>
                <w:numId w:val="0"/>
              </w:numPr>
              <w:rPr>
                <w:sz w:val="20"/>
                <w:szCs w:val="20"/>
                <w:lang w:val="en-GB"/>
              </w:rPr>
            </w:pPr>
            <w:r>
              <w:rPr>
                <w:sz w:val="20"/>
                <w:szCs w:val="20"/>
                <w:lang w:val="en-GB"/>
              </w:rPr>
              <w:t>July 2014 till May 2017</w:t>
            </w:r>
          </w:p>
        </w:tc>
        <w:tc>
          <w:tcPr>
            <w:tcW w:w="3252" w:type="dxa"/>
          </w:tcPr>
          <w:p w:rsidR="006420B6" w:rsidRPr="006D42C5" w:rsidP="00427BA7">
            <w:pPr>
              <w:numPr>
                <w:ilvl w:val="12"/>
                <w:numId w:val="0"/>
              </w:numPr>
              <w:rPr>
                <w:sz w:val="20"/>
                <w:szCs w:val="20"/>
                <w:lang w:val="en-GB"/>
              </w:rPr>
            </w:pPr>
            <w:r w:rsidRPr="006D42C5">
              <w:rPr>
                <w:sz w:val="20"/>
                <w:szCs w:val="20"/>
                <w:lang w:val="en-GB"/>
              </w:rPr>
              <w:t xml:space="preserve">Application </w:t>
            </w:r>
            <w:r w:rsidRPr="006D42C5" w:rsidR="00F56F95">
              <w:rPr>
                <w:sz w:val="20"/>
                <w:szCs w:val="20"/>
                <w:lang w:val="en-GB"/>
              </w:rPr>
              <w:t xml:space="preserve">Development </w:t>
            </w:r>
            <w:r w:rsidRPr="006D42C5" w:rsidR="00427BA7">
              <w:rPr>
                <w:sz w:val="20"/>
                <w:szCs w:val="20"/>
                <w:lang w:val="en-GB"/>
              </w:rPr>
              <w:t>Team Lead.</w:t>
            </w:r>
          </w:p>
        </w:tc>
      </w:tr>
      <w:tr w:rsidTr="006577A8">
        <w:tblPrEx>
          <w:tblW w:w="8658" w:type="dxa"/>
          <w:jc w:val="right"/>
          <w:tblInd w:w="-65" w:type="dxa"/>
          <w:tblLayout w:type="fixed"/>
          <w:tblLook w:val="0000"/>
        </w:tblPrEx>
        <w:trPr>
          <w:trHeight w:val="217"/>
          <w:jc w:val="right"/>
        </w:trPr>
        <w:tc>
          <w:tcPr>
            <w:tcW w:w="3060" w:type="dxa"/>
          </w:tcPr>
          <w:p w:rsidR="00012AD1" w:rsidRPr="006D42C5" w:rsidP="00016680">
            <w:pPr>
              <w:numPr>
                <w:ilvl w:val="12"/>
                <w:numId w:val="0"/>
              </w:numPr>
              <w:rPr>
                <w:b/>
                <w:bCs/>
                <w:sz w:val="20"/>
                <w:szCs w:val="20"/>
                <w:lang w:val="en-GB"/>
              </w:rPr>
            </w:pPr>
            <w:r w:rsidRPr="006D42C5">
              <w:rPr>
                <w:b/>
                <w:bCs/>
                <w:sz w:val="20"/>
                <w:szCs w:val="20"/>
                <w:lang w:val="en-GB"/>
              </w:rPr>
              <w:t>Tech Mahindra Ltd. Mumbai</w:t>
            </w:r>
          </w:p>
        </w:tc>
        <w:tc>
          <w:tcPr>
            <w:tcW w:w="2346" w:type="dxa"/>
          </w:tcPr>
          <w:p w:rsidR="00012AD1" w:rsidRPr="006D42C5" w:rsidP="00016680">
            <w:pPr>
              <w:numPr>
                <w:ilvl w:val="12"/>
                <w:numId w:val="0"/>
              </w:numPr>
              <w:rPr>
                <w:sz w:val="20"/>
                <w:szCs w:val="20"/>
                <w:lang w:val="en-GB"/>
              </w:rPr>
            </w:pPr>
            <w:r w:rsidRPr="006D42C5">
              <w:rPr>
                <w:sz w:val="20"/>
                <w:szCs w:val="20"/>
                <w:lang w:val="en-GB"/>
              </w:rPr>
              <w:t>October 2013 to July 2014</w:t>
            </w:r>
          </w:p>
        </w:tc>
        <w:tc>
          <w:tcPr>
            <w:tcW w:w="3252" w:type="dxa"/>
          </w:tcPr>
          <w:p w:rsidR="00012AD1" w:rsidRPr="006D42C5" w:rsidP="00016680">
            <w:pPr>
              <w:numPr>
                <w:ilvl w:val="12"/>
                <w:numId w:val="0"/>
              </w:numPr>
              <w:rPr>
                <w:sz w:val="20"/>
                <w:szCs w:val="20"/>
                <w:lang w:val="en-GB"/>
              </w:rPr>
            </w:pPr>
            <w:r w:rsidRPr="006D42C5">
              <w:rPr>
                <w:sz w:val="20"/>
                <w:szCs w:val="20"/>
                <w:lang w:val="en-GB"/>
              </w:rPr>
              <w:t>Associate Business Consultant (Project lead)</w:t>
            </w:r>
          </w:p>
        </w:tc>
      </w:tr>
      <w:tr w:rsidTr="006577A8">
        <w:tblPrEx>
          <w:tblW w:w="8658" w:type="dxa"/>
          <w:jc w:val="right"/>
          <w:tblInd w:w="-65" w:type="dxa"/>
          <w:tblLayout w:type="fixed"/>
          <w:tblLook w:val="0000"/>
        </w:tblPrEx>
        <w:trPr>
          <w:trHeight w:val="184"/>
          <w:jc w:val="right"/>
        </w:trPr>
        <w:tc>
          <w:tcPr>
            <w:tcW w:w="3060" w:type="dxa"/>
          </w:tcPr>
          <w:p w:rsidR="00012AD1" w:rsidRPr="006D42C5" w:rsidP="00016680">
            <w:pPr>
              <w:numPr>
                <w:ilvl w:val="12"/>
                <w:numId w:val="0"/>
              </w:numPr>
              <w:rPr>
                <w:b/>
                <w:bCs/>
                <w:sz w:val="20"/>
                <w:szCs w:val="20"/>
                <w:lang w:val="en-GB"/>
              </w:rPr>
            </w:pPr>
            <w:r w:rsidRPr="006D42C5">
              <w:rPr>
                <w:b/>
                <w:bCs/>
                <w:sz w:val="20"/>
                <w:szCs w:val="20"/>
                <w:lang w:val="en-GB"/>
              </w:rPr>
              <w:t>Cap</w:t>
            </w:r>
            <w:r w:rsidRPr="006D42C5" w:rsidR="00F56F95">
              <w:rPr>
                <w:b/>
                <w:bCs/>
                <w:sz w:val="20"/>
                <w:szCs w:val="20"/>
                <w:lang w:val="en-GB"/>
              </w:rPr>
              <w:t>g</w:t>
            </w:r>
            <w:r w:rsidRPr="006D42C5" w:rsidR="00450640">
              <w:rPr>
                <w:b/>
                <w:bCs/>
                <w:sz w:val="20"/>
                <w:szCs w:val="20"/>
                <w:lang w:val="en-GB"/>
              </w:rPr>
              <w:t>emini</w:t>
            </w:r>
            <w:r w:rsidRPr="006D42C5" w:rsidR="000E2628">
              <w:rPr>
                <w:b/>
                <w:bCs/>
                <w:sz w:val="20"/>
                <w:szCs w:val="20"/>
                <w:lang w:val="en-GB"/>
              </w:rPr>
              <w:t xml:space="preserve"> India </w:t>
            </w:r>
            <w:r w:rsidRPr="006D42C5" w:rsidR="000E2628">
              <w:rPr>
                <w:b/>
                <w:bCs/>
                <w:sz w:val="20"/>
                <w:szCs w:val="20"/>
                <w:lang w:val="en-GB"/>
              </w:rPr>
              <w:t>Pvt.</w:t>
            </w:r>
            <w:r w:rsidRPr="006D42C5">
              <w:rPr>
                <w:b/>
                <w:bCs/>
                <w:sz w:val="20"/>
                <w:szCs w:val="20"/>
                <w:lang w:val="en-GB"/>
              </w:rPr>
              <w:t xml:space="preserve"> Ltd, Mumbai.</w:t>
            </w:r>
          </w:p>
        </w:tc>
        <w:tc>
          <w:tcPr>
            <w:tcW w:w="2346" w:type="dxa"/>
          </w:tcPr>
          <w:p w:rsidR="00012AD1" w:rsidRPr="006D42C5" w:rsidP="00016680">
            <w:pPr>
              <w:numPr>
                <w:ilvl w:val="12"/>
                <w:numId w:val="0"/>
              </w:numPr>
              <w:rPr>
                <w:bCs/>
                <w:sz w:val="20"/>
                <w:szCs w:val="20"/>
                <w:lang w:val="en-GB"/>
              </w:rPr>
            </w:pPr>
            <w:r w:rsidRPr="006D42C5">
              <w:rPr>
                <w:bCs/>
                <w:sz w:val="20"/>
                <w:szCs w:val="20"/>
                <w:lang w:val="en-GB"/>
              </w:rPr>
              <w:t>August 2009 to October 2013</w:t>
            </w:r>
          </w:p>
        </w:tc>
        <w:tc>
          <w:tcPr>
            <w:tcW w:w="3252" w:type="dxa"/>
          </w:tcPr>
          <w:p w:rsidR="00012AD1" w:rsidRPr="006D42C5" w:rsidP="00016680">
            <w:pPr>
              <w:numPr>
                <w:ilvl w:val="12"/>
                <w:numId w:val="0"/>
              </w:numPr>
              <w:rPr>
                <w:bCs/>
                <w:sz w:val="20"/>
                <w:szCs w:val="20"/>
                <w:lang w:val="en-GB"/>
              </w:rPr>
            </w:pPr>
            <w:r w:rsidRPr="006D42C5">
              <w:rPr>
                <w:bCs/>
                <w:sz w:val="20"/>
                <w:szCs w:val="20"/>
                <w:lang w:val="en-GB"/>
              </w:rPr>
              <w:t>Consultant</w:t>
            </w:r>
          </w:p>
        </w:tc>
      </w:tr>
      <w:tr w:rsidTr="006577A8">
        <w:tblPrEx>
          <w:tblW w:w="8658" w:type="dxa"/>
          <w:jc w:val="right"/>
          <w:tblInd w:w="-65" w:type="dxa"/>
          <w:tblLayout w:type="fixed"/>
          <w:tblLook w:val="0000"/>
        </w:tblPrEx>
        <w:trPr>
          <w:trHeight w:val="184"/>
          <w:jc w:val="right"/>
        </w:trPr>
        <w:tc>
          <w:tcPr>
            <w:tcW w:w="3060" w:type="dxa"/>
          </w:tcPr>
          <w:p w:rsidR="00012AD1" w:rsidRPr="006D42C5" w:rsidP="00016680">
            <w:pPr>
              <w:numPr>
                <w:ilvl w:val="12"/>
                <w:numId w:val="0"/>
              </w:numPr>
              <w:rPr>
                <w:b/>
                <w:sz w:val="20"/>
                <w:szCs w:val="20"/>
                <w:lang w:val="en-GB"/>
              </w:rPr>
            </w:pPr>
            <w:r w:rsidRPr="006D42C5">
              <w:rPr>
                <w:b/>
                <w:sz w:val="20"/>
                <w:szCs w:val="20"/>
                <w:lang w:val="en-GB"/>
              </w:rPr>
              <w:t>Artech</w:t>
            </w:r>
            <w:r w:rsidRPr="006D42C5">
              <w:rPr>
                <w:b/>
                <w:sz w:val="20"/>
                <w:szCs w:val="20"/>
                <w:lang w:val="en-GB"/>
              </w:rPr>
              <w:t xml:space="preserve"> Info systems </w:t>
            </w:r>
            <w:r w:rsidRPr="006D42C5">
              <w:rPr>
                <w:b/>
                <w:sz w:val="20"/>
                <w:szCs w:val="20"/>
                <w:lang w:val="en-GB"/>
              </w:rPr>
              <w:t>Pvt.</w:t>
            </w:r>
            <w:r w:rsidRPr="006D42C5">
              <w:rPr>
                <w:b/>
                <w:sz w:val="20"/>
                <w:szCs w:val="20"/>
                <w:lang w:val="en-GB"/>
              </w:rPr>
              <w:t xml:space="preserve"> Ltd. Bangalore</w:t>
            </w:r>
          </w:p>
        </w:tc>
        <w:tc>
          <w:tcPr>
            <w:tcW w:w="2346" w:type="dxa"/>
          </w:tcPr>
          <w:p w:rsidR="00012AD1" w:rsidRPr="006D42C5" w:rsidP="00016680">
            <w:pPr>
              <w:numPr>
                <w:ilvl w:val="12"/>
                <w:numId w:val="0"/>
              </w:numPr>
              <w:rPr>
                <w:sz w:val="20"/>
                <w:szCs w:val="20"/>
                <w:lang w:val="en-GB"/>
              </w:rPr>
            </w:pPr>
            <w:r w:rsidRPr="006D42C5">
              <w:rPr>
                <w:sz w:val="20"/>
                <w:szCs w:val="20"/>
                <w:lang w:val="en-GB"/>
              </w:rPr>
              <w:t>September 2008 till June 2009</w:t>
            </w:r>
          </w:p>
        </w:tc>
        <w:tc>
          <w:tcPr>
            <w:tcW w:w="3252" w:type="dxa"/>
          </w:tcPr>
          <w:p w:rsidR="00012AD1" w:rsidRPr="006D42C5" w:rsidP="00016680">
            <w:pPr>
              <w:numPr>
                <w:ilvl w:val="12"/>
                <w:numId w:val="0"/>
              </w:numPr>
              <w:rPr>
                <w:sz w:val="20"/>
                <w:szCs w:val="20"/>
                <w:lang w:val="en-GB"/>
              </w:rPr>
            </w:pPr>
            <w:r w:rsidRPr="006D42C5">
              <w:rPr>
                <w:sz w:val="20"/>
                <w:szCs w:val="20"/>
                <w:lang w:val="en-GB"/>
              </w:rPr>
              <w:t>Sn. SAP SD Consultant</w:t>
            </w:r>
          </w:p>
        </w:tc>
      </w:tr>
      <w:tr w:rsidTr="006577A8">
        <w:tblPrEx>
          <w:tblW w:w="8658" w:type="dxa"/>
          <w:jc w:val="right"/>
          <w:tblInd w:w="-65" w:type="dxa"/>
          <w:tblLayout w:type="fixed"/>
          <w:tblLook w:val="0000"/>
        </w:tblPrEx>
        <w:trPr>
          <w:trHeight w:val="172"/>
          <w:jc w:val="right"/>
        </w:trPr>
        <w:tc>
          <w:tcPr>
            <w:tcW w:w="3060" w:type="dxa"/>
          </w:tcPr>
          <w:p w:rsidR="00012AD1" w:rsidRPr="006D42C5" w:rsidP="00016680">
            <w:pPr>
              <w:numPr>
                <w:ilvl w:val="12"/>
                <w:numId w:val="0"/>
              </w:numPr>
              <w:rPr>
                <w:b/>
                <w:sz w:val="20"/>
                <w:szCs w:val="20"/>
              </w:rPr>
            </w:pPr>
            <w:r w:rsidRPr="006D42C5">
              <w:rPr>
                <w:b/>
                <w:sz w:val="20"/>
                <w:szCs w:val="20"/>
              </w:rPr>
              <w:t>Rynsys</w:t>
            </w:r>
            <w:r w:rsidRPr="006D42C5">
              <w:rPr>
                <w:b/>
                <w:sz w:val="20"/>
                <w:szCs w:val="20"/>
              </w:rPr>
              <w:t xml:space="preserve"> Technologies, Noida</w:t>
            </w:r>
          </w:p>
        </w:tc>
        <w:tc>
          <w:tcPr>
            <w:tcW w:w="2346" w:type="dxa"/>
          </w:tcPr>
          <w:p w:rsidR="00012AD1" w:rsidRPr="006D42C5" w:rsidP="00016680">
            <w:pPr>
              <w:numPr>
                <w:ilvl w:val="12"/>
                <w:numId w:val="0"/>
              </w:numPr>
              <w:rPr>
                <w:sz w:val="20"/>
                <w:szCs w:val="20"/>
                <w:lang w:val="en-GB"/>
              </w:rPr>
            </w:pPr>
            <w:r w:rsidRPr="006D42C5">
              <w:rPr>
                <w:sz w:val="20"/>
                <w:szCs w:val="20"/>
                <w:lang w:val="en-GB"/>
              </w:rPr>
              <w:t>August 2005 till September 2008</w:t>
            </w:r>
          </w:p>
        </w:tc>
        <w:tc>
          <w:tcPr>
            <w:tcW w:w="3252" w:type="dxa"/>
          </w:tcPr>
          <w:p w:rsidR="00012AD1" w:rsidRPr="006D42C5" w:rsidP="00016680">
            <w:pPr>
              <w:numPr>
                <w:ilvl w:val="12"/>
                <w:numId w:val="0"/>
              </w:numPr>
              <w:rPr>
                <w:sz w:val="20"/>
                <w:szCs w:val="20"/>
                <w:lang w:val="en-GB"/>
              </w:rPr>
            </w:pPr>
            <w:r w:rsidRPr="006D42C5">
              <w:rPr>
                <w:sz w:val="20"/>
                <w:szCs w:val="20"/>
                <w:lang w:val="en-GB"/>
              </w:rPr>
              <w:t>SAP Functional Consultant</w:t>
            </w:r>
          </w:p>
        </w:tc>
      </w:tr>
    </w:tbl>
    <w:bookmarkEnd w:id="2"/>
    <w:p w:rsidR="00012AD1" w:rsidRPr="00CD3AB7" w:rsidP="00016680">
      <w:pPr>
        <w:rPr>
          <w:b/>
        </w:rPr>
      </w:pPr>
      <w:r w:rsidRPr="00CD3AB7">
        <w:rPr>
          <w:b/>
        </w:rPr>
        <w:t xml:space="preserve">                    Awards:</w:t>
      </w:r>
    </w:p>
    <w:p w:rsidR="008340CF" w:rsidP="00016680">
      <w:r>
        <w:rPr>
          <w:noProof/>
          <w:sz w:val="20"/>
          <w:szCs w:val="20"/>
          <w:lang w:bidi="hi-IN"/>
        </w:rPr>
        <mc:AlternateContent>
          <mc:Choice Requires="wpg">
            <w:drawing>
              <wp:anchor distT="0" distB="0" distL="114300" distR="114300" simplePos="0" relativeHeight="251671552" behindDoc="0" locked="1" layoutInCell="0" allowOverlap="1">
                <wp:simplePos x="0" y="0"/>
                <wp:positionH relativeFrom="column">
                  <wp:posOffset>219075</wp:posOffset>
                </wp:positionH>
                <wp:positionV relativeFrom="paragraph">
                  <wp:posOffset>-152400</wp:posOffset>
                </wp:positionV>
                <wp:extent cx="6412230" cy="156210"/>
                <wp:effectExtent l="0" t="0" r="7620" b="0"/>
                <wp:wrapNone/>
                <wp:docPr id="38"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412230" cy="156210"/>
                          <a:chOff x="1644" y="1547"/>
                          <a:chExt cx="9978" cy="239"/>
                        </a:xfrm>
                      </wpg:grpSpPr>
                      <wps:wsp xmlns:wps="http://schemas.microsoft.com/office/word/2010/wordprocessingShape">
                        <wps:cNvPr id="39" name="Rectangle 23"/>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0" name="Rectangle 24"/>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7B607E" w:rsidP="007B607E">
                              <w:pPr>
                                <w:keepNext/>
                                <w:pBdr>
                                  <w:bottom w:val="single" w:sz="12" w:space="0" w:color="FFFFFF"/>
                                </w:pBdr>
                                <w:rPr>
                                  <w:b/>
                                  <w:sz w:val="20"/>
                                  <w:szCs w:val="20"/>
                                </w:rPr>
                              </w:pPr>
                              <w:r>
                                <w:rPr>
                                  <w:sz w:val="20"/>
                                  <w:szCs w:val="20"/>
                                </w:rPr>
                                <w:t xml:space="preserve">   </w:t>
                              </w:r>
                              <w:r w:rsidRPr="007B607E">
                                <w:rPr>
                                  <w:b/>
                                  <w:sz w:val="20"/>
                                  <w:szCs w:val="20"/>
                                </w:rPr>
                                <w:t>AWARDS</w:t>
                              </w:r>
                            </w:p>
                          </w:txbxContent>
                        </wps:txbx>
                        <wps:bodyPr rot="0" vert="horz" wrap="square" lIns="0" tIns="0" rIns="0" bIns="0" anchor="t" anchorCtr="0" upright="1"/>
                      </wps:wsp>
                      <wps:wsp xmlns:wps="http://schemas.microsoft.com/office/word/2010/wordprocessingShape">
                        <wps:cNvPr id="41" name="AutoShape 2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1042" style="width:504.9pt;height:12.3pt;margin-top:-12pt;margin-left:17.25pt;position:absolute;z-index:251672576" coordorigin="1644,1547" coordsize="9978,239" o:allowincell="f">
                <v:rect id="Rectangle 23" o:spid="_x0000_s1043" style="width:7937;height:215;left:3685;mso-wrap-style:square;position:absolute;top:1559;visibility:visible;v-text-anchor:top" fillcolor="#e7eff7" stroked="f"/>
                <v:rect id="_x0000_s1044" style="width:2041;height:227;left:1644;mso-wrap-style:square;position:absolute;top:1559;visibility:visible;v-text-anchor:top" fillcolor="#99b7d2" stroked="f">
                  <v:textbox inset="0,0,0,0">
                    <w:txbxContent>
                      <w:p w:rsidR="00495780" w:rsidRPr="007B607E" w:rsidP="007B607E">
                        <w:pPr>
                          <w:keepNext/>
                          <w:pBdr>
                            <w:bottom w:val="single" w:sz="12" w:space="0" w:color="FFFFFF"/>
                          </w:pBdr>
                          <w:rPr>
                            <w:b/>
                            <w:sz w:val="20"/>
                            <w:szCs w:val="20"/>
                          </w:rPr>
                        </w:pPr>
                        <w:r>
                          <w:rPr>
                            <w:sz w:val="20"/>
                            <w:szCs w:val="20"/>
                          </w:rPr>
                          <w:t xml:space="preserve">   </w:t>
                        </w:r>
                        <w:r w:rsidRPr="007B607E">
                          <w:rPr>
                            <w:b/>
                            <w:sz w:val="20"/>
                            <w:szCs w:val="20"/>
                          </w:rPr>
                          <w:t>AWARDS</w:t>
                        </w:r>
                      </w:p>
                    </w:txbxContent>
                  </v:textbox>
                </v:rect>
                <v:shape id="AutoShape 25" o:spid="_x0000_s1045" type="#_x0000_t6" style="width:227;height:227;left:3458;mso-wrap-style:square;position:absolute;rotation:-90;top:1547;visibility:visible;v-text-anchor:top" stroked="f"/>
                <w10:anchorlock/>
              </v:group>
            </w:pict>
          </mc:Fallback>
        </mc:AlternateContent>
      </w:r>
      <w:r>
        <w:t xml:space="preserve">    </w:t>
      </w:r>
      <w:r w:rsidR="00FB1F38">
        <w:t xml:space="preserve">  </w:t>
      </w:r>
      <w:r w:rsidR="00A54ADE">
        <w:t xml:space="preserve">                                 </w:t>
      </w:r>
      <w:r>
        <w:t xml:space="preserve">Annual Project </w:t>
      </w:r>
      <w:r w:rsidR="003B3116">
        <w:t>“</w:t>
      </w:r>
      <w:r w:rsidRPr="003B3116" w:rsidR="003B3116">
        <w:rPr>
          <w:b/>
        </w:rPr>
        <w:t>EXULTANT</w:t>
      </w:r>
      <w:r w:rsidRPr="00EB2744">
        <w:rPr>
          <w:b/>
        </w:rPr>
        <w:t xml:space="preserve"> AWARD</w:t>
      </w:r>
      <w:r w:rsidR="00BF2961">
        <w:rPr>
          <w:b/>
        </w:rPr>
        <w:t>”</w:t>
      </w:r>
      <w:r>
        <w:t xml:space="preserve"> winner in </w:t>
      </w:r>
      <w:r w:rsidRPr="00B2562F">
        <w:rPr>
          <w:b/>
          <w:bCs/>
        </w:rPr>
        <w:t>Accenture</w:t>
      </w:r>
      <w:r>
        <w:t xml:space="preserve"> </w:t>
      </w:r>
      <w:r w:rsidR="00EB2744">
        <w:t xml:space="preserve">October </w:t>
      </w:r>
      <w:r>
        <w:t>2014</w:t>
      </w:r>
    </w:p>
    <w:p w:rsidR="00012AD1" w:rsidP="00016680">
      <w:r>
        <w:t xml:space="preserve">                                       2018 </w:t>
      </w:r>
      <w:r>
        <w:t>Q3</w:t>
      </w:r>
      <w:r>
        <w:t xml:space="preserve"> “</w:t>
      </w:r>
      <w:r>
        <w:rPr>
          <w:b/>
        </w:rPr>
        <w:t>Outstanding Performer</w:t>
      </w:r>
      <w:r>
        <w:t xml:space="preserve">” award winner at </w:t>
      </w:r>
      <w:r w:rsidRPr="00B2562F">
        <w:rPr>
          <w:b/>
          <w:bCs/>
        </w:rPr>
        <w:t>T systems ICT Ltd</w:t>
      </w:r>
      <w:r>
        <w:t xml:space="preserve"> Pune</w:t>
      </w:r>
      <w:r w:rsidR="007B607E">
        <w:t>.</w:t>
      </w:r>
    </w:p>
    <w:p w:rsidR="00012AD1" w:rsidP="00016680"/>
    <w:tbl>
      <w:tblPr>
        <w:tblW w:w="8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0"/>
        <w:gridCol w:w="3663"/>
      </w:tblGrid>
      <w:tr w:rsidTr="00B26156">
        <w:tblPrEx>
          <w:tblW w:w="8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17"/>
          <w:jc w:val="right"/>
        </w:trPr>
        <w:tc>
          <w:tcPr>
            <w:tcW w:w="4930" w:type="dxa"/>
          </w:tcPr>
          <w:p w:rsidR="00FB1F38" w:rsidP="00016680">
            <w:pPr>
              <w:numPr>
                <w:ilvl w:val="12"/>
                <w:numId w:val="0"/>
              </w:numPr>
              <w:rPr>
                <w:b/>
                <w:bCs/>
                <w:sz w:val="21"/>
                <w:szCs w:val="21"/>
                <w:lang w:val="en-GB"/>
              </w:rPr>
            </w:pPr>
            <w:r>
              <w:rPr>
                <w:noProof/>
                <w:sz w:val="20"/>
                <w:szCs w:val="20"/>
                <w:lang w:bidi="hi-IN"/>
              </w:rPr>
              <mc:AlternateContent>
                <mc:Choice Requires="wpg">
                  <w:drawing>
                    <wp:anchor distT="0" distB="0" distL="114300" distR="114300" simplePos="0" relativeHeight="251677696" behindDoc="0" locked="1" layoutInCell="0" allowOverlap="1">
                      <wp:simplePos x="0" y="0"/>
                      <wp:positionH relativeFrom="column">
                        <wp:posOffset>-114300</wp:posOffset>
                      </wp:positionH>
                      <wp:positionV relativeFrom="paragraph">
                        <wp:posOffset>-180975</wp:posOffset>
                      </wp:positionV>
                      <wp:extent cx="6745605" cy="173355"/>
                      <wp:effectExtent l="0" t="0" r="0" b="0"/>
                      <wp:wrapNone/>
                      <wp:docPr id="28" name="Group 28"/>
                      <wp:cNvGraphicFramePr/>
                      <a:graphic xmlns:a="http://schemas.openxmlformats.org/drawingml/2006/main">
                        <a:graphicData uri="http://schemas.microsoft.com/office/word/2010/wordprocessingGroup">
                          <wpg:wgp xmlns:wpg="http://schemas.microsoft.com/office/word/2010/wordprocessingGroup">
                            <wpg:cNvGrpSpPr/>
                            <wpg:grpSpPr>
                              <a:xfrm>
                                <a:off x="0" y="0"/>
                                <a:ext cx="6745605" cy="173355"/>
                                <a:chOff x="3458" y="1532"/>
                                <a:chExt cx="11026" cy="242"/>
                              </a:xfrm>
                            </wpg:grpSpPr>
                            <wps:wsp xmlns:wps="http://schemas.microsoft.com/office/word/2010/wordprocessingShape">
                              <wps:cNvPr id="29" name="Rectangle 23"/>
                              <wps:cNvSpPr>
                                <a:spLocks noChangeArrowheads="1"/>
                              </wps:cNvSpPr>
                              <wps:spPr bwMode="auto">
                                <a:xfrm>
                                  <a:off x="4081" y="1559"/>
                                  <a:ext cx="10403" cy="119"/>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0" name="Rectangle 24"/>
                              <wps:cNvSpPr>
                                <a:spLocks noChangeArrowheads="1"/>
                              </wps:cNvSpPr>
                              <wps:spPr bwMode="auto">
                                <a:xfrm>
                                  <a:off x="4081" y="1532"/>
                                  <a:ext cx="1923" cy="242"/>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7B607E" w:rsidP="00FB1F38">
                                    <w:pPr>
                                      <w:keepNext/>
                                      <w:pBdr>
                                        <w:bottom w:val="single" w:sz="12" w:space="0" w:color="FFFFFF"/>
                                      </w:pBdr>
                                      <w:rPr>
                                        <w:b/>
                                        <w:sz w:val="20"/>
                                        <w:szCs w:val="20"/>
                                      </w:rPr>
                                    </w:pPr>
                                    <w:r>
                                      <w:rPr>
                                        <w:b/>
                                        <w:sz w:val="20"/>
                                        <w:szCs w:val="20"/>
                                      </w:rPr>
                                      <w:t>Projects Handled</w:t>
                                    </w:r>
                                  </w:p>
                                </w:txbxContent>
                              </wps:txbx>
                              <wps:bodyPr rot="0" vert="horz" wrap="square" lIns="0" tIns="0" rIns="0" bIns="0" anchor="t" anchorCtr="0" upright="1"/>
                            </wps:wsp>
                            <wps:wsp xmlns:wps="http://schemas.microsoft.com/office/word/2010/wordprocessingShape">
                              <wps:cNvPr id="31" name="AutoShape 2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8" o:spid="_x0000_s1046" style="width:531.15pt;height:13.65pt;margin-top:-14.25pt;margin-left:-9pt;position:absolute;z-index:251678720" coordorigin="3458,1532" coordsize="11026,242" o:allowincell="f">
                      <v:rect id="Rectangle 23" o:spid="_x0000_s1047" style="width:10403;height:119;left:4081;mso-wrap-style:square;position:absolute;top:1559;visibility:visible;v-text-anchor:top" fillcolor="#e7eff7" stroked="f"/>
                      <v:rect id="_x0000_s1048" style="width:1923;height:242;left:4081;mso-wrap-style:square;position:absolute;top:1532;visibility:visible;v-text-anchor:top" fillcolor="#99b7d2" stroked="f">
                        <v:textbox inset="0,0,0,0">
                          <w:txbxContent>
                            <w:p w:rsidR="00495780" w:rsidRPr="007B607E" w:rsidP="00FB1F38">
                              <w:pPr>
                                <w:keepNext/>
                                <w:pBdr>
                                  <w:bottom w:val="single" w:sz="12" w:space="0" w:color="FFFFFF"/>
                                </w:pBdr>
                                <w:rPr>
                                  <w:b/>
                                  <w:sz w:val="20"/>
                                  <w:szCs w:val="20"/>
                                </w:rPr>
                              </w:pPr>
                              <w:r>
                                <w:rPr>
                                  <w:b/>
                                  <w:sz w:val="20"/>
                                  <w:szCs w:val="20"/>
                                </w:rPr>
                                <w:t>Projects Handled</w:t>
                              </w:r>
                            </w:p>
                          </w:txbxContent>
                        </v:textbox>
                      </v:rect>
                      <v:shape id="AutoShape 25" o:spid="_x0000_s1049" type="#_x0000_t6" style="width:227;height:227;left:3458;mso-wrap-style:square;position:absolute;rotation:-90;top:1547;visibility:visible;v-text-anchor:top" stroked="f"/>
                      <w10:anchorlock/>
                    </v:group>
                  </w:pict>
                </mc:Fallback>
              </mc:AlternateContent>
            </w:r>
            <w:r>
              <w:rPr>
                <w:b/>
                <w:bCs/>
                <w:sz w:val="21"/>
                <w:szCs w:val="21"/>
                <w:lang w:val="en-GB"/>
              </w:rPr>
              <w:t>E2E</w:t>
            </w:r>
            <w:r>
              <w:rPr>
                <w:b/>
                <w:bCs/>
                <w:sz w:val="21"/>
                <w:szCs w:val="21"/>
                <w:lang w:val="en-GB"/>
              </w:rPr>
              <w:t xml:space="preserve"> Implementation</w:t>
            </w:r>
          </w:p>
        </w:tc>
        <w:tc>
          <w:tcPr>
            <w:tcW w:w="3663" w:type="dxa"/>
          </w:tcPr>
          <w:p w:rsidR="00FB1F38" w:rsidP="00016680">
            <w:pPr>
              <w:numPr>
                <w:ilvl w:val="12"/>
                <w:numId w:val="0"/>
              </w:numPr>
              <w:rPr>
                <w:sz w:val="21"/>
                <w:szCs w:val="21"/>
                <w:lang w:val="en-GB"/>
              </w:rPr>
            </w:pPr>
            <w:r>
              <w:rPr>
                <w:sz w:val="21"/>
                <w:szCs w:val="21"/>
                <w:lang w:val="en-GB"/>
              </w:rPr>
              <w:t>3</w:t>
            </w:r>
          </w:p>
        </w:tc>
      </w:tr>
      <w:tr w:rsidTr="00B26156">
        <w:tblPrEx>
          <w:tblW w:w="8593" w:type="dxa"/>
          <w:jc w:val="right"/>
          <w:tblLayout w:type="fixed"/>
          <w:tblLook w:val="0000"/>
        </w:tblPrEx>
        <w:trPr>
          <w:trHeight w:val="217"/>
          <w:jc w:val="right"/>
        </w:trPr>
        <w:tc>
          <w:tcPr>
            <w:tcW w:w="4930" w:type="dxa"/>
          </w:tcPr>
          <w:p w:rsidR="00FB1F38" w:rsidRPr="008C57F1" w:rsidP="00016680">
            <w:pPr>
              <w:numPr>
                <w:ilvl w:val="12"/>
                <w:numId w:val="0"/>
              </w:numPr>
              <w:rPr>
                <w:b/>
                <w:bCs/>
                <w:sz w:val="21"/>
                <w:szCs w:val="21"/>
                <w:lang w:val="en-GB"/>
              </w:rPr>
            </w:pPr>
            <w:r>
              <w:rPr>
                <w:b/>
                <w:bCs/>
                <w:sz w:val="21"/>
                <w:szCs w:val="21"/>
                <w:lang w:val="en-GB"/>
              </w:rPr>
              <w:t>Roll Out</w:t>
            </w:r>
          </w:p>
        </w:tc>
        <w:tc>
          <w:tcPr>
            <w:tcW w:w="3663" w:type="dxa"/>
          </w:tcPr>
          <w:p w:rsidR="00FB1F38" w:rsidRPr="008C57F1" w:rsidP="00016680">
            <w:pPr>
              <w:numPr>
                <w:ilvl w:val="12"/>
                <w:numId w:val="0"/>
              </w:numPr>
              <w:rPr>
                <w:sz w:val="21"/>
                <w:szCs w:val="21"/>
                <w:lang w:val="en-GB"/>
              </w:rPr>
            </w:pPr>
            <w:r>
              <w:rPr>
                <w:sz w:val="21"/>
                <w:szCs w:val="21"/>
                <w:lang w:val="en-GB"/>
              </w:rPr>
              <w:t>3</w:t>
            </w:r>
          </w:p>
        </w:tc>
      </w:tr>
      <w:tr w:rsidTr="00B26156">
        <w:tblPrEx>
          <w:tblW w:w="8593" w:type="dxa"/>
          <w:jc w:val="right"/>
          <w:tblLayout w:type="fixed"/>
          <w:tblLook w:val="0000"/>
        </w:tblPrEx>
        <w:trPr>
          <w:trHeight w:val="184"/>
          <w:jc w:val="right"/>
        </w:trPr>
        <w:tc>
          <w:tcPr>
            <w:tcW w:w="4930" w:type="dxa"/>
          </w:tcPr>
          <w:p w:rsidR="00FB1F38" w:rsidRPr="008C57F1" w:rsidP="00016680">
            <w:pPr>
              <w:numPr>
                <w:ilvl w:val="12"/>
                <w:numId w:val="0"/>
              </w:numPr>
              <w:rPr>
                <w:b/>
                <w:bCs/>
                <w:sz w:val="21"/>
                <w:szCs w:val="21"/>
                <w:lang w:val="en-GB"/>
              </w:rPr>
            </w:pPr>
            <w:r>
              <w:rPr>
                <w:b/>
                <w:bCs/>
                <w:sz w:val="21"/>
                <w:szCs w:val="21"/>
                <w:lang w:val="en-GB"/>
              </w:rPr>
              <w:t xml:space="preserve">Maintenance &amp; </w:t>
            </w:r>
            <w:r>
              <w:rPr>
                <w:b/>
                <w:bCs/>
                <w:sz w:val="21"/>
                <w:szCs w:val="21"/>
                <w:lang w:val="en-GB"/>
              </w:rPr>
              <w:t>Support</w:t>
            </w:r>
          </w:p>
        </w:tc>
        <w:tc>
          <w:tcPr>
            <w:tcW w:w="3663" w:type="dxa"/>
          </w:tcPr>
          <w:p w:rsidR="00FB1F38" w:rsidRPr="00D75195" w:rsidP="00016680">
            <w:pPr>
              <w:numPr>
                <w:ilvl w:val="12"/>
                <w:numId w:val="0"/>
              </w:numPr>
              <w:rPr>
                <w:bCs/>
                <w:sz w:val="21"/>
                <w:szCs w:val="21"/>
                <w:lang w:val="en-GB"/>
              </w:rPr>
            </w:pPr>
            <w:r>
              <w:rPr>
                <w:bCs/>
                <w:sz w:val="21"/>
                <w:szCs w:val="21"/>
                <w:lang w:val="en-GB"/>
              </w:rPr>
              <w:t>9</w:t>
            </w:r>
          </w:p>
        </w:tc>
      </w:tr>
      <w:tr w:rsidTr="00B26156">
        <w:tblPrEx>
          <w:tblW w:w="8593" w:type="dxa"/>
          <w:jc w:val="right"/>
          <w:tblLayout w:type="fixed"/>
          <w:tblLook w:val="0000"/>
        </w:tblPrEx>
        <w:trPr>
          <w:trHeight w:val="184"/>
          <w:jc w:val="right"/>
        </w:trPr>
        <w:tc>
          <w:tcPr>
            <w:tcW w:w="4930" w:type="dxa"/>
          </w:tcPr>
          <w:p w:rsidR="00FB1F38" w:rsidRPr="00D75195" w:rsidP="00016680">
            <w:pPr>
              <w:numPr>
                <w:ilvl w:val="12"/>
                <w:numId w:val="0"/>
              </w:numPr>
              <w:rPr>
                <w:b/>
                <w:sz w:val="21"/>
                <w:szCs w:val="21"/>
                <w:lang w:val="en-GB"/>
              </w:rPr>
            </w:pPr>
            <w:r>
              <w:rPr>
                <w:b/>
                <w:sz w:val="21"/>
                <w:szCs w:val="21"/>
                <w:lang w:val="en-GB"/>
              </w:rPr>
              <w:t>Upgrade</w:t>
            </w:r>
          </w:p>
        </w:tc>
        <w:tc>
          <w:tcPr>
            <w:tcW w:w="3663" w:type="dxa"/>
          </w:tcPr>
          <w:p w:rsidR="00FB1F38" w:rsidRPr="008C57F1" w:rsidP="00016680">
            <w:pPr>
              <w:numPr>
                <w:ilvl w:val="12"/>
                <w:numId w:val="0"/>
              </w:numPr>
              <w:rPr>
                <w:sz w:val="21"/>
                <w:szCs w:val="21"/>
                <w:lang w:val="en-GB"/>
              </w:rPr>
            </w:pPr>
            <w:r>
              <w:rPr>
                <w:sz w:val="21"/>
                <w:szCs w:val="21"/>
                <w:lang w:val="en-GB"/>
              </w:rPr>
              <w:t>1</w:t>
            </w:r>
          </w:p>
        </w:tc>
      </w:tr>
    </w:tbl>
    <w:p w:rsidR="006D42C5" w:rsidRPr="008C57F1" w:rsidP="006D42C5">
      <w:pPr>
        <w:keepNext/>
        <w:tabs>
          <w:tab w:val="left" w:pos="2400"/>
        </w:tabs>
        <w:adjustRightInd w:val="0"/>
        <w:rPr>
          <w:sz w:val="20"/>
          <w:szCs w:val="20"/>
        </w:rPr>
      </w:pPr>
      <w:r>
        <w:rPr>
          <w:noProof/>
          <w:lang w:bidi="hi-IN"/>
        </w:rPr>
        <mc:AlternateContent>
          <mc:Choice Requires="wps">
            <w:drawing>
              <wp:anchor distT="0" distB="0" distL="114300" distR="114300" simplePos="0" relativeHeight="251681792" behindDoc="0" locked="0" layoutInCell="1" allowOverlap="1">
                <wp:simplePos x="0" y="0"/>
                <wp:positionH relativeFrom="column">
                  <wp:posOffset>1391285</wp:posOffset>
                </wp:positionH>
                <wp:positionV relativeFrom="paragraph">
                  <wp:posOffset>8890</wp:posOffset>
                </wp:positionV>
                <wp:extent cx="5100608" cy="140524"/>
                <wp:effectExtent l="0" t="0" r="0" b="0"/>
                <wp:wrapNone/>
                <wp:docPr id="36"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100608" cy="140524"/>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id="Rectangle 23" o:spid="_x0000_s1050" style="width:401.6pt;height:11.05pt;margin-top:0.7pt;margin-left:109.55pt;mso-wrap-distance-bottom:0;mso-wrap-distance-left:9pt;mso-wrap-distance-right:9pt;mso-wrap-distance-top:0;mso-wrap-style:square;position:absolute;visibility:visible;v-text-anchor:top;z-index:251682816" fillcolor="#e7eff7" stroked="f"/>
            </w:pict>
          </mc:Fallback>
        </mc:AlternateContent>
      </w:r>
      <w:r>
        <w:rPr>
          <w:noProof/>
          <w:lang w:bidi="hi-IN"/>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1270</wp:posOffset>
                </wp:positionV>
                <wp:extent cx="1044575" cy="161925"/>
                <wp:effectExtent l="0" t="0" r="3175" b="9525"/>
                <wp:wrapNone/>
                <wp:docPr id="35" name="Rectangle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4575" cy="161925"/>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42C5" w:rsidRPr="007B607E" w:rsidP="006D42C5">
                            <w:pPr>
                              <w:keepNext/>
                              <w:pBdr>
                                <w:bottom w:val="single" w:sz="12" w:space="0" w:color="FFFFFF"/>
                              </w:pBdr>
                              <w:rPr>
                                <w:b/>
                                <w:sz w:val="20"/>
                                <w:szCs w:val="20"/>
                              </w:rPr>
                            </w:pPr>
                            <w:r>
                              <w:rPr>
                                <w:sz w:val="20"/>
                                <w:szCs w:val="20"/>
                              </w:rPr>
                              <w:t xml:space="preserve">   </w:t>
                            </w:r>
                            <w:r>
                              <w:rPr>
                                <w:b/>
                                <w:sz w:val="20"/>
                                <w:szCs w:val="20"/>
                              </w:rPr>
                              <w:t xml:space="preserve">Training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rect id="Rectangle 24" o:spid="_x0000_s1051" style="width:82.25pt;height:12.75pt;margin-top:0.1pt;margin-left:21pt;mso-height-percent:0;mso-height-relative:margin;mso-width-percent:0;mso-width-relative:margin;mso-wrap-distance-bottom:0;mso-wrap-distance-left:9pt;mso-wrap-distance-right:9pt;mso-wrap-distance-top:0;mso-wrap-style:square;position:absolute;visibility:visible;v-text-anchor:top;z-index:251680768" fillcolor="#99b7d2" stroked="f">
                <v:textbox inset="0,0,0,0">
                  <w:txbxContent>
                    <w:p w:rsidR="006D42C5" w:rsidRPr="007B607E" w:rsidP="006D42C5">
                      <w:pPr>
                        <w:keepNext/>
                        <w:pBdr>
                          <w:bottom w:val="single" w:sz="12" w:space="0" w:color="FFFFFF"/>
                        </w:pBdr>
                        <w:rPr>
                          <w:b/>
                          <w:sz w:val="20"/>
                          <w:szCs w:val="20"/>
                        </w:rPr>
                      </w:pPr>
                      <w:r>
                        <w:rPr>
                          <w:sz w:val="20"/>
                          <w:szCs w:val="20"/>
                        </w:rPr>
                        <w:t xml:space="preserve">   </w:t>
                      </w:r>
                      <w:r>
                        <w:rPr>
                          <w:b/>
                          <w:sz w:val="20"/>
                          <w:szCs w:val="20"/>
                        </w:rPr>
                        <w:t xml:space="preserve">Training </w:t>
                      </w:r>
                    </w:p>
                  </w:txbxContent>
                </v:textbox>
              </v:rect>
            </w:pict>
          </mc:Fallback>
        </mc:AlternateContent>
      </w:r>
      <w:r>
        <w:rPr>
          <w:sz w:val="20"/>
          <w:szCs w:val="20"/>
        </w:rPr>
        <w:tab/>
      </w:r>
    </w:p>
    <w:tbl>
      <w:tblPr>
        <w:tblW w:w="11110" w:type="dxa"/>
        <w:tblInd w:w="123" w:type="dxa"/>
        <w:tblLook w:val="01E0"/>
      </w:tblPr>
      <w:tblGrid>
        <w:gridCol w:w="2415"/>
        <w:gridCol w:w="2098"/>
        <w:gridCol w:w="5747"/>
        <w:gridCol w:w="850"/>
      </w:tblGrid>
      <w:tr w:rsidTr="006D42C5">
        <w:tblPrEx>
          <w:tblW w:w="11110" w:type="dxa"/>
          <w:tblInd w:w="123" w:type="dxa"/>
          <w:tblLook w:val="01E0"/>
        </w:tblPrEx>
        <w:trPr>
          <w:gridBefore w:val="1"/>
          <w:gridAfter w:val="1"/>
          <w:wBefore w:w="2415" w:type="dxa"/>
          <w:wAfter w:w="850" w:type="dxa"/>
          <w:trHeight w:val="156"/>
        </w:trPr>
        <w:tc>
          <w:tcPr>
            <w:tcW w:w="2098" w:type="dxa"/>
          </w:tcPr>
          <w:p w:rsidR="006D42C5" w:rsidRPr="008C57F1" w:rsidP="002B7791">
            <w:pPr>
              <w:adjustRightInd w:val="0"/>
              <w:rPr>
                <w:sz w:val="20"/>
                <w:szCs w:val="20"/>
              </w:rPr>
            </w:pPr>
            <w:r w:rsidRPr="008C57F1">
              <w:rPr>
                <w:sz w:val="20"/>
                <w:szCs w:val="20"/>
              </w:rPr>
              <w:t>Certifications</w:t>
            </w:r>
          </w:p>
        </w:tc>
        <w:tc>
          <w:tcPr>
            <w:tcW w:w="5747" w:type="dxa"/>
          </w:tcPr>
          <w:p w:rsidR="006D42C5" w:rsidRPr="008C57F1" w:rsidP="002B7791">
            <w:pPr>
              <w:pStyle w:val="Title"/>
              <w:tabs>
                <w:tab w:val="left" w:pos="180"/>
                <w:tab w:val="left" w:pos="270"/>
                <w:tab w:val="num" w:pos="720"/>
              </w:tabs>
              <w:jc w:val="both"/>
              <w:rPr>
                <w:sz w:val="20"/>
                <w:szCs w:val="20"/>
              </w:rPr>
            </w:pPr>
            <w:r>
              <w:rPr>
                <w:sz w:val="20"/>
                <w:szCs w:val="20"/>
              </w:rPr>
              <w:t xml:space="preserve">:   </w:t>
            </w:r>
            <w:r w:rsidRPr="008C57F1">
              <w:rPr>
                <w:sz w:val="20"/>
                <w:szCs w:val="20"/>
              </w:rPr>
              <w:t>No</w:t>
            </w:r>
          </w:p>
        </w:tc>
      </w:tr>
      <w:tr w:rsidTr="006D42C5">
        <w:tblPrEx>
          <w:tblW w:w="11110" w:type="dxa"/>
          <w:tblInd w:w="123" w:type="dxa"/>
          <w:tblLook w:val="01E0"/>
        </w:tblPrEx>
        <w:trPr>
          <w:gridBefore w:val="1"/>
          <w:gridAfter w:val="1"/>
          <w:wBefore w:w="2415" w:type="dxa"/>
          <w:wAfter w:w="850" w:type="dxa"/>
          <w:trHeight w:val="730"/>
        </w:trPr>
        <w:tc>
          <w:tcPr>
            <w:tcW w:w="2098" w:type="dxa"/>
          </w:tcPr>
          <w:p w:rsidR="006D42C5" w:rsidRPr="008C57F1" w:rsidP="002B7791">
            <w:pPr>
              <w:adjustRightInd w:val="0"/>
              <w:rPr>
                <w:sz w:val="20"/>
                <w:szCs w:val="20"/>
              </w:rPr>
            </w:pPr>
            <w:r w:rsidRPr="008C57F1">
              <w:rPr>
                <w:sz w:val="20"/>
                <w:szCs w:val="20"/>
              </w:rPr>
              <w:t>Training attended</w:t>
            </w:r>
            <w:r>
              <w:rPr>
                <w:sz w:val="20"/>
                <w:szCs w:val="20"/>
              </w:rPr>
              <w:t xml:space="preserve">          </w:t>
            </w:r>
          </w:p>
        </w:tc>
        <w:tc>
          <w:tcPr>
            <w:tcW w:w="5747" w:type="dxa"/>
          </w:tcPr>
          <w:p w:rsidR="006D42C5" w:rsidP="002B7791">
            <w:pPr>
              <w:pStyle w:val="Title"/>
              <w:tabs>
                <w:tab w:val="left" w:pos="180"/>
                <w:tab w:val="left" w:pos="270"/>
              </w:tabs>
              <w:jc w:val="both"/>
              <w:rPr>
                <w:b w:val="0"/>
                <w:bCs w:val="0"/>
                <w:sz w:val="20"/>
                <w:szCs w:val="20"/>
                <w:lang w:eastAsia="ja-JP"/>
              </w:rPr>
            </w:pPr>
            <w:r>
              <w:rPr>
                <w:sz w:val="20"/>
                <w:szCs w:val="20"/>
              </w:rPr>
              <w:t xml:space="preserve">: </w:t>
            </w:r>
            <w:r w:rsidRPr="008C57F1">
              <w:rPr>
                <w:sz w:val="20"/>
                <w:szCs w:val="20"/>
              </w:rPr>
              <w:t xml:space="preserve">“Run SAP” Workshop attended at Keane International </w:t>
            </w:r>
            <w:r>
              <w:rPr>
                <w:sz w:val="20"/>
                <w:szCs w:val="20"/>
              </w:rPr>
              <w:t xml:space="preserve">     </w:t>
            </w:r>
            <w:r w:rsidRPr="008C57F1">
              <w:rPr>
                <w:sz w:val="20"/>
                <w:szCs w:val="20"/>
              </w:rPr>
              <w:t>India Ltd. Bangalore</w:t>
            </w:r>
            <w:r>
              <w:rPr>
                <w:b w:val="0"/>
                <w:bCs w:val="0"/>
                <w:sz w:val="20"/>
                <w:szCs w:val="20"/>
                <w:lang w:eastAsia="ja-JP"/>
              </w:rPr>
              <w:t>.</w:t>
            </w:r>
          </w:p>
          <w:p w:rsidR="00691E37" w:rsidRPr="00622DD8" w:rsidP="002B7791">
            <w:pPr>
              <w:pStyle w:val="Title"/>
              <w:tabs>
                <w:tab w:val="left" w:pos="180"/>
                <w:tab w:val="left" w:pos="270"/>
              </w:tabs>
              <w:jc w:val="both"/>
              <w:rPr>
                <w:b w:val="0"/>
                <w:bCs w:val="0"/>
                <w:sz w:val="20"/>
                <w:szCs w:val="20"/>
                <w:lang w:eastAsia="ja-JP"/>
              </w:rPr>
            </w:pPr>
            <w:r>
              <w:rPr>
                <w:b w:val="0"/>
                <w:bCs w:val="0"/>
                <w:sz w:val="20"/>
                <w:szCs w:val="20"/>
                <w:lang w:eastAsia="ja-JP"/>
              </w:rPr>
              <w:t>Completed “</w:t>
            </w:r>
            <w:r w:rsidRPr="00691E37">
              <w:rPr>
                <w:bCs w:val="0"/>
                <w:sz w:val="20"/>
                <w:szCs w:val="20"/>
                <w:lang w:eastAsia="ja-JP"/>
              </w:rPr>
              <w:t>Design Thinking”</w:t>
            </w:r>
            <w:r>
              <w:rPr>
                <w:b w:val="0"/>
                <w:bCs w:val="0"/>
                <w:sz w:val="20"/>
                <w:szCs w:val="20"/>
                <w:lang w:eastAsia="ja-JP"/>
              </w:rPr>
              <w:t xml:space="preserve"> in house session</w:t>
            </w:r>
          </w:p>
          <w:p w:rsidR="006D42C5" w:rsidRPr="008C57F1" w:rsidP="005734F5">
            <w:pPr>
              <w:pStyle w:val="Title"/>
              <w:tabs>
                <w:tab w:val="left" w:pos="180"/>
                <w:tab w:val="left" w:pos="270"/>
              </w:tabs>
              <w:jc w:val="both"/>
              <w:rPr>
                <w:sz w:val="20"/>
                <w:szCs w:val="20"/>
              </w:rPr>
            </w:pPr>
            <w:r>
              <w:rPr>
                <w:sz w:val="20"/>
                <w:szCs w:val="20"/>
              </w:rPr>
              <w:t xml:space="preserve">Completed </w:t>
            </w:r>
            <w:r w:rsidRPr="00CC1F31">
              <w:rPr>
                <w:sz w:val="20"/>
                <w:szCs w:val="20"/>
              </w:rPr>
              <w:t>Yellow and Green Belt Six Sigma Training</w:t>
            </w:r>
            <w:r>
              <w:rPr>
                <w:sz w:val="20"/>
                <w:szCs w:val="20"/>
              </w:rPr>
              <w:t xml:space="preserve"> </w:t>
            </w:r>
            <w:r w:rsidR="000F2D3E">
              <w:rPr>
                <w:sz w:val="20"/>
                <w:szCs w:val="20"/>
              </w:rPr>
              <w:t xml:space="preserve">at Accenture </w:t>
            </w:r>
            <w:r>
              <w:rPr>
                <w:sz w:val="20"/>
                <w:szCs w:val="20"/>
              </w:rPr>
              <w:t xml:space="preserve">with </w:t>
            </w:r>
            <w:r w:rsidR="005734F5">
              <w:rPr>
                <w:sz w:val="20"/>
                <w:szCs w:val="20"/>
              </w:rPr>
              <w:t>90%</w:t>
            </w:r>
            <w:r>
              <w:rPr>
                <w:sz w:val="20"/>
                <w:szCs w:val="20"/>
              </w:rPr>
              <w:t xml:space="preserve"> assessment</w:t>
            </w:r>
            <w:r w:rsidR="005734F5">
              <w:rPr>
                <w:sz w:val="20"/>
                <w:szCs w:val="20"/>
              </w:rPr>
              <w:t xml:space="preserve"> result</w:t>
            </w:r>
            <w:r>
              <w:rPr>
                <w:sz w:val="20"/>
                <w:szCs w:val="20"/>
              </w:rPr>
              <w:t>.</w:t>
            </w:r>
          </w:p>
        </w:tc>
      </w:tr>
      <w:tr w:rsidTr="006D42C5">
        <w:tblPrEx>
          <w:tblW w:w="11110" w:type="dxa"/>
          <w:tblInd w:w="123"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4A0"/>
        </w:tblPrEx>
        <w:trPr>
          <w:trHeight w:val="163"/>
        </w:trPr>
        <w:tc>
          <w:tcPr>
            <w:tcW w:w="11110" w:type="dxa"/>
            <w:gridSpan w:val="4"/>
            <w:tcBorders>
              <w:top w:val="single" w:sz="12" w:space="0" w:color="C0C0C0"/>
              <w:left w:val="single" w:sz="12" w:space="0" w:color="C0C0C0"/>
              <w:bottom w:val="single" w:sz="12" w:space="0" w:color="C0C0C0"/>
              <w:right w:val="single" w:sz="12" w:space="0" w:color="C0C0C0"/>
            </w:tcBorders>
            <w:shd w:val="pct20" w:color="000000" w:fill="FFFFFF"/>
            <w:hideMark/>
          </w:tcPr>
          <w:p w:rsidR="00016680" w:rsidRPr="00016680" w:rsidP="00016680">
            <w:pPr>
              <w:pStyle w:val="Heading1"/>
              <w:rPr>
                <w:rFonts w:ascii="Century Gothic" w:eastAsia="SimSun" w:hAnsi="Century Gothic" w:cs="Arial"/>
                <w:b/>
                <w:i/>
                <w:iCs/>
                <w:color w:val="auto"/>
                <w:sz w:val="20"/>
                <w:szCs w:val="20"/>
              </w:rPr>
            </w:pPr>
            <w:r w:rsidRPr="00016680">
              <w:rPr>
                <w:rFonts w:ascii="Century Gothic" w:eastAsia="SimSun" w:hAnsi="Century Gothic" w:cs="Arial"/>
                <w:b/>
                <w:color w:val="auto"/>
                <w:sz w:val="20"/>
                <w:szCs w:val="20"/>
              </w:rPr>
              <w:t>Professional Summary</w:t>
            </w:r>
          </w:p>
        </w:tc>
      </w:tr>
    </w:tbl>
    <w:p w:rsidR="00016680" w:rsidRPr="002E71CF" w:rsidP="00016680">
      <w:pPr>
        <w:outlineLvl w:val="0"/>
        <w:rPr>
          <w:rFonts w:ascii="Century Gothic" w:hAnsi="Century Gothic"/>
          <w:b/>
          <w:bCs/>
          <w:sz w:val="20"/>
          <w:szCs w:val="20"/>
        </w:rPr>
      </w:pPr>
      <w:r w:rsidRPr="009B0893">
        <w:rPr>
          <w:rFonts w:ascii="Century Gothic" w:hAnsi="Century Gothic"/>
          <w:sz w:val="20"/>
          <w:szCs w:val="20"/>
        </w:rPr>
        <w:t xml:space="preserve">  </w:t>
      </w:r>
      <w:r w:rsidRPr="008173FD">
        <w:rPr>
          <w:rFonts w:ascii="Century Gothic" w:hAnsi="Century Gothic"/>
          <w:b/>
          <w:sz w:val="20"/>
          <w:szCs w:val="20"/>
        </w:rPr>
        <w:t>SAP</w:t>
      </w:r>
      <w:r w:rsidRPr="009B0893">
        <w:rPr>
          <w:rFonts w:ascii="Century Gothic" w:hAnsi="Century Gothic"/>
          <w:sz w:val="20"/>
          <w:szCs w:val="20"/>
        </w:rPr>
        <w:t xml:space="preserve"> </w:t>
      </w:r>
      <w:r w:rsidRPr="009B0893">
        <w:rPr>
          <w:rFonts w:ascii="Century Gothic" w:hAnsi="Century Gothic"/>
          <w:b/>
          <w:sz w:val="20"/>
          <w:szCs w:val="20"/>
        </w:rPr>
        <w:t>SD Consultant</w:t>
      </w:r>
      <w:r w:rsidRPr="009B0893">
        <w:rPr>
          <w:rFonts w:ascii="Century Gothic" w:hAnsi="Century Gothic"/>
          <w:sz w:val="20"/>
          <w:szCs w:val="20"/>
        </w:rPr>
        <w:t xml:space="preserve"> </w:t>
      </w:r>
      <w:r w:rsidRPr="002E71CF">
        <w:rPr>
          <w:rFonts w:ascii="Century Gothic" w:hAnsi="Century Gothic"/>
          <w:b/>
          <w:bCs/>
          <w:sz w:val="20"/>
          <w:szCs w:val="20"/>
        </w:rPr>
        <w:t xml:space="preserve">with </w:t>
      </w:r>
      <w:r w:rsidR="008E1253">
        <w:rPr>
          <w:rFonts w:ascii="Century Gothic" w:hAnsi="Century Gothic"/>
          <w:b/>
          <w:bCs/>
          <w:sz w:val="20"/>
          <w:szCs w:val="20"/>
        </w:rPr>
        <w:t>13</w:t>
      </w:r>
      <w:r w:rsidRPr="002E71CF">
        <w:rPr>
          <w:rFonts w:ascii="Century Gothic" w:hAnsi="Century Gothic"/>
          <w:b/>
          <w:bCs/>
          <w:sz w:val="20"/>
          <w:szCs w:val="20"/>
        </w:rPr>
        <w:t xml:space="preserve">+ years of SAP experience </w:t>
      </w:r>
    </w:p>
    <w:p w:rsidR="00016680" w:rsidRPr="002E71CF" w:rsidP="00016680">
      <w:pPr>
        <w:outlineLvl w:val="0"/>
        <w:rPr>
          <w:rFonts w:ascii="Century Gothic" w:hAnsi="Century Gothic"/>
          <w:b/>
          <w:bCs/>
          <w:sz w:val="20"/>
          <w:szCs w:val="20"/>
        </w:rPr>
      </w:pPr>
    </w:p>
    <w:p w:rsidR="00016680" w:rsidRPr="009B0893"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Hands on experience in </w:t>
      </w:r>
      <w:r>
        <w:rPr>
          <w:rFonts w:ascii="Century Gothic" w:hAnsi="Century Gothic" w:cs="Century Gothic"/>
          <w:bCs/>
          <w:color w:val="000000"/>
          <w:sz w:val="19"/>
          <w:szCs w:val="19"/>
        </w:rPr>
        <w:t>e2e</w:t>
      </w:r>
      <w:r>
        <w:rPr>
          <w:rFonts w:ascii="Century Gothic" w:hAnsi="Century Gothic" w:cs="Century Gothic"/>
          <w:bCs/>
          <w:color w:val="000000"/>
          <w:sz w:val="19"/>
          <w:szCs w:val="19"/>
        </w:rPr>
        <w:t xml:space="preserve"> implementation, Roll Out, Transition &amp; Production Support</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Worked on Order to Cash, Procurement to Pay cycle and complete understanding on document type customization. Master data management, Routine creation, Copy Control, Condition Technique, Pricing schema, Automatic Account Determination, Output management, Credit management etc.</w:t>
      </w:r>
    </w:p>
    <w:p w:rsidR="00016680" w:rsidRPr="009B0893"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Worked in pricing procedure mapping for various scenarios viz. Standard sales order process, Intercompany sales, return sales, excise sales etc.</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Having Functional Integration knowledge in SD with MM, FICO. </w:t>
      </w:r>
    </w:p>
    <w:p w:rsidR="00016680" w:rsidP="00016680">
      <w:pPr>
        <w:numPr>
          <w:ilvl w:val="0"/>
          <w:numId w:val="24"/>
        </w:numPr>
        <w:spacing w:line="276" w:lineRule="auto"/>
        <w:rPr>
          <w:rFonts w:ascii="Century Gothic" w:hAnsi="Century Gothic" w:cs="Century Gothic"/>
          <w:bCs/>
          <w:color w:val="000000"/>
          <w:sz w:val="19"/>
          <w:szCs w:val="19"/>
        </w:rPr>
      </w:pPr>
      <w:r w:rsidRPr="0077161C">
        <w:rPr>
          <w:rFonts w:ascii="Century Gothic" w:hAnsi="Century Gothic" w:cs="Century Gothic"/>
          <w:bCs/>
          <w:color w:val="000000"/>
          <w:sz w:val="19"/>
          <w:szCs w:val="19"/>
        </w:rPr>
        <w:t>Worked on 855</w:t>
      </w:r>
      <w:r>
        <w:rPr>
          <w:rFonts w:ascii="Century Gothic" w:hAnsi="Century Gothic" w:cs="Century Gothic"/>
          <w:bCs/>
          <w:color w:val="000000"/>
          <w:sz w:val="19"/>
          <w:szCs w:val="19"/>
        </w:rPr>
        <w:t xml:space="preserve"> </w:t>
      </w:r>
      <w:r w:rsidRPr="0077161C">
        <w:rPr>
          <w:rFonts w:ascii="Century Gothic" w:hAnsi="Century Gothic" w:cs="Century Gothic"/>
          <w:bCs/>
          <w:color w:val="000000"/>
          <w:sz w:val="19"/>
          <w:szCs w:val="19"/>
        </w:rPr>
        <w:t xml:space="preserve">/ 860/ </w:t>
      </w:r>
      <w:r>
        <w:rPr>
          <w:rFonts w:ascii="Century Gothic" w:hAnsi="Century Gothic" w:cs="Century Gothic"/>
          <w:bCs/>
          <w:color w:val="000000"/>
          <w:sz w:val="19"/>
          <w:szCs w:val="19"/>
        </w:rPr>
        <w:t xml:space="preserve">810 related </w:t>
      </w:r>
      <w:r w:rsidRPr="0077161C">
        <w:rPr>
          <w:rFonts w:ascii="Century Gothic" w:hAnsi="Century Gothic" w:cs="Century Gothic"/>
          <w:bCs/>
          <w:color w:val="000000"/>
          <w:sz w:val="19"/>
          <w:szCs w:val="19"/>
        </w:rPr>
        <w:t>interfaces</w:t>
      </w:r>
      <w:r>
        <w:rPr>
          <w:rFonts w:ascii="Century Gothic" w:hAnsi="Century Gothic" w:cs="Century Gothic"/>
          <w:bCs/>
          <w:color w:val="000000"/>
          <w:sz w:val="19"/>
          <w:szCs w:val="19"/>
        </w:rPr>
        <w:t>.</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Experience in Business Process monitoring and shaping up to maturity model.</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Experience in leading the team to deliver the project under given source to meet the target </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Hands on experience in Change Management right from requirement gathering, Documentation, cost estimation, project approval, </w:t>
      </w:r>
      <w:r>
        <w:rPr>
          <w:rFonts w:ascii="Century Gothic" w:hAnsi="Century Gothic" w:cs="Century Gothic"/>
          <w:bCs/>
          <w:color w:val="000000"/>
          <w:sz w:val="19"/>
          <w:szCs w:val="19"/>
        </w:rPr>
        <w:t>UAT</w:t>
      </w:r>
      <w:r>
        <w:rPr>
          <w:rFonts w:ascii="Century Gothic" w:hAnsi="Century Gothic" w:cs="Century Gothic"/>
          <w:bCs/>
          <w:color w:val="000000"/>
          <w:sz w:val="19"/>
          <w:szCs w:val="19"/>
        </w:rPr>
        <w:t xml:space="preserve"> &amp; Deployment.</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Hands on experience Incident management right from identifying the priority/severity of tickets, allocation to relevant stream, to publish the progress report, getting closure confirmation from the user etc.</w:t>
      </w:r>
    </w:p>
    <w:p w:rsidR="00016680" w:rsidRPr="009B0893"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Extensively involved in Work shop during requirement gathering, GAP document creation. Functional specification preparation, Business Process Document </w:t>
      </w:r>
      <w:r w:rsidR="003E43FE">
        <w:rPr>
          <w:rFonts w:ascii="Century Gothic" w:hAnsi="Century Gothic" w:cs="Century Gothic"/>
          <w:bCs/>
          <w:color w:val="000000"/>
          <w:sz w:val="19"/>
          <w:szCs w:val="19"/>
        </w:rPr>
        <w:t>creation,</w:t>
      </w:r>
      <w:r>
        <w:rPr>
          <w:rFonts w:ascii="Century Gothic" w:hAnsi="Century Gothic" w:cs="Century Gothic"/>
          <w:bCs/>
          <w:color w:val="000000"/>
          <w:sz w:val="19"/>
          <w:szCs w:val="19"/>
        </w:rPr>
        <w:t xml:space="preserve"> Test Script preparation, User Manual document preparation, Cut over activities and Process review checklist </w:t>
      </w:r>
    </w:p>
    <w:p w:rsidR="00016680" w:rsidP="00016680">
      <w:pPr>
        <w:numPr>
          <w:ilvl w:val="0"/>
          <w:numId w:val="24"/>
        </w:numPr>
        <w:spacing w:line="276" w:lineRule="auto"/>
        <w:rPr>
          <w:rFonts w:ascii="Century Gothic" w:hAnsi="Century Gothic" w:cs="Century Gothic"/>
          <w:bCs/>
          <w:color w:val="000000"/>
          <w:sz w:val="19"/>
          <w:szCs w:val="19"/>
        </w:rPr>
      </w:pPr>
      <w:r>
        <w:rPr>
          <w:rFonts w:ascii="Century Gothic" w:hAnsi="Century Gothic" w:cs="Century Gothic"/>
          <w:bCs/>
          <w:color w:val="000000"/>
          <w:sz w:val="19"/>
          <w:szCs w:val="19"/>
        </w:rPr>
        <w:t xml:space="preserve">Having exposure into </w:t>
      </w:r>
      <w:r>
        <w:rPr>
          <w:rFonts w:ascii="Century Gothic" w:hAnsi="Century Gothic" w:cs="Century Gothic"/>
          <w:bCs/>
          <w:color w:val="000000"/>
          <w:sz w:val="19"/>
          <w:szCs w:val="19"/>
        </w:rPr>
        <w:t>RICEFW</w:t>
      </w:r>
      <w:r>
        <w:rPr>
          <w:rFonts w:ascii="Century Gothic" w:hAnsi="Century Gothic" w:cs="Century Gothic"/>
          <w:bCs/>
          <w:color w:val="000000"/>
          <w:sz w:val="19"/>
          <w:szCs w:val="19"/>
        </w:rPr>
        <w:t xml:space="preserve"> Objects handling, ABAP debugging, User Exit, Smart Forms, Query creation, ABAP Routine etc. </w:t>
      </w:r>
    </w:p>
    <w:p w:rsidR="009E0CB6" w:rsidP="009E0CB6">
      <w:pPr>
        <w:widowControl w:val="0"/>
        <w:numPr>
          <w:ilvl w:val="0"/>
          <w:numId w:val="24"/>
        </w:numPr>
        <w:tabs>
          <w:tab w:val="left" w:pos="1800"/>
        </w:tabs>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Hands on experience of </w:t>
      </w:r>
      <w:r w:rsidRPr="009E0CB6">
        <w:rPr>
          <w:rFonts w:ascii="Century Gothic" w:hAnsi="Century Gothic" w:cs="Century Gothic"/>
          <w:b/>
          <w:color w:val="000000"/>
          <w:sz w:val="20"/>
          <w:szCs w:val="20"/>
        </w:rPr>
        <w:t>SAP</w:t>
      </w:r>
      <w:r>
        <w:rPr>
          <w:rFonts w:ascii="Century Gothic" w:hAnsi="Century Gothic" w:cs="Century Gothic"/>
          <w:bCs/>
          <w:color w:val="000000"/>
          <w:sz w:val="20"/>
          <w:szCs w:val="20"/>
        </w:rPr>
        <w:t xml:space="preserve"> </w:t>
      </w:r>
      <w:r w:rsidRPr="009025DC">
        <w:rPr>
          <w:rFonts w:ascii="Century Gothic" w:hAnsi="Century Gothic" w:cs="Century Gothic"/>
          <w:b/>
          <w:bCs/>
          <w:color w:val="000000"/>
          <w:sz w:val="20"/>
          <w:szCs w:val="20"/>
        </w:rPr>
        <w:t>GST</w:t>
      </w:r>
      <w:r>
        <w:rPr>
          <w:rFonts w:ascii="Century Gothic" w:hAnsi="Century Gothic" w:cs="Century Gothic"/>
          <w:bCs/>
          <w:color w:val="000000"/>
          <w:sz w:val="20"/>
          <w:szCs w:val="20"/>
        </w:rPr>
        <w:t xml:space="preserve"> India Implementation.</w:t>
      </w:r>
    </w:p>
    <w:p w:rsidR="00294A1E" w:rsidP="00016680">
      <w:pPr>
        <w:numPr>
          <w:ilvl w:val="0"/>
          <w:numId w:val="24"/>
        </w:numPr>
        <w:spacing w:line="276" w:lineRule="auto"/>
        <w:rPr>
          <w:rFonts w:ascii="Century Gothic" w:hAnsi="Century Gothic" w:cs="Century Gothic"/>
          <w:bCs/>
          <w:color w:val="000000"/>
          <w:sz w:val="19"/>
          <w:szCs w:val="19"/>
        </w:rPr>
      </w:pPr>
      <w:r w:rsidRPr="004F707D">
        <w:rPr>
          <w:rFonts w:ascii="Century Gothic" w:hAnsi="Century Gothic" w:cs="Century Gothic"/>
          <w:b/>
          <w:bCs/>
          <w:color w:val="000000"/>
          <w:sz w:val="19"/>
          <w:szCs w:val="19"/>
        </w:rPr>
        <w:t>Onsite client facing</w:t>
      </w:r>
      <w:r>
        <w:rPr>
          <w:rFonts w:ascii="Century Gothic" w:hAnsi="Century Gothic" w:cs="Century Gothic"/>
          <w:bCs/>
          <w:color w:val="000000"/>
          <w:sz w:val="19"/>
          <w:szCs w:val="19"/>
        </w:rPr>
        <w:t xml:space="preserve"> experience in</w:t>
      </w:r>
      <w:r w:rsidR="00025A76">
        <w:rPr>
          <w:rFonts w:ascii="Century Gothic" w:hAnsi="Century Gothic" w:cs="Century Gothic"/>
          <w:bCs/>
          <w:color w:val="000000"/>
          <w:sz w:val="19"/>
          <w:szCs w:val="19"/>
        </w:rPr>
        <w:t>to</w:t>
      </w:r>
      <w:r>
        <w:rPr>
          <w:rFonts w:ascii="Century Gothic" w:hAnsi="Century Gothic" w:cs="Century Gothic"/>
          <w:bCs/>
          <w:color w:val="000000"/>
          <w:sz w:val="19"/>
          <w:szCs w:val="19"/>
        </w:rPr>
        <w:t xml:space="preserve"> multiple counties </w:t>
      </w:r>
      <w:r w:rsidR="009F7FF3">
        <w:rPr>
          <w:rFonts w:ascii="Century Gothic" w:hAnsi="Century Gothic" w:cs="Century Gothic"/>
          <w:bCs/>
          <w:color w:val="000000"/>
          <w:sz w:val="19"/>
          <w:szCs w:val="19"/>
        </w:rPr>
        <w:t xml:space="preserve">of </w:t>
      </w:r>
      <w:r w:rsidR="00FD238A">
        <w:rPr>
          <w:rFonts w:ascii="Century Gothic" w:hAnsi="Century Gothic" w:cs="Century Gothic"/>
          <w:b/>
          <w:bCs/>
          <w:color w:val="000000"/>
          <w:sz w:val="19"/>
          <w:szCs w:val="19"/>
        </w:rPr>
        <w:t>APAC &amp; Europe</w:t>
      </w:r>
      <w:r>
        <w:rPr>
          <w:rFonts w:ascii="Century Gothic" w:hAnsi="Century Gothic" w:cs="Century Gothic"/>
          <w:bCs/>
          <w:color w:val="000000"/>
          <w:sz w:val="19"/>
          <w:szCs w:val="19"/>
        </w:rPr>
        <w:t>.</w:t>
      </w:r>
    </w:p>
    <w:p w:rsidR="00F56F95" w:rsidP="003B3116">
      <w:pPr>
        <w:rPr>
          <w:b/>
        </w:rPr>
      </w:pPr>
      <w:r w:rsidRPr="003B3116">
        <w:rPr>
          <w:b/>
        </w:rPr>
        <w:t xml:space="preserve">  </w:t>
      </w:r>
    </w:p>
    <w:p w:rsidR="003B3116" w:rsidRPr="003B3116" w:rsidP="003B3116">
      <w:pPr>
        <w:rPr>
          <w:b/>
          <w:sz w:val="20"/>
          <w:szCs w:val="20"/>
          <w:u w:val="single"/>
        </w:rPr>
      </w:pPr>
      <w:r w:rsidRPr="003B3116">
        <w:rPr>
          <w:b/>
        </w:rPr>
        <w:t xml:space="preserve">   </w:t>
      </w:r>
      <w:r w:rsidRPr="00CA598E" w:rsidR="00CA598E">
        <w:rPr>
          <w:b/>
          <w:sz w:val="20"/>
          <w:szCs w:val="20"/>
          <w:u w:val="single"/>
        </w:rPr>
        <w:t xml:space="preserve">Exposure </w:t>
      </w:r>
      <w:r w:rsidRPr="003B3116">
        <w:rPr>
          <w:b/>
          <w:sz w:val="20"/>
          <w:szCs w:val="20"/>
          <w:u w:val="single"/>
        </w:rPr>
        <w:t>in</w:t>
      </w:r>
      <w:r w:rsidR="00CA598E">
        <w:rPr>
          <w:b/>
          <w:sz w:val="20"/>
          <w:szCs w:val="20"/>
          <w:u w:val="single"/>
        </w:rPr>
        <w:t>to</w:t>
      </w:r>
      <w:r w:rsidRPr="003B3116">
        <w:rPr>
          <w:b/>
          <w:sz w:val="20"/>
          <w:szCs w:val="20"/>
          <w:u w:val="single"/>
        </w:rPr>
        <w:t xml:space="preserve"> MM module</w:t>
      </w:r>
    </w:p>
    <w:p w:rsidR="003B3116" w:rsidRPr="00654668" w:rsidP="003B3116">
      <w:pPr>
        <w:rPr>
          <w:b/>
          <w:sz w:val="24"/>
          <w:szCs w:val="24"/>
          <w:u w:val="single"/>
        </w:rPr>
      </w:pP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Configuration of MM Organizational unit and assignment to overall structure.</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Creation of Master data for Material master, Vendor master and Purchasing Info Records</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Price </w:t>
      </w:r>
      <w:r w:rsidR="00CA598E">
        <w:rPr>
          <w:rFonts w:ascii="Century Gothic" w:hAnsi="Century Gothic" w:cs="Century Gothic"/>
          <w:bCs/>
          <w:color w:val="000000"/>
          <w:sz w:val="20"/>
          <w:szCs w:val="20"/>
        </w:rPr>
        <w:t xml:space="preserve">Schema </w:t>
      </w:r>
      <w:r w:rsidRPr="00C27403">
        <w:rPr>
          <w:rFonts w:ascii="Century Gothic" w:hAnsi="Century Gothic" w:cs="Century Gothic"/>
          <w:bCs/>
          <w:color w:val="000000"/>
          <w:sz w:val="20"/>
          <w:szCs w:val="20"/>
        </w:rPr>
        <w:t>Determination Process</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Customization of Stock Transport Orders with SD integration</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Configuration of Release Procedures of PR and PO.</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Output determination for POs &amp; </w:t>
      </w:r>
      <w:r w:rsidRPr="00C27403">
        <w:rPr>
          <w:rFonts w:ascii="Century Gothic" w:hAnsi="Century Gothic" w:cs="Century Gothic"/>
          <w:bCs/>
          <w:color w:val="000000"/>
          <w:sz w:val="20"/>
          <w:szCs w:val="20"/>
        </w:rPr>
        <w:t>MIGO</w:t>
      </w:r>
      <w:r w:rsidRPr="00C27403">
        <w:rPr>
          <w:rFonts w:ascii="Century Gothic" w:hAnsi="Century Gothic" w:cs="Century Gothic"/>
          <w:bCs/>
          <w:color w:val="000000"/>
          <w:sz w:val="20"/>
          <w:szCs w:val="20"/>
        </w:rPr>
        <w:t xml:space="preserve"> transactions.</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Third Party scenario with SD integration. </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OBYC</w:t>
      </w:r>
      <w:r w:rsidRPr="00C27403">
        <w:rPr>
          <w:rFonts w:ascii="Century Gothic" w:hAnsi="Century Gothic" w:cs="Century Gothic"/>
          <w:bCs/>
          <w:color w:val="000000"/>
          <w:sz w:val="20"/>
          <w:szCs w:val="20"/>
        </w:rPr>
        <w:t xml:space="preserve"> settings for MM/FI integration. </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Process training to end user (at Plant Level) to work effectively on SAP System.</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Co-ordination with ABAP for Identification of Enhancement/Conversions/Reports/Form/Interface.</w:t>
      </w:r>
    </w:p>
    <w:p w:rsidR="003B3116" w:rsidRPr="00C27403"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Testing for Go-Live and Post Go Live Support.</w:t>
      </w:r>
    </w:p>
    <w:p w:rsidR="00242D88" w:rsidRPr="00242D88" w:rsidP="00242D88">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C27403">
        <w:rPr>
          <w:rFonts w:ascii="Century Gothic" w:hAnsi="Century Gothic" w:cs="Century Gothic"/>
          <w:bCs/>
          <w:color w:val="000000"/>
          <w:sz w:val="20"/>
          <w:szCs w:val="20"/>
        </w:rPr>
        <w:t>Resolved inventory management related issues which generate during the different kind of material movement activities. I.e. wrong inventory valuation, Account determination error, i</w:t>
      </w:r>
      <w:r>
        <w:rPr>
          <w:rFonts w:ascii="Century Gothic" w:hAnsi="Century Gothic" w:cs="Century Gothic"/>
          <w:bCs/>
          <w:color w:val="000000"/>
          <w:sz w:val="20"/>
          <w:szCs w:val="20"/>
        </w:rPr>
        <w:t>mproper master data maintenance</w:t>
      </w:r>
      <w:r w:rsidRPr="00C27403">
        <w:rPr>
          <w:rFonts w:ascii="Century Gothic" w:hAnsi="Century Gothic" w:cs="Century Gothic"/>
          <w:bCs/>
          <w:color w:val="000000"/>
          <w:sz w:val="20"/>
          <w:szCs w:val="20"/>
        </w:rPr>
        <w:t>s.</w:t>
      </w:r>
      <w:r w:rsidRPr="00C27403">
        <w:rPr>
          <w:rFonts w:ascii="Century Gothic" w:hAnsi="Century Gothic" w:cs="Century Gothic"/>
          <w:bCs/>
          <w:color w:val="000000"/>
          <w:sz w:val="20"/>
          <w:szCs w:val="20"/>
        </w:rPr>
        <w:br/>
      </w:r>
    </w:p>
    <w:p w:rsidR="003B3116" w:rsidRPr="00242D88" w:rsidP="00C16569">
      <w:pPr>
        <w:widowControl w:val="0"/>
        <w:tabs>
          <w:tab w:val="left" w:pos="1800"/>
        </w:tabs>
        <w:autoSpaceDE w:val="0"/>
        <w:autoSpaceDN w:val="0"/>
        <w:adjustRightInd w:val="0"/>
        <w:ind w:left="142"/>
        <w:rPr>
          <w:rFonts w:ascii="Century Gothic" w:hAnsi="Century Gothic" w:cs="Century Gothic"/>
          <w:bCs/>
          <w:color w:val="000000"/>
          <w:sz w:val="20"/>
          <w:szCs w:val="20"/>
        </w:rPr>
      </w:pPr>
      <w:r>
        <w:rPr>
          <w:b/>
          <w:sz w:val="20"/>
          <w:szCs w:val="20"/>
          <w:u w:val="single"/>
        </w:rPr>
        <w:t>S4</w:t>
      </w:r>
      <w:r>
        <w:rPr>
          <w:b/>
          <w:sz w:val="20"/>
          <w:szCs w:val="20"/>
          <w:u w:val="single"/>
        </w:rPr>
        <w:t xml:space="preserve"> HANA</w:t>
      </w:r>
      <w:r w:rsidR="009D4F57">
        <w:rPr>
          <w:b/>
          <w:sz w:val="20"/>
          <w:szCs w:val="20"/>
          <w:u w:val="single"/>
        </w:rPr>
        <w:t xml:space="preserve"> 1809</w:t>
      </w:r>
      <w:r>
        <w:rPr>
          <w:b/>
          <w:sz w:val="20"/>
          <w:szCs w:val="20"/>
          <w:u w:val="single"/>
        </w:rPr>
        <w:t xml:space="preserve"> Deep Dive experience into Industry managed SAND BOX system</w:t>
      </w:r>
    </w:p>
    <w:p w:rsidR="003B3116" w:rsidRPr="003B3116"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Over View of </w:t>
      </w:r>
      <w:r>
        <w:rPr>
          <w:rFonts w:ascii="Century Gothic" w:hAnsi="Century Gothic" w:cs="Century Gothic"/>
          <w:bCs/>
          <w:color w:val="000000"/>
          <w:sz w:val="20"/>
          <w:szCs w:val="20"/>
        </w:rPr>
        <w:t>S4</w:t>
      </w:r>
      <w:r>
        <w:rPr>
          <w:rFonts w:ascii="Century Gothic" w:hAnsi="Century Gothic" w:cs="Century Gothic"/>
          <w:bCs/>
          <w:color w:val="000000"/>
          <w:sz w:val="20"/>
          <w:szCs w:val="20"/>
        </w:rPr>
        <w:t xml:space="preserve"> HANA On premise </w:t>
      </w:r>
      <w:r w:rsidR="00F03977">
        <w:rPr>
          <w:rFonts w:ascii="Century Gothic" w:hAnsi="Century Gothic" w:cs="Century Gothic"/>
          <w:bCs/>
          <w:color w:val="000000"/>
          <w:sz w:val="20"/>
          <w:szCs w:val="20"/>
        </w:rPr>
        <w:t>functionality.</w:t>
      </w:r>
    </w:p>
    <w:p w:rsidR="009549B1" w:rsidP="000C184E">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Business Partner Group creation, number range creation, BP role creation, Master data synchronization</w:t>
      </w:r>
    </w:p>
    <w:p w:rsidR="009549B1" w:rsidRPr="003B3116" w:rsidP="009549B1">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Master Data viz</w:t>
      </w:r>
      <w:r w:rsidR="0023115D">
        <w:rPr>
          <w:rFonts w:ascii="Century Gothic" w:hAnsi="Century Gothic" w:cs="Century Gothic"/>
          <w:bCs/>
          <w:color w:val="000000"/>
          <w:sz w:val="20"/>
          <w:szCs w:val="20"/>
        </w:rPr>
        <w:t>.</w:t>
      </w:r>
      <w:r>
        <w:rPr>
          <w:rFonts w:ascii="Century Gothic" w:hAnsi="Century Gothic" w:cs="Century Gothic"/>
          <w:bCs/>
          <w:color w:val="000000"/>
          <w:sz w:val="20"/>
          <w:szCs w:val="20"/>
        </w:rPr>
        <w:t xml:space="preserve"> </w:t>
      </w:r>
      <w:r w:rsidR="00957EEF">
        <w:rPr>
          <w:rFonts w:ascii="Century Gothic" w:hAnsi="Century Gothic" w:cs="Century Gothic"/>
          <w:bCs/>
          <w:color w:val="000000"/>
          <w:sz w:val="20"/>
          <w:szCs w:val="20"/>
        </w:rPr>
        <w:t>BP</w:t>
      </w:r>
      <w:r w:rsidR="0023115D">
        <w:rPr>
          <w:rFonts w:ascii="Century Gothic" w:hAnsi="Century Gothic" w:cs="Century Gothic"/>
          <w:bCs/>
          <w:color w:val="000000"/>
          <w:sz w:val="20"/>
          <w:szCs w:val="20"/>
        </w:rPr>
        <w:t>,</w:t>
      </w:r>
      <w:r w:rsidR="00957EEF">
        <w:rPr>
          <w:rFonts w:ascii="Century Gothic" w:hAnsi="Century Gothic" w:cs="Century Gothic"/>
          <w:bCs/>
          <w:color w:val="000000"/>
          <w:sz w:val="20"/>
          <w:szCs w:val="20"/>
        </w:rPr>
        <w:t xml:space="preserve"> CVI,</w:t>
      </w:r>
      <w:r>
        <w:rPr>
          <w:rFonts w:ascii="Century Gothic" w:hAnsi="Century Gothic" w:cs="Century Gothic"/>
          <w:bCs/>
          <w:color w:val="000000"/>
          <w:sz w:val="20"/>
          <w:szCs w:val="20"/>
        </w:rPr>
        <w:t xml:space="preserve"> Material Master </w:t>
      </w:r>
      <w:r w:rsidR="0023115D">
        <w:rPr>
          <w:rFonts w:ascii="Century Gothic" w:hAnsi="Century Gothic" w:cs="Century Gothic"/>
          <w:bCs/>
          <w:color w:val="000000"/>
          <w:sz w:val="20"/>
          <w:szCs w:val="20"/>
        </w:rPr>
        <w:t>number</w:t>
      </w:r>
      <w:r w:rsidR="0023115D">
        <w:rPr>
          <w:rFonts w:ascii="Century Gothic" w:hAnsi="Century Gothic" w:cs="Century Gothic"/>
          <w:bCs/>
          <w:color w:val="000000"/>
          <w:sz w:val="20"/>
          <w:szCs w:val="20"/>
        </w:rPr>
        <w:t xml:space="preserve"> range </w:t>
      </w:r>
      <w:r w:rsidR="006B49D2">
        <w:rPr>
          <w:rFonts w:ascii="Century Gothic" w:hAnsi="Century Gothic" w:cs="Century Gothic"/>
          <w:bCs/>
          <w:color w:val="000000"/>
          <w:sz w:val="20"/>
          <w:szCs w:val="20"/>
        </w:rPr>
        <w:t>mapping.</w:t>
      </w:r>
    </w:p>
    <w:p w:rsidR="003B3116" w:rsidRPr="009549B1" w:rsidP="000C184E">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Activated CVI to integrate Master data. </w:t>
      </w:r>
    </w:p>
    <w:p w:rsidR="003B3116" w:rsidRPr="003B3116"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Knowledge of </w:t>
      </w:r>
      <w:r>
        <w:rPr>
          <w:rFonts w:ascii="Century Gothic" w:hAnsi="Century Gothic" w:cs="Century Gothic"/>
          <w:bCs/>
          <w:color w:val="000000"/>
          <w:sz w:val="20"/>
          <w:szCs w:val="20"/>
        </w:rPr>
        <w:t>BRF</w:t>
      </w:r>
      <w:r>
        <w:rPr>
          <w:rFonts w:ascii="Century Gothic" w:hAnsi="Century Gothic" w:cs="Century Gothic"/>
          <w:bCs/>
          <w:color w:val="000000"/>
          <w:sz w:val="20"/>
          <w:szCs w:val="20"/>
        </w:rPr>
        <w:t>+ and Output management.</w:t>
      </w:r>
    </w:p>
    <w:p w:rsidR="003B3116" w:rsidRPr="003B3116" w:rsidP="003B3116">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Understanding of classic </w:t>
      </w:r>
      <w:r>
        <w:rPr>
          <w:rFonts w:ascii="Century Gothic" w:hAnsi="Century Gothic" w:cs="Century Gothic"/>
          <w:bCs/>
          <w:color w:val="000000"/>
          <w:sz w:val="20"/>
          <w:szCs w:val="20"/>
        </w:rPr>
        <w:t>MRP</w:t>
      </w:r>
      <w:r>
        <w:rPr>
          <w:rFonts w:ascii="Century Gothic" w:hAnsi="Century Gothic" w:cs="Century Gothic"/>
          <w:bCs/>
          <w:color w:val="000000"/>
          <w:sz w:val="20"/>
          <w:szCs w:val="20"/>
        </w:rPr>
        <w:t xml:space="preserve"> &amp; </w:t>
      </w:r>
      <w:r>
        <w:rPr>
          <w:rFonts w:ascii="Century Gothic" w:hAnsi="Century Gothic" w:cs="Century Gothic"/>
          <w:bCs/>
          <w:color w:val="000000"/>
          <w:sz w:val="20"/>
          <w:szCs w:val="20"/>
        </w:rPr>
        <w:t>MRP</w:t>
      </w:r>
      <w:r>
        <w:rPr>
          <w:rFonts w:ascii="Century Gothic" w:hAnsi="Century Gothic" w:cs="Century Gothic"/>
          <w:bCs/>
          <w:color w:val="000000"/>
          <w:sz w:val="20"/>
          <w:szCs w:val="20"/>
        </w:rPr>
        <w:t xml:space="preserve"> lives.</w:t>
      </w:r>
    </w:p>
    <w:p w:rsidR="00663DF2" w:rsidP="00D85298">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Understanding of add on feature of SD table </w:t>
      </w:r>
    </w:p>
    <w:p w:rsidR="0023115D" w:rsidP="00D85298">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Understanding of credit management, rebate management, Revenue </w:t>
      </w:r>
      <w:r w:rsidR="00C33C44">
        <w:rPr>
          <w:rFonts w:ascii="Century Gothic" w:hAnsi="Century Gothic" w:cs="Century Gothic"/>
          <w:bCs/>
          <w:color w:val="000000"/>
          <w:sz w:val="20"/>
          <w:szCs w:val="20"/>
        </w:rPr>
        <w:t>recognition</w:t>
      </w:r>
      <w:r>
        <w:rPr>
          <w:rFonts w:ascii="Century Gothic" w:hAnsi="Century Gothic" w:cs="Century Gothic"/>
          <w:bCs/>
          <w:color w:val="000000"/>
          <w:sz w:val="20"/>
          <w:szCs w:val="20"/>
        </w:rPr>
        <w:t xml:space="preserve">. </w:t>
      </w:r>
    </w:p>
    <w:p w:rsidR="00C33C44" w:rsidP="00D85298">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Awareness of Conversion procedure involved into </w:t>
      </w:r>
      <w:r>
        <w:rPr>
          <w:rFonts w:ascii="Century Gothic" w:hAnsi="Century Gothic" w:cs="Century Gothic"/>
          <w:bCs/>
          <w:color w:val="000000"/>
          <w:sz w:val="20"/>
          <w:szCs w:val="20"/>
        </w:rPr>
        <w:t>S4</w:t>
      </w:r>
      <w:r>
        <w:rPr>
          <w:rFonts w:ascii="Century Gothic" w:hAnsi="Century Gothic" w:cs="Century Gothic"/>
          <w:bCs/>
          <w:color w:val="000000"/>
          <w:sz w:val="20"/>
          <w:szCs w:val="20"/>
        </w:rPr>
        <w:t xml:space="preserve"> HANA migration.</w:t>
      </w:r>
    </w:p>
    <w:p w:rsidR="006D42C5" w:rsidP="006D42C5">
      <w:pPr>
        <w:widowControl w:val="0"/>
        <w:tabs>
          <w:tab w:val="left" w:pos="1800"/>
        </w:tabs>
        <w:autoSpaceDE w:val="0"/>
        <w:autoSpaceDN w:val="0"/>
        <w:adjustRightInd w:val="0"/>
        <w:rPr>
          <w:rFonts w:ascii="Century Gothic" w:hAnsi="Century Gothic" w:cs="Century Gothic"/>
          <w:bCs/>
          <w:color w:val="000000"/>
          <w:sz w:val="20"/>
          <w:szCs w:val="20"/>
        </w:rPr>
      </w:pPr>
    </w:p>
    <w:p w:rsidR="0023115D" w:rsidP="006D42C5">
      <w:pPr>
        <w:widowControl w:val="0"/>
        <w:tabs>
          <w:tab w:val="left" w:pos="1800"/>
        </w:tabs>
        <w:autoSpaceDE w:val="0"/>
        <w:autoSpaceDN w:val="0"/>
        <w:adjustRightInd w:val="0"/>
        <w:rPr>
          <w:rFonts w:ascii="Century Gothic" w:hAnsi="Century Gothic" w:cs="Century Gothic"/>
          <w:bCs/>
          <w:color w:val="000000"/>
          <w:sz w:val="20"/>
          <w:szCs w:val="20"/>
        </w:rPr>
      </w:pPr>
    </w:p>
    <w:p w:rsidR="0023115D" w:rsidP="006D42C5">
      <w:pPr>
        <w:widowControl w:val="0"/>
        <w:tabs>
          <w:tab w:val="left" w:pos="1800"/>
        </w:tabs>
        <w:autoSpaceDE w:val="0"/>
        <w:autoSpaceDN w:val="0"/>
        <w:adjustRightInd w:val="0"/>
        <w:rPr>
          <w:rFonts w:ascii="Century Gothic" w:hAnsi="Century Gothic" w:cs="Century Gothic"/>
          <w:bCs/>
          <w:color w:val="000000"/>
          <w:sz w:val="20"/>
          <w:szCs w:val="20"/>
        </w:rPr>
      </w:pPr>
    </w:p>
    <w:p w:rsidR="003422D3" w:rsidP="002C5B74">
      <w:pPr>
        <w:rPr>
          <w:rFonts w:ascii="Century Gothic" w:hAnsi="Century Gothic"/>
          <w:b/>
          <w:sz w:val="20"/>
          <w:szCs w:val="20"/>
        </w:rPr>
      </w:pPr>
    </w:p>
    <w:p w:rsidR="00593B7D" w:rsidRPr="009B0893" w:rsidP="00593B7D">
      <w:pPr>
        <w:rPr>
          <w:rFonts w:ascii="Century Gothic" w:hAnsi="Century Gothic"/>
          <w:b/>
          <w:sz w:val="20"/>
          <w:szCs w:val="20"/>
        </w:rPr>
      </w:pPr>
      <w:r>
        <w:rPr>
          <w:rFonts w:ascii="Century Gothic" w:hAnsi="Century Gothic"/>
          <w:b/>
          <w:sz w:val="20"/>
          <w:szCs w:val="20"/>
        </w:rPr>
        <w:t>CLIENT</w:t>
      </w:r>
      <w:r w:rsidRPr="009B0893">
        <w:rPr>
          <w:rFonts w:ascii="Century Gothic" w:hAnsi="Century Gothic"/>
          <w:b/>
          <w:sz w:val="20"/>
          <w:szCs w:val="20"/>
        </w:rPr>
        <w:tab/>
      </w:r>
      <w:r w:rsidRPr="009B0893">
        <w:rPr>
          <w:rFonts w:ascii="Century Gothic" w:hAnsi="Century Gothic"/>
          <w:b/>
          <w:sz w:val="20"/>
          <w:szCs w:val="20"/>
        </w:rPr>
        <w:tab/>
      </w:r>
      <w:r>
        <w:rPr>
          <w:rFonts w:ascii="Century Gothic" w:eastAsia="SimSun" w:hAnsi="Century Gothic"/>
          <w:b/>
          <w:bCs/>
          <w:sz w:val="20"/>
          <w:szCs w:val="20"/>
        </w:rPr>
        <w:t xml:space="preserve">EPCOS Electronics </w:t>
      </w:r>
      <w:r w:rsidR="008340CF">
        <w:rPr>
          <w:rFonts w:ascii="Century Gothic" w:eastAsia="SimSun" w:hAnsi="Century Gothic"/>
          <w:b/>
          <w:bCs/>
          <w:sz w:val="20"/>
          <w:szCs w:val="20"/>
        </w:rPr>
        <w:t>AG</w:t>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sidRPr="009B0893">
        <w:rPr>
          <w:rFonts w:ascii="Century Gothic" w:hAnsi="Century Gothic"/>
          <w:b/>
          <w:sz w:val="20"/>
          <w:szCs w:val="20"/>
        </w:rPr>
        <w:t xml:space="preserve"> </w:t>
      </w:r>
      <w:r w:rsidRPr="009B0893">
        <w:rPr>
          <w:rFonts w:ascii="Century Gothic" w:hAnsi="Century Gothic"/>
          <w:b/>
          <w:sz w:val="20"/>
          <w:szCs w:val="20"/>
        </w:rPr>
        <w:tab/>
      </w:r>
      <w:r w:rsidRPr="009B0893">
        <w:rPr>
          <w:rFonts w:ascii="Century Gothic" w:hAnsi="Century Gothic"/>
          <w:sz w:val="20"/>
          <w:szCs w:val="20"/>
        </w:rPr>
        <w:tab/>
      </w:r>
      <w:r w:rsidRPr="00612D11">
        <w:rPr>
          <w:rFonts w:ascii="Century Gothic" w:hAnsi="Century Gothic"/>
          <w:b/>
          <w:bCs/>
          <w:sz w:val="20"/>
          <w:szCs w:val="20"/>
        </w:rPr>
        <w:t xml:space="preserve">             </w:t>
      </w:r>
      <w:r>
        <w:rPr>
          <w:rFonts w:ascii="Century Gothic" w:hAnsi="Century Gothic"/>
          <w:b/>
          <w:bCs/>
          <w:sz w:val="20"/>
          <w:szCs w:val="20"/>
        </w:rPr>
        <w:t xml:space="preserve">              </w:t>
      </w:r>
      <w:r w:rsidR="00C71335">
        <w:rPr>
          <w:rFonts w:ascii="Century Gothic" w:hAnsi="Century Gothic"/>
          <w:b/>
          <w:bCs/>
          <w:sz w:val="20"/>
          <w:szCs w:val="20"/>
        </w:rPr>
        <w:t xml:space="preserve">            </w:t>
      </w:r>
      <w:r>
        <w:rPr>
          <w:rFonts w:ascii="Century Gothic" w:hAnsi="Century Gothic"/>
          <w:b/>
          <w:bCs/>
          <w:sz w:val="20"/>
          <w:szCs w:val="20"/>
        </w:rPr>
        <w:t xml:space="preserve"> Sept</w:t>
      </w:r>
      <w:r w:rsidRPr="002C5B74">
        <w:rPr>
          <w:rFonts w:ascii="Century Gothic" w:hAnsi="Century Gothic"/>
          <w:b/>
          <w:sz w:val="20"/>
          <w:szCs w:val="20"/>
        </w:rPr>
        <w:t xml:space="preserve"> </w:t>
      </w:r>
      <w:r>
        <w:rPr>
          <w:rFonts w:ascii="Century Gothic" w:hAnsi="Century Gothic"/>
          <w:b/>
          <w:sz w:val="20"/>
          <w:szCs w:val="20"/>
        </w:rPr>
        <w:t>2017</w:t>
      </w:r>
      <w:r w:rsidRPr="009B0893">
        <w:rPr>
          <w:rFonts w:ascii="Century Gothic" w:hAnsi="Century Gothic"/>
          <w:b/>
          <w:sz w:val="20"/>
          <w:szCs w:val="20"/>
        </w:rPr>
        <w:t xml:space="preserve"> – </w:t>
      </w:r>
      <w:r>
        <w:rPr>
          <w:rFonts w:ascii="Century Gothic" w:hAnsi="Century Gothic"/>
          <w:b/>
          <w:sz w:val="20"/>
          <w:szCs w:val="20"/>
        </w:rPr>
        <w:t>Till Date</w:t>
      </w:r>
      <w:r w:rsidRPr="009B0893">
        <w:rPr>
          <w:rFonts w:ascii="Century Gothic" w:hAnsi="Century Gothic"/>
          <w:b/>
          <w:sz w:val="20"/>
          <w:szCs w:val="20"/>
        </w:rPr>
        <w:t xml:space="preserve"> </w:t>
      </w:r>
    </w:p>
    <w:p w:rsidR="00593B7D" w:rsidRPr="009B0893" w:rsidP="00593B7D">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Pr>
          <w:rFonts w:ascii="Century Gothic" w:eastAsia="SimSun" w:hAnsi="Century Gothic"/>
          <w:b/>
          <w:bCs/>
          <w:sz w:val="20"/>
          <w:szCs w:val="20"/>
        </w:rPr>
        <w:t xml:space="preserve">T –Systems </w:t>
      </w:r>
      <w:r w:rsidR="00E73639">
        <w:rPr>
          <w:rFonts w:ascii="Century Gothic" w:eastAsia="SimSun" w:hAnsi="Century Gothic"/>
          <w:b/>
          <w:bCs/>
          <w:sz w:val="20"/>
          <w:szCs w:val="20"/>
        </w:rPr>
        <w:t>ICT India</w:t>
      </w:r>
      <w:r w:rsidR="00EF2699">
        <w:rPr>
          <w:rFonts w:ascii="Century Gothic" w:eastAsia="SimSun" w:hAnsi="Century Gothic"/>
          <w:b/>
          <w:bCs/>
          <w:sz w:val="20"/>
          <w:szCs w:val="20"/>
        </w:rPr>
        <w:t xml:space="preserve"> </w:t>
      </w:r>
      <w:r>
        <w:rPr>
          <w:rFonts w:ascii="Century Gothic" w:eastAsia="SimSun" w:hAnsi="Century Gothic"/>
          <w:b/>
          <w:bCs/>
          <w:sz w:val="20"/>
          <w:szCs w:val="20"/>
        </w:rPr>
        <w:t>Ltd.</w:t>
      </w:r>
    </w:p>
    <w:p w:rsidR="00593B7D" w:rsidRPr="003B6C08" w:rsidP="00593B7D">
      <w:pPr>
        <w:rPr>
          <w:rFonts w:ascii="Century Gothic" w:hAnsi="Century Gothic"/>
          <w:b/>
          <w:bCs/>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 xml:space="preserve"> </w:t>
      </w:r>
      <w:r w:rsidRPr="009B0893">
        <w:rPr>
          <w:rFonts w:ascii="Century Gothic" w:hAnsi="Century Gothic"/>
          <w:sz w:val="20"/>
          <w:szCs w:val="20"/>
        </w:rPr>
        <w:tab/>
      </w:r>
      <w:r>
        <w:rPr>
          <w:rFonts w:ascii="Century Gothic" w:hAnsi="Century Gothic"/>
          <w:b/>
          <w:sz w:val="20"/>
          <w:szCs w:val="20"/>
        </w:rPr>
        <w:t>Offshore</w:t>
      </w:r>
      <w:r>
        <w:rPr>
          <w:rFonts w:ascii="Century Gothic" w:hAnsi="Century Gothic"/>
          <w:sz w:val="20"/>
          <w:szCs w:val="20"/>
        </w:rPr>
        <w:t xml:space="preserve"> </w:t>
      </w:r>
      <w:r>
        <w:rPr>
          <w:rFonts w:ascii="Century Gothic" w:hAnsi="Century Gothic"/>
          <w:b/>
          <w:sz w:val="20"/>
          <w:szCs w:val="20"/>
        </w:rPr>
        <w:t>AMS Lead</w:t>
      </w:r>
      <w:r>
        <w:rPr>
          <w:rFonts w:ascii="Century Gothic" w:hAnsi="Century Gothic"/>
          <w:sz w:val="20"/>
          <w:szCs w:val="20"/>
        </w:rPr>
        <w:t xml:space="preserve"> </w:t>
      </w:r>
      <w:r w:rsidR="003B6C08">
        <w:rPr>
          <w:rFonts w:ascii="Century Gothic" w:hAnsi="Century Gothic"/>
          <w:sz w:val="20"/>
          <w:szCs w:val="20"/>
        </w:rPr>
        <w:t>-</w:t>
      </w:r>
      <w:r w:rsidRPr="003B6C08" w:rsidR="003B6C08">
        <w:rPr>
          <w:rFonts w:ascii="Century Gothic" w:hAnsi="Century Gothic"/>
          <w:b/>
          <w:bCs/>
          <w:sz w:val="20"/>
          <w:szCs w:val="20"/>
        </w:rPr>
        <w:t>AMS</w:t>
      </w:r>
    </w:p>
    <w:p w:rsidR="00E56332" w:rsidRPr="004F5CEB"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Handling a team of 10 Head counts</w:t>
      </w:r>
      <w:r w:rsidRPr="004F5CEB">
        <w:rPr>
          <w:rFonts w:ascii="Century Gothic" w:hAnsi="Century Gothic" w:cs="Century Gothic"/>
          <w:bCs/>
          <w:color w:val="000000"/>
          <w:sz w:val="20"/>
          <w:szCs w:val="20"/>
        </w:rPr>
        <w:t>.</w:t>
      </w:r>
    </w:p>
    <w:p w:rsidR="00E56332" w:rsidRPr="004F5CEB"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 into end to end AMS activity</w:t>
      </w:r>
      <w:r w:rsidRPr="004F5CEB">
        <w:rPr>
          <w:rFonts w:ascii="Century Gothic" w:hAnsi="Century Gothic" w:cs="Century Gothic"/>
          <w:bCs/>
          <w:color w:val="000000"/>
          <w:sz w:val="20"/>
          <w:szCs w:val="20"/>
        </w:rPr>
        <w:t>.</w:t>
      </w:r>
    </w:p>
    <w:p w:rsidR="00E56332" w:rsidRPr="004F5CEB"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To monitor Incidents under SLA breach deadline.</w:t>
      </w:r>
    </w:p>
    <w:p w:rsidR="00E56332" w:rsidRPr="004F5CEB"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 into ongoing Enhancements and their on-time delivery by coordinating among on shore and technical team.</w:t>
      </w:r>
    </w:p>
    <w:p w:rsidR="00E56332"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Participating</w:t>
      </w:r>
      <w:r w:rsidRPr="004F5CEB">
        <w:rPr>
          <w:rFonts w:ascii="Century Gothic" w:hAnsi="Century Gothic" w:cs="Century Gothic"/>
          <w:bCs/>
          <w:color w:val="000000"/>
          <w:sz w:val="20"/>
          <w:szCs w:val="20"/>
        </w:rPr>
        <w:t xml:space="preserve"> in</w:t>
      </w:r>
      <w:r>
        <w:rPr>
          <w:rFonts w:ascii="Century Gothic" w:hAnsi="Century Gothic" w:cs="Century Gothic"/>
          <w:bCs/>
          <w:color w:val="000000"/>
          <w:sz w:val="20"/>
          <w:szCs w:val="20"/>
        </w:rPr>
        <w:t>to</w:t>
      </w:r>
      <w:r w:rsidRPr="004F5CEB">
        <w:rPr>
          <w:rFonts w:ascii="Century Gothic" w:hAnsi="Century Gothic" w:cs="Century Gothic"/>
          <w:bCs/>
          <w:color w:val="000000"/>
          <w:sz w:val="20"/>
          <w:szCs w:val="20"/>
        </w:rPr>
        <w:t xml:space="preserve"> </w:t>
      </w:r>
      <w:r w:rsidRPr="004F5CEB" w:rsidR="00700093">
        <w:rPr>
          <w:rFonts w:ascii="Century Gothic" w:hAnsi="Century Gothic" w:cs="Century Gothic"/>
          <w:bCs/>
          <w:color w:val="000000"/>
          <w:sz w:val="20"/>
          <w:szCs w:val="20"/>
        </w:rPr>
        <w:t>daily, weekly</w:t>
      </w:r>
      <w:r w:rsidR="00B168E8">
        <w:rPr>
          <w:rFonts w:ascii="Century Gothic" w:hAnsi="Century Gothic" w:cs="Century Gothic"/>
          <w:bCs/>
          <w:color w:val="000000"/>
          <w:sz w:val="20"/>
          <w:szCs w:val="20"/>
        </w:rPr>
        <w:t xml:space="preserve"> </w:t>
      </w:r>
      <w:r w:rsidRPr="004F5CEB">
        <w:rPr>
          <w:rFonts w:ascii="Century Gothic" w:hAnsi="Century Gothic" w:cs="Century Gothic"/>
          <w:bCs/>
          <w:color w:val="000000"/>
          <w:sz w:val="20"/>
          <w:szCs w:val="20"/>
        </w:rPr>
        <w:t>and periodic status meeting and pushing the task till closure.</w:t>
      </w:r>
    </w:p>
    <w:p w:rsidR="00E56332"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Working on feasibility of </w:t>
      </w:r>
      <w:r>
        <w:rPr>
          <w:rFonts w:ascii="Century Gothic" w:hAnsi="Century Gothic" w:cs="Century Gothic"/>
          <w:bCs/>
          <w:color w:val="000000"/>
          <w:sz w:val="20"/>
          <w:szCs w:val="20"/>
        </w:rPr>
        <w:t>CR’s</w:t>
      </w:r>
      <w:r>
        <w:rPr>
          <w:rFonts w:ascii="Century Gothic" w:hAnsi="Century Gothic" w:cs="Century Gothic"/>
          <w:bCs/>
          <w:color w:val="000000"/>
          <w:sz w:val="20"/>
          <w:szCs w:val="20"/>
        </w:rPr>
        <w:t xml:space="preserve"> and supporting business in making scope/ de scope of it.</w:t>
      </w:r>
    </w:p>
    <w:p w:rsidR="00E56332"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Working very close with business in making smoothness of existing Integration process, and restructuring of existing templates.</w:t>
      </w:r>
    </w:p>
    <w:p w:rsidR="00E56332"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w:t>
      </w:r>
      <w:r w:rsidRPr="004F5CEB">
        <w:rPr>
          <w:rFonts w:ascii="Century Gothic" w:hAnsi="Century Gothic" w:cs="Century Gothic"/>
          <w:bCs/>
          <w:color w:val="000000"/>
          <w:sz w:val="20"/>
          <w:szCs w:val="20"/>
        </w:rPr>
        <w:t xml:space="preserve"> in reviewing the SD (Solution Design) &amp; TD (Technical Design).</w:t>
      </w:r>
    </w:p>
    <w:p w:rsidR="00E56332" w:rsidP="00E56332">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Take</w:t>
      </w:r>
      <w:r w:rsidR="001E7810">
        <w:rPr>
          <w:rFonts w:ascii="Century Gothic" w:hAnsi="Century Gothic" w:cs="Century Gothic"/>
          <w:bCs/>
          <w:color w:val="000000"/>
          <w:sz w:val="20"/>
          <w:szCs w:val="20"/>
        </w:rPr>
        <w:t>s</w:t>
      </w:r>
      <w:r>
        <w:rPr>
          <w:rFonts w:ascii="Century Gothic" w:hAnsi="Century Gothic" w:cs="Century Gothic"/>
          <w:bCs/>
          <w:color w:val="000000"/>
          <w:sz w:val="20"/>
          <w:szCs w:val="20"/>
        </w:rPr>
        <w:t xml:space="preserve"> care of Project resource financial planning, overhead monitoring and Cumulative Income calculation.</w:t>
      </w:r>
    </w:p>
    <w:p w:rsidR="008F7066" w:rsidP="008F7066">
      <w:pPr>
        <w:rPr>
          <w:rFonts w:ascii="Century Gothic" w:hAnsi="Century Gothic"/>
          <w:b/>
          <w:sz w:val="20"/>
          <w:szCs w:val="20"/>
        </w:rPr>
      </w:pPr>
    </w:p>
    <w:p w:rsidR="008F7066" w:rsidRPr="008F7066" w:rsidP="008F7066">
      <w:pPr>
        <w:rPr>
          <w:rFonts w:ascii="Century Gothic" w:hAnsi="Century Gothic"/>
          <w:b/>
          <w:sz w:val="20"/>
          <w:szCs w:val="20"/>
        </w:rPr>
      </w:pPr>
      <w:r w:rsidRPr="008F7066">
        <w:rPr>
          <w:rFonts w:ascii="Century Gothic" w:hAnsi="Century Gothic"/>
          <w:b/>
          <w:sz w:val="20"/>
          <w:szCs w:val="20"/>
        </w:rPr>
        <w:t>CLIENT</w:t>
      </w:r>
      <w:r w:rsidRPr="008F7066">
        <w:rPr>
          <w:rFonts w:ascii="Century Gothic" w:hAnsi="Century Gothic"/>
          <w:b/>
          <w:sz w:val="20"/>
          <w:szCs w:val="20"/>
        </w:rPr>
        <w:tab/>
      </w:r>
      <w:r w:rsidRPr="008F7066">
        <w:rPr>
          <w:rFonts w:ascii="Century Gothic" w:hAnsi="Century Gothic"/>
          <w:b/>
          <w:sz w:val="20"/>
          <w:szCs w:val="20"/>
        </w:rPr>
        <w:tab/>
      </w:r>
      <w:r>
        <w:rPr>
          <w:rFonts w:ascii="Century Gothic" w:eastAsia="SimSun" w:hAnsi="Century Gothic"/>
          <w:b/>
          <w:bCs/>
          <w:sz w:val="20"/>
          <w:szCs w:val="20"/>
        </w:rPr>
        <w:t>Semikron</w:t>
      </w:r>
      <w:r w:rsidRPr="008F7066">
        <w:rPr>
          <w:rFonts w:ascii="Century Gothic" w:eastAsia="SimSun" w:hAnsi="Century Gothic"/>
          <w:b/>
          <w:bCs/>
          <w:sz w:val="20"/>
          <w:szCs w:val="20"/>
        </w:rPr>
        <w:t xml:space="preserve"> Electronics AG</w:t>
      </w:r>
      <w:r w:rsidRPr="008F7066">
        <w:rPr>
          <w:rFonts w:ascii="Century Gothic" w:hAnsi="Century Gothic"/>
          <w:b/>
          <w:sz w:val="20"/>
          <w:szCs w:val="20"/>
        </w:rPr>
        <w:tab/>
      </w:r>
      <w:r w:rsidRPr="008F7066">
        <w:rPr>
          <w:rFonts w:ascii="Century Gothic" w:hAnsi="Century Gothic"/>
          <w:b/>
          <w:sz w:val="20"/>
          <w:szCs w:val="20"/>
        </w:rPr>
        <w:tab/>
        <w:t xml:space="preserve"> </w:t>
      </w:r>
      <w:r w:rsidRPr="008F7066">
        <w:rPr>
          <w:rFonts w:ascii="Century Gothic" w:hAnsi="Century Gothic"/>
          <w:b/>
          <w:sz w:val="20"/>
          <w:szCs w:val="20"/>
        </w:rPr>
        <w:tab/>
        <w:t xml:space="preserve"> </w:t>
      </w:r>
      <w:r w:rsidRPr="008F7066">
        <w:rPr>
          <w:rFonts w:ascii="Century Gothic" w:hAnsi="Century Gothic"/>
          <w:b/>
          <w:sz w:val="20"/>
          <w:szCs w:val="20"/>
        </w:rPr>
        <w:tab/>
      </w:r>
      <w:r w:rsidRPr="008F7066">
        <w:rPr>
          <w:rFonts w:ascii="Century Gothic" w:hAnsi="Century Gothic"/>
          <w:sz w:val="20"/>
          <w:szCs w:val="20"/>
        </w:rPr>
        <w:tab/>
      </w:r>
      <w:r w:rsidRPr="008F7066">
        <w:rPr>
          <w:rFonts w:ascii="Century Gothic" w:hAnsi="Century Gothic"/>
          <w:b/>
          <w:bCs/>
          <w:sz w:val="20"/>
          <w:szCs w:val="20"/>
        </w:rPr>
        <w:t xml:space="preserve">                           </w:t>
      </w:r>
      <w:r>
        <w:rPr>
          <w:rFonts w:ascii="Century Gothic" w:hAnsi="Century Gothic"/>
          <w:b/>
          <w:bCs/>
          <w:sz w:val="20"/>
          <w:szCs w:val="20"/>
        </w:rPr>
        <w:t xml:space="preserve"> </w:t>
      </w:r>
      <w:r w:rsidRPr="008F7066">
        <w:rPr>
          <w:rFonts w:ascii="Century Gothic" w:hAnsi="Century Gothic"/>
          <w:b/>
          <w:bCs/>
          <w:sz w:val="20"/>
          <w:szCs w:val="20"/>
        </w:rPr>
        <w:t>Sept</w:t>
      </w:r>
      <w:r w:rsidRPr="008F7066">
        <w:rPr>
          <w:rFonts w:ascii="Century Gothic" w:hAnsi="Century Gothic"/>
          <w:b/>
          <w:sz w:val="20"/>
          <w:szCs w:val="20"/>
        </w:rPr>
        <w:t xml:space="preserve"> </w:t>
      </w:r>
      <w:r>
        <w:rPr>
          <w:rFonts w:ascii="Century Gothic" w:hAnsi="Century Gothic"/>
          <w:b/>
          <w:sz w:val="20"/>
          <w:szCs w:val="20"/>
        </w:rPr>
        <w:t>2019</w:t>
      </w:r>
      <w:r w:rsidRPr="008F7066">
        <w:rPr>
          <w:rFonts w:ascii="Century Gothic" w:hAnsi="Century Gothic"/>
          <w:b/>
          <w:sz w:val="20"/>
          <w:szCs w:val="20"/>
        </w:rPr>
        <w:t xml:space="preserve"> – </w:t>
      </w:r>
      <w:r w:rsidR="00D35991">
        <w:rPr>
          <w:rFonts w:ascii="Century Gothic" w:hAnsi="Century Gothic"/>
          <w:b/>
          <w:sz w:val="20"/>
          <w:szCs w:val="20"/>
        </w:rPr>
        <w:t>on going</w:t>
      </w:r>
      <w:bookmarkStart w:id="3" w:name="_GoBack"/>
      <w:bookmarkEnd w:id="3"/>
      <w:r w:rsidRPr="008F7066">
        <w:rPr>
          <w:rFonts w:ascii="Century Gothic" w:hAnsi="Century Gothic"/>
          <w:b/>
          <w:sz w:val="20"/>
          <w:szCs w:val="20"/>
        </w:rPr>
        <w:t xml:space="preserve"> </w:t>
      </w:r>
    </w:p>
    <w:p w:rsidR="008F7066" w:rsidRPr="008F7066" w:rsidP="008F7066">
      <w:pPr>
        <w:rPr>
          <w:rFonts w:ascii="Century Gothic" w:hAnsi="Century Gothic"/>
          <w:b/>
          <w:sz w:val="20"/>
          <w:szCs w:val="20"/>
        </w:rPr>
      </w:pPr>
      <w:r w:rsidRPr="008F7066">
        <w:rPr>
          <w:rFonts w:ascii="Century Gothic" w:hAnsi="Century Gothic"/>
          <w:b/>
          <w:sz w:val="20"/>
          <w:szCs w:val="20"/>
        </w:rPr>
        <w:t xml:space="preserve">COMPANY </w:t>
      </w:r>
      <w:r w:rsidRPr="008F7066">
        <w:rPr>
          <w:rFonts w:ascii="Century Gothic" w:hAnsi="Century Gothic"/>
          <w:b/>
          <w:sz w:val="20"/>
          <w:szCs w:val="20"/>
        </w:rPr>
        <w:tab/>
      </w:r>
      <w:r w:rsidRPr="008F7066">
        <w:rPr>
          <w:rFonts w:ascii="Century Gothic" w:eastAsia="SimSun" w:hAnsi="Century Gothic"/>
          <w:b/>
          <w:bCs/>
          <w:sz w:val="20"/>
          <w:szCs w:val="20"/>
        </w:rPr>
        <w:t>T –Systems ICT</w:t>
      </w:r>
      <w:r w:rsidR="00EF2699">
        <w:rPr>
          <w:rFonts w:ascii="Century Gothic" w:eastAsia="SimSun" w:hAnsi="Century Gothic"/>
          <w:b/>
          <w:bCs/>
          <w:sz w:val="20"/>
          <w:szCs w:val="20"/>
        </w:rPr>
        <w:t xml:space="preserve"> India</w:t>
      </w:r>
      <w:r w:rsidRPr="008F7066">
        <w:rPr>
          <w:rFonts w:ascii="Century Gothic" w:eastAsia="SimSun" w:hAnsi="Century Gothic"/>
          <w:b/>
          <w:bCs/>
          <w:sz w:val="20"/>
          <w:szCs w:val="20"/>
        </w:rPr>
        <w:t xml:space="preserve"> Ltd.</w:t>
      </w:r>
    </w:p>
    <w:p w:rsidR="008F7066" w:rsidRPr="008F7066" w:rsidP="008F7066">
      <w:pPr>
        <w:rPr>
          <w:rFonts w:ascii="Century Gothic" w:hAnsi="Century Gothic"/>
          <w:b/>
          <w:sz w:val="20"/>
          <w:szCs w:val="20"/>
        </w:rPr>
      </w:pPr>
      <w:r w:rsidRPr="008F7066">
        <w:rPr>
          <w:rFonts w:ascii="Century Gothic" w:hAnsi="Century Gothic"/>
          <w:b/>
          <w:sz w:val="20"/>
          <w:szCs w:val="20"/>
        </w:rPr>
        <w:t>ROLE</w:t>
      </w:r>
      <w:r w:rsidRPr="008F7066">
        <w:rPr>
          <w:rFonts w:ascii="Century Gothic" w:hAnsi="Century Gothic"/>
          <w:b/>
          <w:sz w:val="20"/>
          <w:szCs w:val="20"/>
        </w:rPr>
        <w:tab/>
      </w:r>
      <w:r w:rsidRPr="008F7066">
        <w:rPr>
          <w:rFonts w:ascii="Century Gothic" w:hAnsi="Century Gothic"/>
          <w:sz w:val="20"/>
          <w:szCs w:val="20"/>
        </w:rPr>
        <w:t xml:space="preserve"> </w:t>
      </w:r>
      <w:r w:rsidRPr="008F7066">
        <w:rPr>
          <w:rFonts w:ascii="Century Gothic" w:hAnsi="Century Gothic"/>
          <w:sz w:val="20"/>
          <w:szCs w:val="20"/>
        </w:rPr>
        <w:tab/>
      </w:r>
      <w:r w:rsidRPr="008F7066">
        <w:rPr>
          <w:rFonts w:ascii="Century Gothic" w:hAnsi="Century Gothic"/>
          <w:b/>
          <w:sz w:val="20"/>
          <w:szCs w:val="20"/>
        </w:rPr>
        <w:t>Offshore</w:t>
      </w:r>
      <w:r w:rsidRPr="008F7066">
        <w:rPr>
          <w:rFonts w:ascii="Century Gothic" w:hAnsi="Century Gothic"/>
          <w:sz w:val="20"/>
          <w:szCs w:val="20"/>
        </w:rPr>
        <w:t xml:space="preserve"> </w:t>
      </w:r>
      <w:r>
        <w:rPr>
          <w:rFonts w:ascii="Century Gothic" w:hAnsi="Century Gothic"/>
          <w:b/>
          <w:sz w:val="20"/>
          <w:szCs w:val="20"/>
        </w:rPr>
        <w:t>OTC</w:t>
      </w:r>
      <w:r w:rsidR="00E80827">
        <w:rPr>
          <w:rFonts w:ascii="Century Gothic" w:hAnsi="Century Gothic"/>
          <w:b/>
          <w:sz w:val="20"/>
          <w:szCs w:val="20"/>
        </w:rPr>
        <w:t xml:space="preserve">, </w:t>
      </w:r>
      <w:r w:rsidR="00E80827">
        <w:rPr>
          <w:rFonts w:ascii="Century Gothic" w:hAnsi="Century Gothic"/>
          <w:b/>
          <w:sz w:val="20"/>
          <w:szCs w:val="20"/>
        </w:rPr>
        <w:t xml:space="preserve">TMS </w:t>
      </w:r>
      <w:r w:rsidRPr="008F7066">
        <w:rPr>
          <w:rFonts w:ascii="Century Gothic" w:hAnsi="Century Gothic"/>
          <w:b/>
          <w:sz w:val="20"/>
          <w:szCs w:val="20"/>
        </w:rPr>
        <w:t xml:space="preserve"> Lead</w:t>
      </w:r>
      <w:r w:rsidRPr="003B6C08">
        <w:rPr>
          <w:rFonts w:ascii="Century Gothic" w:hAnsi="Century Gothic"/>
          <w:b/>
          <w:bCs/>
          <w:sz w:val="20"/>
          <w:szCs w:val="20"/>
        </w:rPr>
        <w:t xml:space="preserve">: </w:t>
      </w:r>
      <w:r w:rsidR="00FF0112">
        <w:rPr>
          <w:rFonts w:ascii="Century Gothic" w:hAnsi="Century Gothic"/>
          <w:b/>
          <w:bCs/>
          <w:sz w:val="20"/>
          <w:szCs w:val="20"/>
        </w:rPr>
        <w:t>S4</w:t>
      </w:r>
      <w:r w:rsidR="00FF0112">
        <w:rPr>
          <w:rFonts w:ascii="Century Gothic" w:hAnsi="Century Gothic"/>
          <w:b/>
          <w:bCs/>
          <w:sz w:val="20"/>
          <w:szCs w:val="20"/>
        </w:rPr>
        <w:t xml:space="preserve"> HANA 19</w:t>
      </w:r>
      <w:r w:rsidRPr="003B6C08" w:rsidR="003B6C08">
        <w:rPr>
          <w:rFonts w:ascii="Century Gothic" w:hAnsi="Century Gothic"/>
          <w:b/>
          <w:bCs/>
          <w:sz w:val="20"/>
          <w:szCs w:val="20"/>
        </w:rPr>
        <w:t>09</w:t>
      </w:r>
      <w:r w:rsidR="003B6C08">
        <w:rPr>
          <w:rFonts w:ascii="Century Gothic" w:hAnsi="Century Gothic"/>
          <w:sz w:val="20"/>
          <w:szCs w:val="20"/>
        </w:rPr>
        <w:t xml:space="preserve"> </w:t>
      </w:r>
      <w:r w:rsidRPr="003E6BB5" w:rsidR="003E6BB5">
        <w:rPr>
          <w:rFonts w:ascii="Century Gothic" w:hAnsi="Century Gothic"/>
          <w:b/>
          <w:bCs/>
          <w:sz w:val="20"/>
          <w:szCs w:val="20"/>
        </w:rPr>
        <w:t xml:space="preserve">Greenfield </w:t>
      </w:r>
      <w:r w:rsidRPr="008F7066">
        <w:rPr>
          <w:rFonts w:ascii="Century Gothic" w:hAnsi="Century Gothic"/>
          <w:b/>
          <w:bCs/>
          <w:sz w:val="20"/>
          <w:szCs w:val="20"/>
        </w:rPr>
        <w:t>Implementation</w:t>
      </w:r>
    </w:p>
    <w:p w:rsidR="008F7066" w:rsidRPr="001C692C" w:rsidP="008F7066">
      <w:pPr>
        <w:pStyle w:val="ListParagraph"/>
        <w:numPr>
          <w:ilvl w:val="0"/>
          <w:numId w:val="28"/>
        </w:numPr>
        <w:rPr>
          <w:rFonts w:ascii="Century Gothic" w:hAnsi="Century Gothic"/>
          <w:b/>
          <w:sz w:val="20"/>
          <w:szCs w:val="20"/>
        </w:rPr>
      </w:pPr>
      <w:r>
        <w:rPr>
          <w:rFonts w:ascii="Century Gothic" w:hAnsi="Century Gothic"/>
          <w:sz w:val="20"/>
          <w:szCs w:val="20"/>
        </w:rPr>
        <w:t>Being an onshore lead responsible to gathering the requirements from the business.</w:t>
      </w:r>
    </w:p>
    <w:p w:rsidR="008F7066" w:rsidP="008F7066">
      <w:pPr>
        <w:pStyle w:val="ListParagraph"/>
        <w:numPr>
          <w:ilvl w:val="0"/>
          <w:numId w:val="28"/>
        </w:numPr>
        <w:rPr>
          <w:rFonts w:ascii="Century Gothic" w:hAnsi="Century Gothic"/>
          <w:sz w:val="20"/>
          <w:szCs w:val="20"/>
        </w:rPr>
      </w:pPr>
      <w:r>
        <w:rPr>
          <w:rFonts w:ascii="Century Gothic" w:hAnsi="Century Gothic"/>
          <w:sz w:val="20"/>
          <w:szCs w:val="20"/>
        </w:rPr>
        <w:t>Prepared</w:t>
      </w:r>
      <w:r w:rsidRPr="00881800">
        <w:rPr>
          <w:rFonts w:ascii="Century Gothic" w:hAnsi="Century Gothic"/>
          <w:sz w:val="20"/>
          <w:szCs w:val="20"/>
        </w:rPr>
        <w:t xml:space="preserve"> the project plan, RTM,</w:t>
      </w:r>
      <w:r>
        <w:rPr>
          <w:rFonts w:ascii="Century Gothic" w:hAnsi="Century Gothic"/>
          <w:sz w:val="20"/>
          <w:szCs w:val="20"/>
        </w:rPr>
        <w:t xml:space="preserve"> </w:t>
      </w:r>
      <w:r w:rsidRPr="00881800">
        <w:rPr>
          <w:rFonts w:ascii="Century Gothic" w:hAnsi="Century Gothic"/>
          <w:sz w:val="20"/>
          <w:szCs w:val="20"/>
        </w:rPr>
        <w:t>test plan</w:t>
      </w:r>
      <w:r>
        <w:rPr>
          <w:rFonts w:ascii="Century Gothic" w:hAnsi="Century Gothic"/>
          <w:sz w:val="20"/>
          <w:szCs w:val="20"/>
        </w:rPr>
        <w:t>.</w:t>
      </w:r>
    </w:p>
    <w:p w:rsidR="008F7066" w:rsidRPr="001C692C" w:rsidP="008F7066">
      <w:pPr>
        <w:pStyle w:val="ListParagraph"/>
        <w:numPr>
          <w:ilvl w:val="0"/>
          <w:numId w:val="28"/>
        </w:numPr>
        <w:rPr>
          <w:rFonts w:ascii="Century Gothic" w:hAnsi="Century Gothic"/>
          <w:b/>
          <w:sz w:val="20"/>
          <w:szCs w:val="20"/>
        </w:rPr>
      </w:pPr>
      <w:r>
        <w:rPr>
          <w:rFonts w:ascii="Century Gothic" w:hAnsi="Century Gothic"/>
          <w:sz w:val="20"/>
          <w:szCs w:val="20"/>
        </w:rPr>
        <w:t xml:space="preserve">Involved into finalization of project deliverable template and scenario clustering. </w:t>
      </w:r>
    </w:p>
    <w:p w:rsidR="008F7066" w:rsidRPr="00887CCF" w:rsidP="008F7066">
      <w:pPr>
        <w:pStyle w:val="ListParagraph"/>
        <w:numPr>
          <w:ilvl w:val="0"/>
          <w:numId w:val="28"/>
        </w:numPr>
        <w:rPr>
          <w:rFonts w:ascii="Century Gothic" w:hAnsi="Century Gothic" w:cs="Century Gothic"/>
          <w:bCs/>
          <w:color w:val="000000"/>
          <w:sz w:val="20"/>
          <w:szCs w:val="20"/>
        </w:rPr>
      </w:pPr>
      <w:r w:rsidRPr="008F7066">
        <w:rPr>
          <w:rFonts w:ascii="Century Gothic" w:hAnsi="Century Gothic"/>
          <w:sz w:val="20"/>
          <w:szCs w:val="20"/>
        </w:rPr>
        <w:t>Involved into client meeting, issue meeting with onshore team, status meeting with all respective stakeholders</w:t>
      </w:r>
    </w:p>
    <w:p w:rsidR="00887CCF" w:rsidRPr="00887CCF" w:rsidP="008F7066">
      <w:pPr>
        <w:pStyle w:val="ListParagraph"/>
        <w:numPr>
          <w:ilvl w:val="0"/>
          <w:numId w:val="28"/>
        </w:numPr>
        <w:rPr>
          <w:rFonts w:ascii="Century Gothic" w:hAnsi="Century Gothic" w:cs="Century Gothic"/>
          <w:bCs/>
          <w:color w:val="000000"/>
          <w:sz w:val="20"/>
          <w:szCs w:val="20"/>
        </w:rPr>
      </w:pPr>
      <w:r>
        <w:rPr>
          <w:rFonts w:ascii="Century Gothic" w:hAnsi="Century Gothic"/>
          <w:sz w:val="20"/>
          <w:szCs w:val="20"/>
        </w:rPr>
        <w:t>Implemented b</w:t>
      </w:r>
      <w:r w:rsidR="00FF0112">
        <w:rPr>
          <w:rFonts w:ascii="Century Gothic" w:hAnsi="Century Gothic"/>
          <w:sz w:val="20"/>
          <w:szCs w:val="20"/>
        </w:rPr>
        <w:t xml:space="preserve">est practice for </w:t>
      </w:r>
      <w:r w:rsidR="00FF0112">
        <w:rPr>
          <w:rFonts w:ascii="Century Gothic" w:hAnsi="Century Gothic"/>
          <w:sz w:val="20"/>
          <w:szCs w:val="20"/>
        </w:rPr>
        <w:t>OTC ,</w:t>
      </w:r>
      <w:r w:rsidR="00FF0112">
        <w:rPr>
          <w:rFonts w:ascii="Century Gothic" w:hAnsi="Century Gothic"/>
          <w:sz w:val="20"/>
          <w:szCs w:val="20"/>
        </w:rPr>
        <w:t xml:space="preserve"> TMS in 19</w:t>
      </w:r>
      <w:r>
        <w:rPr>
          <w:rFonts w:ascii="Century Gothic" w:hAnsi="Century Gothic"/>
          <w:sz w:val="20"/>
          <w:szCs w:val="20"/>
        </w:rPr>
        <w:t xml:space="preserve">09 </w:t>
      </w:r>
      <w:r>
        <w:rPr>
          <w:rFonts w:ascii="Century Gothic" w:hAnsi="Century Gothic"/>
          <w:sz w:val="20"/>
          <w:szCs w:val="20"/>
        </w:rPr>
        <w:t>S4</w:t>
      </w:r>
      <w:r>
        <w:rPr>
          <w:rFonts w:ascii="Century Gothic" w:hAnsi="Century Gothic"/>
          <w:sz w:val="20"/>
          <w:szCs w:val="20"/>
        </w:rPr>
        <w:t xml:space="preserve"> HANA on premise box.</w:t>
      </w:r>
    </w:p>
    <w:p w:rsidR="00887CCF" w:rsidRPr="00BC081E" w:rsidP="008F7066">
      <w:pPr>
        <w:pStyle w:val="ListParagraph"/>
        <w:numPr>
          <w:ilvl w:val="0"/>
          <w:numId w:val="28"/>
        </w:numPr>
        <w:rPr>
          <w:rFonts w:ascii="Century Gothic" w:hAnsi="Century Gothic" w:cs="Century Gothic"/>
          <w:bCs/>
          <w:color w:val="000000"/>
          <w:sz w:val="20"/>
          <w:szCs w:val="20"/>
        </w:rPr>
      </w:pPr>
      <w:r>
        <w:rPr>
          <w:rFonts w:ascii="Century Gothic" w:hAnsi="Century Gothic"/>
          <w:sz w:val="20"/>
          <w:szCs w:val="20"/>
        </w:rPr>
        <w:t>Execution of test script carried out for OTC and TMS process.</w:t>
      </w:r>
    </w:p>
    <w:p w:rsidR="00BC081E" w:rsidRPr="008F7066" w:rsidP="008F7066">
      <w:pPr>
        <w:pStyle w:val="ListParagraph"/>
        <w:numPr>
          <w:ilvl w:val="0"/>
          <w:numId w:val="28"/>
        </w:numPr>
        <w:rPr>
          <w:rFonts w:ascii="Century Gothic" w:hAnsi="Century Gothic" w:cs="Century Gothic"/>
          <w:bCs/>
          <w:color w:val="000000"/>
          <w:sz w:val="20"/>
          <w:szCs w:val="20"/>
        </w:rPr>
      </w:pPr>
      <w:r>
        <w:rPr>
          <w:rFonts w:ascii="Century Gothic" w:hAnsi="Century Gothic"/>
          <w:sz w:val="20"/>
          <w:szCs w:val="20"/>
        </w:rPr>
        <w:t>Prepare</w:t>
      </w:r>
      <w:r w:rsidR="00132433">
        <w:rPr>
          <w:rFonts w:ascii="Century Gothic" w:hAnsi="Century Gothic"/>
          <w:sz w:val="20"/>
          <w:szCs w:val="20"/>
        </w:rPr>
        <w:t>d</w:t>
      </w:r>
      <w:r>
        <w:rPr>
          <w:rFonts w:ascii="Century Gothic" w:hAnsi="Century Gothic"/>
          <w:sz w:val="20"/>
          <w:szCs w:val="20"/>
        </w:rPr>
        <w:t xml:space="preserve"> User Training deck and presented standard process demo during Conference room workshop. </w:t>
      </w:r>
    </w:p>
    <w:p w:rsidR="00593B7D" w:rsidP="00612D11">
      <w:pPr>
        <w:rPr>
          <w:rFonts w:ascii="Century Gothic" w:hAnsi="Century Gothic"/>
          <w:b/>
          <w:sz w:val="20"/>
          <w:szCs w:val="20"/>
        </w:rPr>
      </w:pPr>
    </w:p>
    <w:p w:rsidR="00612D11" w:rsidRPr="009B0893" w:rsidP="00612D11">
      <w:pPr>
        <w:rPr>
          <w:rFonts w:ascii="Century Gothic" w:hAnsi="Century Gothic"/>
          <w:b/>
          <w:sz w:val="20"/>
          <w:szCs w:val="20"/>
        </w:rPr>
      </w:pPr>
      <w:r>
        <w:rPr>
          <w:rFonts w:ascii="Century Gothic" w:hAnsi="Century Gothic"/>
          <w:b/>
          <w:sz w:val="20"/>
          <w:szCs w:val="20"/>
        </w:rPr>
        <w:t>CLIENT</w:t>
      </w:r>
      <w:r w:rsidRPr="009B0893">
        <w:rPr>
          <w:rFonts w:ascii="Century Gothic" w:hAnsi="Century Gothic"/>
          <w:b/>
          <w:sz w:val="20"/>
          <w:szCs w:val="20"/>
        </w:rPr>
        <w:tab/>
      </w:r>
      <w:r w:rsidRPr="009B0893">
        <w:rPr>
          <w:rFonts w:ascii="Century Gothic" w:hAnsi="Century Gothic"/>
          <w:b/>
          <w:sz w:val="20"/>
          <w:szCs w:val="20"/>
        </w:rPr>
        <w:tab/>
      </w:r>
      <w:r>
        <w:rPr>
          <w:rFonts w:ascii="Century Gothic" w:eastAsia="SimSun" w:hAnsi="Century Gothic"/>
          <w:b/>
          <w:bCs/>
          <w:sz w:val="20"/>
          <w:szCs w:val="20"/>
        </w:rPr>
        <w:t>webe</w:t>
      </w:r>
      <w:r>
        <w:rPr>
          <w:rFonts w:ascii="Century Gothic" w:eastAsia="SimSun" w:hAnsi="Century Gothic"/>
          <w:b/>
          <w:bCs/>
          <w:sz w:val="20"/>
          <w:szCs w:val="20"/>
        </w:rPr>
        <w:t xml:space="preserve"> digital</w:t>
      </w:r>
      <w:r w:rsidR="00DE2F23">
        <w:rPr>
          <w:rFonts w:ascii="Century Gothic" w:eastAsia="SimSun" w:hAnsi="Century Gothic"/>
          <w:b/>
          <w:bCs/>
          <w:sz w:val="20"/>
          <w:szCs w:val="20"/>
        </w:rPr>
        <w:t xml:space="preserve"> (Telekom </w:t>
      </w:r>
      <w:r w:rsidR="00DE2F23">
        <w:rPr>
          <w:rFonts w:ascii="Century Gothic" w:eastAsia="SimSun" w:hAnsi="Century Gothic"/>
          <w:b/>
          <w:bCs/>
          <w:sz w:val="20"/>
          <w:szCs w:val="20"/>
        </w:rPr>
        <w:t>Makaysia</w:t>
      </w:r>
      <w:r w:rsidR="000F0D88">
        <w:rPr>
          <w:rFonts w:ascii="Century Gothic" w:eastAsia="SimSun" w:hAnsi="Century Gothic"/>
          <w:b/>
          <w:bCs/>
          <w:sz w:val="20"/>
          <w:szCs w:val="20"/>
        </w:rPr>
        <w:t>),</w:t>
      </w:r>
      <w:r>
        <w:rPr>
          <w:rFonts w:ascii="Century Gothic" w:eastAsia="SimSun" w:hAnsi="Century Gothic"/>
          <w:b/>
          <w:bCs/>
          <w:sz w:val="20"/>
          <w:szCs w:val="20"/>
        </w:rPr>
        <w:t xml:space="preserve"> KL, Malaysia</w:t>
      </w:r>
      <w:r w:rsidR="00DE2F23">
        <w:rPr>
          <w:rFonts w:ascii="Century Gothic" w:hAnsi="Century Gothic"/>
          <w:b/>
          <w:sz w:val="20"/>
          <w:szCs w:val="20"/>
        </w:rPr>
        <w:tab/>
      </w:r>
      <w:r w:rsidR="00DE2F23">
        <w:rPr>
          <w:rFonts w:ascii="Century Gothic" w:hAnsi="Century Gothic"/>
          <w:b/>
          <w:sz w:val="20"/>
          <w:szCs w:val="20"/>
        </w:rPr>
        <w:tab/>
        <w:t xml:space="preserve">                            </w:t>
      </w:r>
      <w:r w:rsidRPr="00612D11">
        <w:rPr>
          <w:rFonts w:ascii="Century Gothic" w:hAnsi="Century Gothic"/>
          <w:b/>
          <w:bCs/>
          <w:sz w:val="20"/>
          <w:szCs w:val="20"/>
        </w:rPr>
        <w:t>June</w:t>
      </w:r>
      <w:r w:rsidRPr="002C5B74">
        <w:rPr>
          <w:rFonts w:ascii="Century Gothic" w:hAnsi="Century Gothic"/>
          <w:b/>
          <w:sz w:val="20"/>
          <w:szCs w:val="20"/>
        </w:rPr>
        <w:t xml:space="preserve"> </w:t>
      </w:r>
      <w:r>
        <w:rPr>
          <w:rFonts w:ascii="Century Gothic" w:hAnsi="Century Gothic"/>
          <w:b/>
          <w:sz w:val="20"/>
          <w:szCs w:val="20"/>
        </w:rPr>
        <w:t>2017</w:t>
      </w:r>
      <w:r w:rsidRPr="009B0893">
        <w:rPr>
          <w:rFonts w:ascii="Century Gothic" w:hAnsi="Century Gothic"/>
          <w:b/>
          <w:sz w:val="20"/>
          <w:szCs w:val="20"/>
        </w:rPr>
        <w:t xml:space="preserve"> – </w:t>
      </w:r>
      <w:r>
        <w:rPr>
          <w:rFonts w:ascii="Century Gothic" w:hAnsi="Century Gothic"/>
          <w:b/>
          <w:sz w:val="20"/>
          <w:szCs w:val="20"/>
        </w:rPr>
        <w:t>Sep’17</w:t>
      </w:r>
      <w:r w:rsidRPr="009B0893">
        <w:rPr>
          <w:rFonts w:ascii="Century Gothic" w:hAnsi="Century Gothic"/>
          <w:b/>
          <w:sz w:val="20"/>
          <w:szCs w:val="20"/>
        </w:rPr>
        <w:t xml:space="preserve"> </w:t>
      </w:r>
    </w:p>
    <w:p w:rsidR="00612D11" w:rsidRPr="009B0893" w:rsidP="00612D11">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Pr>
          <w:rFonts w:ascii="Century Gothic" w:eastAsia="SimSun" w:hAnsi="Century Gothic"/>
          <w:b/>
          <w:bCs/>
          <w:sz w:val="20"/>
          <w:szCs w:val="20"/>
        </w:rPr>
        <w:t>Geco</w:t>
      </w:r>
      <w:r>
        <w:rPr>
          <w:rFonts w:ascii="Century Gothic" w:eastAsia="SimSun" w:hAnsi="Century Gothic"/>
          <w:b/>
          <w:bCs/>
          <w:sz w:val="20"/>
          <w:szCs w:val="20"/>
        </w:rPr>
        <w:t xml:space="preserve"> Asia Pte.</w:t>
      </w:r>
      <w:r>
        <w:rPr>
          <w:rFonts w:ascii="Century Gothic" w:eastAsia="SimSun" w:hAnsi="Century Gothic"/>
          <w:b/>
          <w:bCs/>
          <w:sz w:val="20"/>
          <w:szCs w:val="20"/>
        </w:rPr>
        <w:t xml:space="preserve"> </w:t>
      </w:r>
      <w:r>
        <w:rPr>
          <w:rFonts w:ascii="Century Gothic" w:eastAsia="SimSun" w:hAnsi="Century Gothic"/>
          <w:b/>
          <w:bCs/>
          <w:sz w:val="20"/>
          <w:szCs w:val="20"/>
        </w:rPr>
        <w:t>Ltd.</w:t>
      </w:r>
    </w:p>
    <w:p w:rsidR="00612D11" w:rsidRPr="003E43FE" w:rsidP="00612D11">
      <w:pPr>
        <w:rPr>
          <w:rFonts w:ascii="Century Gothic" w:hAnsi="Century Gothic"/>
          <w:b/>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 xml:space="preserve"> </w:t>
      </w:r>
      <w:r w:rsidRPr="009B0893">
        <w:rPr>
          <w:rFonts w:ascii="Century Gothic" w:hAnsi="Century Gothic"/>
          <w:sz w:val="20"/>
          <w:szCs w:val="20"/>
        </w:rPr>
        <w:tab/>
      </w:r>
      <w:r w:rsidRPr="003B4349" w:rsidR="003B4349">
        <w:rPr>
          <w:rFonts w:ascii="Century Gothic" w:hAnsi="Century Gothic"/>
          <w:b/>
          <w:sz w:val="20"/>
          <w:szCs w:val="20"/>
        </w:rPr>
        <w:t>Onsite</w:t>
      </w:r>
      <w:r w:rsidR="003B4349">
        <w:rPr>
          <w:rFonts w:ascii="Century Gothic" w:hAnsi="Century Gothic"/>
          <w:sz w:val="20"/>
          <w:szCs w:val="20"/>
        </w:rPr>
        <w:t xml:space="preserve"> </w:t>
      </w:r>
      <w:r w:rsidR="00EE7513">
        <w:rPr>
          <w:rFonts w:ascii="Century Gothic" w:hAnsi="Century Gothic"/>
          <w:b/>
          <w:sz w:val="20"/>
          <w:szCs w:val="20"/>
        </w:rPr>
        <w:t>Solution Architect</w:t>
      </w:r>
      <w:r w:rsidRPr="00974512">
        <w:rPr>
          <w:rFonts w:ascii="Century Gothic" w:hAnsi="Century Gothic"/>
          <w:sz w:val="20"/>
          <w:szCs w:val="20"/>
        </w:rPr>
        <w:t xml:space="preserve"> –</w:t>
      </w:r>
      <w:r w:rsidRPr="005002AE">
        <w:rPr>
          <w:rFonts w:ascii="Century Gothic" w:hAnsi="Century Gothic"/>
          <w:b/>
          <w:sz w:val="20"/>
          <w:szCs w:val="20"/>
        </w:rPr>
        <w:t>IFRS</w:t>
      </w:r>
      <w:r w:rsidRPr="005002AE">
        <w:rPr>
          <w:rFonts w:ascii="Century Gothic" w:hAnsi="Century Gothic"/>
          <w:b/>
          <w:sz w:val="20"/>
          <w:szCs w:val="20"/>
        </w:rPr>
        <w:t xml:space="preserve"> 15</w:t>
      </w:r>
      <w:r>
        <w:rPr>
          <w:rFonts w:ascii="Century Gothic" w:hAnsi="Century Gothic"/>
          <w:sz w:val="20"/>
          <w:szCs w:val="20"/>
        </w:rPr>
        <w:t xml:space="preserve"> (</w:t>
      </w:r>
      <w:r w:rsidRPr="005002AE">
        <w:rPr>
          <w:rFonts w:ascii="Century Gothic" w:hAnsi="Century Gothic"/>
          <w:b/>
          <w:sz w:val="20"/>
          <w:szCs w:val="20"/>
        </w:rPr>
        <w:t xml:space="preserve">SAP </w:t>
      </w:r>
      <w:r w:rsidRPr="005002AE">
        <w:rPr>
          <w:rFonts w:ascii="Century Gothic" w:hAnsi="Century Gothic"/>
          <w:b/>
          <w:sz w:val="20"/>
          <w:szCs w:val="20"/>
        </w:rPr>
        <w:t>RAR</w:t>
      </w:r>
      <w:r w:rsidRPr="005002AE">
        <w:rPr>
          <w:rFonts w:ascii="Century Gothic" w:hAnsi="Century Gothic"/>
          <w:b/>
          <w:sz w:val="20"/>
          <w:szCs w:val="20"/>
        </w:rPr>
        <w:t xml:space="preserve"> 1.</w:t>
      </w:r>
      <w:r>
        <w:rPr>
          <w:rFonts w:ascii="Century Gothic" w:hAnsi="Century Gothic"/>
          <w:b/>
          <w:sz w:val="20"/>
          <w:szCs w:val="20"/>
        </w:rPr>
        <w:t>3</w:t>
      </w:r>
      <w:r w:rsidRPr="005002AE">
        <w:rPr>
          <w:rFonts w:ascii="Century Gothic" w:hAnsi="Century Gothic"/>
          <w:b/>
          <w:sz w:val="20"/>
          <w:szCs w:val="20"/>
        </w:rPr>
        <w:t>)</w:t>
      </w:r>
      <w:r>
        <w:rPr>
          <w:rFonts w:ascii="Century Gothic" w:hAnsi="Century Gothic"/>
          <w:sz w:val="20"/>
          <w:szCs w:val="20"/>
        </w:rPr>
        <w:t xml:space="preserve"> </w:t>
      </w:r>
      <w:r w:rsidRPr="00974512">
        <w:rPr>
          <w:rFonts w:ascii="Century Gothic" w:hAnsi="Century Gothic"/>
          <w:b/>
          <w:sz w:val="20"/>
          <w:szCs w:val="20"/>
        </w:rPr>
        <w:t>Implementation</w:t>
      </w:r>
    </w:p>
    <w:p w:rsidR="00612D11" w:rsidRPr="001C692C" w:rsidP="00612D11">
      <w:pPr>
        <w:pStyle w:val="ListParagraph"/>
        <w:numPr>
          <w:ilvl w:val="0"/>
          <w:numId w:val="28"/>
        </w:numPr>
        <w:rPr>
          <w:rFonts w:ascii="Century Gothic" w:hAnsi="Century Gothic"/>
          <w:b/>
          <w:sz w:val="20"/>
          <w:szCs w:val="20"/>
        </w:rPr>
      </w:pPr>
      <w:r>
        <w:rPr>
          <w:rFonts w:ascii="Century Gothic" w:hAnsi="Century Gothic"/>
          <w:sz w:val="20"/>
          <w:szCs w:val="20"/>
        </w:rPr>
        <w:t>Being an onshore lead responsible to gather</w:t>
      </w:r>
      <w:r w:rsidR="003150EC">
        <w:rPr>
          <w:rFonts w:ascii="Century Gothic" w:hAnsi="Century Gothic"/>
          <w:sz w:val="20"/>
          <w:szCs w:val="20"/>
        </w:rPr>
        <w:t>ing the requirements from</w:t>
      </w:r>
      <w:r>
        <w:rPr>
          <w:rFonts w:ascii="Century Gothic" w:hAnsi="Century Gothic"/>
          <w:sz w:val="20"/>
          <w:szCs w:val="20"/>
        </w:rPr>
        <w:t xml:space="preserve"> the </w:t>
      </w:r>
      <w:r w:rsidR="00EE7513">
        <w:rPr>
          <w:rFonts w:ascii="Century Gothic" w:hAnsi="Century Gothic"/>
          <w:sz w:val="20"/>
          <w:szCs w:val="20"/>
        </w:rPr>
        <w:t>business</w:t>
      </w:r>
      <w:r>
        <w:rPr>
          <w:rFonts w:ascii="Century Gothic" w:hAnsi="Century Gothic"/>
          <w:sz w:val="20"/>
          <w:szCs w:val="20"/>
        </w:rPr>
        <w:t>.</w:t>
      </w:r>
    </w:p>
    <w:p w:rsidR="00612D11" w:rsidP="00612D11">
      <w:pPr>
        <w:pStyle w:val="ListParagraph"/>
        <w:numPr>
          <w:ilvl w:val="0"/>
          <w:numId w:val="28"/>
        </w:numPr>
        <w:rPr>
          <w:rFonts w:ascii="Century Gothic" w:hAnsi="Century Gothic"/>
          <w:sz w:val="20"/>
          <w:szCs w:val="20"/>
        </w:rPr>
      </w:pPr>
      <w:r w:rsidRPr="00881800">
        <w:rPr>
          <w:rFonts w:ascii="Century Gothic" w:hAnsi="Century Gothic"/>
          <w:sz w:val="20"/>
          <w:szCs w:val="20"/>
        </w:rPr>
        <w:t>Prepared the project plan, RTM,</w:t>
      </w:r>
      <w:r>
        <w:rPr>
          <w:rFonts w:ascii="Century Gothic" w:hAnsi="Century Gothic"/>
          <w:sz w:val="20"/>
          <w:szCs w:val="20"/>
        </w:rPr>
        <w:t xml:space="preserve"> </w:t>
      </w:r>
      <w:r w:rsidRPr="00881800">
        <w:rPr>
          <w:rFonts w:ascii="Century Gothic" w:hAnsi="Century Gothic"/>
          <w:sz w:val="20"/>
          <w:szCs w:val="20"/>
        </w:rPr>
        <w:t>test plan</w:t>
      </w:r>
      <w:r>
        <w:rPr>
          <w:rFonts w:ascii="Century Gothic" w:hAnsi="Century Gothic"/>
          <w:sz w:val="20"/>
          <w:szCs w:val="20"/>
        </w:rPr>
        <w:t>.</w:t>
      </w:r>
    </w:p>
    <w:p w:rsidR="00612D11" w:rsidRPr="001C692C" w:rsidP="00612D11">
      <w:pPr>
        <w:pStyle w:val="ListParagraph"/>
        <w:numPr>
          <w:ilvl w:val="0"/>
          <w:numId w:val="28"/>
        </w:numPr>
        <w:rPr>
          <w:rFonts w:ascii="Century Gothic" w:hAnsi="Century Gothic"/>
          <w:b/>
          <w:sz w:val="20"/>
          <w:szCs w:val="20"/>
        </w:rPr>
      </w:pPr>
      <w:r>
        <w:rPr>
          <w:rFonts w:ascii="Century Gothic" w:hAnsi="Century Gothic"/>
          <w:sz w:val="20"/>
          <w:szCs w:val="20"/>
        </w:rPr>
        <w:t xml:space="preserve">Involved into finalization of project deliverable template and scenario clustering. </w:t>
      </w:r>
    </w:p>
    <w:p w:rsidR="00612D11" w:rsidRPr="001C692C" w:rsidP="00612D11">
      <w:pPr>
        <w:pStyle w:val="ListParagraph"/>
        <w:numPr>
          <w:ilvl w:val="0"/>
          <w:numId w:val="28"/>
        </w:numPr>
        <w:rPr>
          <w:rFonts w:ascii="Century Gothic" w:hAnsi="Century Gothic"/>
          <w:b/>
          <w:sz w:val="20"/>
          <w:szCs w:val="20"/>
        </w:rPr>
      </w:pPr>
      <w:r>
        <w:rPr>
          <w:rFonts w:ascii="Century Gothic" w:hAnsi="Century Gothic"/>
          <w:sz w:val="20"/>
          <w:szCs w:val="20"/>
        </w:rPr>
        <w:t xml:space="preserve">Involved into Data dictionary mapping, Fit/Gap identification during design phase. Further successfully prepared </w:t>
      </w:r>
      <w:r>
        <w:rPr>
          <w:rFonts w:ascii="Century Gothic" w:hAnsi="Century Gothic"/>
          <w:sz w:val="20"/>
          <w:szCs w:val="20"/>
        </w:rPr>
        <w:t>the to</w:t>
      </w:r>
      <w:r>
        <w:rPr>
          <w:rFonts w:ascii="Century Gothic" w:hAnsi="Century Gothic"/>
          <w:sz w:val="20"/>
          <w:szCs w:val="20"/>
        </w:rPr>
        <w:t xml:space="preserve"> be solution architecture.</w:t>
      </w:r>
    </w:p>
    <w:p w:rsidR="00612D11" w:rsidRPr="00881800" w:rsidP="00612D11">
      <w:pPr>
        <w:pStyle w:val="ListParagraph"/>
        <w:numPr>
          <w:ilvl w:val="0"/>
          <w:numId w:val="28"/>
        </w:numPr>
        <w:rPr>
          <w:rFonts w:ascii="Century Gothic" w:hAnsi="Century Gothic"/>
          <w:b/>
          <w:sz w:val="20"/>
          <w:szCs w:val="20"/>
        </w:rPr>
      </w:pPr>
      <w:r>
        <w:rPr>
          <w:rFonts w:ascii="Century Gothic" w:hAnsi="Century Gothic"/>
          <w:sz w:val="20"/>
          <w:szCs w:val="20"/>
        </w:rPr>
        <w:t xml:space="preserve">Prepared Logical data design model from </w:t>
      </w:r>
      <w:r>
        <w:rPr>
          <w:rFonts w:ascii="Century Gothic" w:hAnsi="Century Gothic"/>
          <w:sz w:val="20"/>
          <w:szCs w:val="20"/>
        </w:rPr>
        <w:t>RAR</w:t>
      </w:r>
      <w:r>
        <w:rPr>
          <w:rFonts w:ascii="Century Gothic" w:hAnsi="Century Gothic"/>
          <w:sz w:val="20"/>
          <w:szCs w:val="20"/>
        </w:rPr>
        <w:t xml:space="preserve"> side and assisted </w:t>
      </w:r>
      <w:r>
        <w:rPr>
          <w:rFonts w:ascii="Century Gothic" w:hAnsi="Century Gothic"/>
          <w:sz w:val="20"/>
          <w:szCs w:val="20"/>
        </w:rPr>
        <w:t>ETL</w:t>
      </w:r>
      <w:r>
        <w:rPr>
          <w:rFonts w:ascii="Century Gothic" w:hAnsi="Century Gothic"/>
          <w:sz w:val="20"/>
          <w:szCs w:val="20"/>
        </w:rPr>
        <w:t xml:space="preserve"> team in mapping of Transformation rule on the same.</w:t>
      </w:r>
    </w:p>
    <w:p w:rsidR="00612D11" w:rsidRPr="00881800" w:rsidP="00612D11">
      <w:pPr>
        <w:pStyle w:val="ListParagraph"/>
        <w:numPr>
          <w:ilvl w:val="0"/>
          <w:numId w:val="28"/>
        </w:numPr>
        <w:rPr>
          <w:rFonts w:ascii="Century Gothic" w:hAnsi="Century Gothic"/>
          <w:b/>
          <w:sz w:val="20"/>
          <w:szCs w:val="20"/>
        </w:rPr>
      </w:pPr>
      <w:r>
        <w:rPr>
          <w:rFonts w:ascii="Century Gothic" w:hAnsi="Century Gothic"/>
          <w:sz w:val="20"/>
          <w:szCs w:val="20"/>
        </w:rPr>
        <w:t>Eventually, prepared Solution blueprint to showcase the Future system landscape and transaction outcome.</w:t>
      </w:r>
    </w:p>
    <w:p w:rsidR="00612D11" w:rsidRPr="001C692C" w:rsidP="00612D11">
      <w:pPr>
        <w:pStyle w:val="ListParagraph"/>
        <w:numPr>
          <w:ilvl w:val="0"/>
          <w:numId w:val="28"/>
        </w:numPr>
        <w:rPr>
          <w:rFonts w:ascii="Century Gothic" w:hAnsi="Century Gothic"/>
          <w:b/>
          <w:sz w:val="20"/>
          <w:szCs w:val="20"/>
        </w:rPr>
      </w:pPr>
      <w:r>
        <w:rPr>
          <w:rFonts w:ascii="Century Gothic" w:hAnsi="Century Gothic"/>
          <w:sz w:val="20"/>
          <w:szCs w:val="20"/>
        </w:rPr>
        <w:t xml:space="preserve">Once getting the sign off of Solution Blueprint Started working on FD on all identified </w:t>
      </w:r>
      <w:r>
        <w:rPr>
          <w:rFonts w:ascii="Century Gothic" w:hAnsi="Century Gothic"/>
          <w:sz w:val="20"/>
          <w:szCs w:val="20"/>
        </w:rPr>
        <w:t>RICEFW</w:t>
      </w:r>
      <w:r>
        <w:rPr>
          <w:rFonts w:ascii="Century Gothic" w:hAnsi="Century Gothic"/>
          <w:sz w:val="20"/>
          <w:szCs w:val="20"/>
        </w:rPr>
        <w:t>.</w:t>
      </w:r>
    </w:p>
    <w:p w:rsidR="00612D11" w:rsidRPr="001C692C" w:rsidP="00612D11">
      <w:pPr>
        <w:pStyle w:val="ListParagraph"/>
        <w:numPr>
          <w:ilvl w:val="0"/>
          <w:numId w:val="28"/>
        </w:numPr>
        <w:rPr>
          <w:rFonts w:ascii="Century Gothic" w:hAnsi="Century Gothic"/>
          <w:b/>
          <w:sz w:val="20"/>
          <w:szCs w:val="20"/>
        </w:rPr>
      </w:pPr>
      <w:r>
        <w:rPr>
          <w:rFonts w:ascii="Century Gothic" w:hAnsi="Century Gothic"/>
          <w:sz w:val="20"/>
          <w:szCs w:val="20"/>
        </w:rPr>
        <w:t xml:space="preserve">Proposed solution on how to handle Transaction price, </w:t>
      </w:r>
      <w:r>
        <w:rPr>
          <w:rFonts w:ascii="Century Gothic" w:hAnsi="Century Gothic"/>
          <w:sz w:val="20"/>
          <w:szCs w:val="20"/>
        </w:rPr>
        <w:t>SSP</w:t>
      </w:r>
      <w:r>
        <w:rPr>
          <w:rFonts w:ascii="Century Gothic" w:hAnsi="Century Gothic"/>
          <w:sz w:val="20"/>
          <w:szCs w:val="20"/>
        </w:rPr>
        <w:t xml:space="preserve">, </w:t>
      </w:r>
      <w:r>
        <w:rPr>
          <w:rFonts w:ascii="Century Gothic" w:hAnsi="Century Gothic"/>
          <w:sz w:val="20"/>
          <w:szCs w:val="20"/>
        </w:rPr>
        <w:t>POb’s</w:t>
      </w:r>
      <w:r>
        <w:rPr>
          <w:rFonts w:ascii="Century Gothic" w:hAnsi="Century Gothic"/>
          <w:sz w:val="20"/>
          <w:szCs w:val="20"/>
        </w:rPr>
        <w:t>, Material rights, variable consideration etc.</w:t>
      </w:r>
    </w:p>
    <w:p w:rsidR="00612D11" w:rsidRPr="00881800" w:rsidP="00612D11">
      <w:pPr>
        <w:pStyle w:val="ListParagraph"/>
        <w:numPr>
          <w:ilvl w:val="0"/>
          <w:numId w:val="28"/>
        </w:numPr>
        <w:rPr>
          <w:rFonts w:ascii="Century Gothic" w:hAnsi="Century Gothic"/>
          <w:b/>
          <w:sz w:val="20"/>
          <w:szCs w:val="20"/>
        </w:rPr>
      </w:pPr>
      <w:r>
        <w:rPr>
          <w:rFonts w:ascii="Century Gothic" w:hAnsi="Century Gothic"/>
          <w:sz w:val="20"/>
          <w:szCs w:val="20"/>
        </w:rPr>
        <w:t>Proposed solution on how to identify business event and amortize the cost.</w:t>
      </w:r>
    </w:p>
    <w:p w:rsidR="00612D11" w:rsidRPr="00881800" w:rsidP="00612D11">
      <w:pPr>
        <w:pStyle w:val="ListParagraph"/>
        <w:numPr>
          <w:ilvl w:val="0"/>
          <w:numId w:val="28"/>
        </w:numPr>
        <w:rPr>
          <w:rFonts w:ascii="Century Gothic" w:hAnsi="Century Gothic"/>
          <w:b/>
          <w:sz w:val="20"/>
          <w:szCs w:val="20"/>
        </w:rPr>
      </w:pPr>
      <w:r>
        <w:rPr>
          <w:rFonts w:ascii="Century Gothic" w:hAnsi="Century Gothic"/>
          <w:sz w:val="20"/>
          <w:szCs w:val="20"/>
        </w:rPr>
        <w:t>Parallelly</w:t>
      </w:r>
      <w:r>
        <w:rPr>
          <w:rFonts w:ascii="Century Gothic" w:hAnsi="Century Gothic"/>
          <w:sz w:val="20"/>
          <w:szCs w:val="20"/>
        </w:rPr>
        <w:t xml:space="preserve">, configured the all basic of </w:t>
      </w:r>
      <w:r>
        <w:rPr>
          <w:rFonts w:ascii="Century Gothic" w:hAnsi="Century Gothic"/>
          <w:sz w:val="20"/>
          <w:szCs w:val="20"/>
        </w:rPr>
        <w:t>RAR</w:t>
      </w:r>
      <w:r>
        <w:rPr>
          <w:rFonts w:ascii="Century Gothic" w:hAnsi="Century Gothic"/>
          <w:sz w:val="20"/>
          <w:szCs w:val="20"/>
        </w:rPr>
        <w:t xml:space="preserve"> in development system so that UT can be furnished hassle-free. </w:t>
      </w:r>
    </w:p>
    <w:p w:rsidR="00612D11" w:rsidRPr="00881800" w:rsidP="00612D11">
      <w:pPr>
        <w:pStyle w:val="ListParagraph"/>
        <w:numPr>
          <w:ilvl w:val="0"/>
          <w:numId w:val="28"/>
        </w:numPr>
        <w:rPr>
          <w:rFonts w:ascii="Century Gothic" w:hAnsi="Century Gothic"/>
          <w:b/>
          <w:sz w:val="20"/>
          <w:szCs w:val="20"/>
        </w:rPr>
      </w:pPr>
      <w:r>
        <w:rPr>
          <w:rFonts w:ascii="Century Gothic" w:hAnsi="Century Gothic"/>
          <w:sz w:val="20"/>
          <w:szCs w:val="20"/>
        </w:rPr>
        <w:t>Involved into client meeting, issue meeting with onshore team, status meeting with all respective stakeholders.</w:t>
      </w:r>
    </w:p>
    <w:p w:rsidR="00612D11" w:rsidP="002C5B74">
      <w:pPr>
        <w:rPr>
          <w:rFonts w:ascii="Century Gothic" w:hAnsi="Century Gothic"/>
          <w:b/>
          <w:sz w:val="20"/>
          <w:szCs w:val="20"/>
        </w:rPr>
      </w:pPr>
    </w:p>
    <w:p w:rsidR="002C5B74" w:rsidRPr="009B0893" w:rsidP="002C5B74">
      <w:pPr>
        <w:rPr>
          <w:rFonts w:ascii="Century Gothic" w:hAnsi="Century Gothic"/>
          <w:b/>
          <w:sz w:val="20"/>
          <w:szCs w:val="20"/>
        </w:rPr>
      </w:pPr>
      <w:r>
        <w:rPr>
          <w:rFonts w:ascii="Century Gothic" w:hAnsi="Century Gothic"/>
          <w:b/>
          <w:sz w:val="20"/>
          <w:szCs w:val="20"/>
        </w:rPr>
        <w:t>CLIENT</w:t>
      </w:r>
      <w:r w:rsidRPr="009B0893">
        <w:rPr>
          <w:rFonts w:ascii="Century Gothic" w:hAnsi="Century Gothic"/>
          <w:b/>
          <w:sz w:val="20"/>
          <w:szCs w:val="20"/>
        </w:rPr>
        <w:tab/>
      </w:r>
      <w:r w:rsidRPr="009B0893">
        <w:rPr>
          <w:rFonts w:ascii="Century Gothic" w:hAnsi="Century Gothic"/>
          <w:b/>
          <w:sz w:val="20"/>
          <w:szCs w:val="20"/>
        </w:rPr>
        <w:tab/>
      </w:r>
      <w:r w:rsidR="00CB4C84">
        <w:rPr>
          <w:rFonts w:ascii="Century Gothic" w:eastAsia="SimSun" w:hAnsi="Century Gothic"/>
          <w:b/>
          <w:bCs/>
          <w:sz w:val="20"/>
          <w:szCs w:val="20"/>
        </w:rPr>
        <w:t>Star Hub</w:t>
      </w:r>
      <w:r>
        <w:rPr>
          <w:rFonts w:ascii="Century Gothic" w:eastAsia="SimSun" w:hAnsi="Century Gothic"/>
          <w:b/>
          <w:bCs/>
          <w:sz w:val="20"/>
          <w:szCs w:val="20"/>
        </w:rPr>
        <w:t xml:space="preserve"> </w:t>
      </w:r>
      <w:r w:rsidR="004A210C">
        <w:rPr>
          <w:rFonts w:ascii="Century Gothic" w:eastAsia="SimSun" w:hAnsi="Century Gothic"/>
          <w:b/>
          <w:bCs/>
          <w:sz w:val="20"/>
          <w:szCs w:val="20"/>
        </w:rPr>
        <w:t>Limited, Singapore</w:t>
      </w:r>
      <w:r>
        <w:rPr>
          <w:rFonts w:ascii="Century Gothic" w:hAnsi="Century Gothic"/>
          <w:b/>
          <w:sz w:val="20"/>
          <w:szCs w:val="20"/>
        </w:rPr>
        <w:tab/>
      </w:r>
      <w:r w:rsidR="004A210C">
        <w:rPr>
          <w:rFonts w:ascii="Century Gothic" w:hAnsi="Century Gothic"/>
          <w:b/>
          <w:sz w:val="20"/>
          <w:szCs w:val="20"/>
        </w:rPr>
        <w:tab/>
        <w:t xml:space="preserve"> </w:t>
      </w:r>
      <w:r w:rsidR="004A210C">
        <w:rPr>
          <w:rFonts w:ascii="Century Gothic" w:hAnsi="Century Gothic"/>
          <w:b/>
          <w:sz w:val="20"/>
          <w:szCs w:val="20"/>
        </w:rPr>
        <w:tab/>
      </w:r>
      <w:r w:rsidRPr="009B0893" w:rsidR="004A210C">
        <w:rPr>
          <w:rFonts w:ascii="Century Gothic" w:hAnsi="Century Gothic"/>
          <w:b/>
          <w:sz w:val="20"/>
          <w:szCs w:val="20"/>
        </w:rPr>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sidRPr="002C5B74">
        <w:rPr>
          <w:rFonts w:ascii="Century Gothic" w:hAnsi="Century Gothic"/>
          <w:b/>
          <w:sz w:val="20"/>
          <w:szCs w:val="20"/>
        </w:rPr>
        <w:t xml:space="preserve">December </w:t>
      </w:r>
      <w:r>
        <w:rPr>
          <w:rFonts w:ascii="Century Gothic" w:hAnsi="Century Gothic"/>
          <w:b/>
          <w:sz w:val="20"/>
          <w:szCs w:val="20"/>
        </w:rPr>
        <w:t>2016</w:t>
      </w:r>
      <w:r w:rsidRPr="009B0893">
        <w:rPr>
          <w:rFonts w:ascii="Century Gothic" w:hAnsi="Century Gothic"/>
          <w:b/>
          <w:sz w:val="20"/>
          <w:szCs w:val="20"/>
        </w:rPr>
        <w:t xml:space="preserve"> – </w:t>
      </w:r>
      <w:r w:rsidR="009B7C17">
        <w:rPr>
          <w:rFonts w:ascii="Century Gothic" w:hAnsi="Century Gothic"/>
          <w:b/>
          <w:sz w:val="20"/>
          <w:szCs w:val="20"/>
        </w:rPr>
        <w:t>May’17</w:t>
      </w:r>
      <w:r w:rsidRPr="009B0893">
        <w:rPr>
          <w:rFonts w:ascii="Century Gothic" w:hAnsi="Century Gothic"/>
          <w:b/>
          <w:sz w:val="20"/>
          <w:szCs w:val="20"/>
        </w:rPr>
        <w:t xml:space="preserve"> </w:t>
      </w:r>
    </w:p>
    <w:p w:rsidR="002C5B74" w:rsidRPr="009B0893" w:rsidP="002C5B74">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sidRPr="006A2CCA">
        <w:rPr>
          <w:rFonts w:ascii="Century Gothic" w:eastAsia="SimSun" w:hAnsi="Century Gothic"/>
          <w:b/>
          <w:bCs/>
          <w:sz w:val="20"/>
          <w:szCs w:val="20"/>
        </w:rPr>
        <w:t>Accenture S</w:t>
      </w:r>
      <w:r w:rsidR="00D15CA7">
        <w:rPr>
          <w:rFonts w:ascii="Century Gothic" w:eastAsia="SimSun" w:hAnsi="Century Gothic"/>
          <w:b/>
          <w:bCs/>
          <w:sz w:val="20"/>
          <w:szCs w:val="20"/>
        </w:rPr>
        <w:t>olutions</w:t>
      </w:r>
      <w:r>
        <w:rPr>
          <w:rFonts w:ascii="Century Gothic" w:eastAsia="SimSun" w:hAnsi="Century Gothic"/>
          <w:b/>
          <w:bCs/>
          <w:sz w:val="20"/>
          <w:szCs w:val="20"/>
        </w:rPr>
        <w:t xml:space="preserve"> </w:t>
      </w:r>
      <w:r w:rsidR="00D15CA7">
        <w:rPr>
          <w:rFonts w:ascii="Century Gothic" w:eastAsia="SimSun" w:hAnsi="Century Gothic"/>
          <w:b/>
          <w:bCs/>
          <w:sz w:val="20"/>
          <w:szCs w:val="20"/>
        </w:rPr>
        <w:t xml:space="preserve">Pvt. </w:t>
      </w:r>
      <w:r>
        <w:rPr>
          <w:rFonts w:ascii="Century Gothic" w:eastAsia="SimSun" w:hAnsi="Century Gothic"/>
          <w:b/>
          <w:bCs/>
          <w:sz w:val="20"/>
          <w:szCs w:val="20"/>
        </w:rPr>
        <w:t>Ltd.</w:t>
      </w:r>
    </w:p>
    <w:p w:rsidR="002C5B74" w:rsidRPr="003E43FE" w:rsidP="002C5B74">
      <w:pPr>
        <w:rPr>
          <w:rFonts w:ascii="Century Gothic" w:hAnsi="Century Gothic"/>
          <w:b/>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 xml:space="preserve"> </w:t>
      </w:r>
      <w:r w:rsidRPr="009B0893">
        <w:rPr>
          <w:rFonts w:ascii="Century Gothic" w:hAnsi="Century Gothic"/>
          <w:sz w:val="20"/>
          <w:szCs w:val="20"/>
        </w:rPr>
        <w:tab/>
      </w:r>
      <w:r w:rsidRPr="00974512">
        <w:rPr>
          <w:rFonts w:ascii="Century Gothic" w:hAnsi="Century Gothic"/>
          <w:b/>
          <w:sz w:val="20"/>
          <w:szCs w:val="20"/>
        </w:rPr>
        <w:t>Project Lead</w:t>
      </w:r>
      <w:r w:rsidRPr="00974512">
        <w:rPr>
          <w:rFonts w:ascii="Century Gothic" w:hAnsi="Century Gothic"/>
          <w:sz w:val="20"/>
          <w:szCs w:val="20"/>
        </w:rPr>
        <w:t xml:space="preserve"> –</w:t>
      </w:r>
      <w:r w:rsidRPr="005002AE" w:rsidR="005002AE">
        <w:rPr>
          <w:rFonts w:ascii="Century Gothic" w:hAnsi="Century Gothic"/>
          <w:b/>
          <w:sz w:val="20"/>
          <w:szCs w:val="20"/>
        </w:rPr>
        <w:t>IFRS</w:t>
      </w:r>
      <w:r w:rsidRPr="005002AE" w:rsidR="005002AE">
        <w:rPr>
          <w:rFonts w:ascii="Century Gothic" w:hAnsi="Century Gothic"/>
          <w:b/>
          <w:sz w:val="20"/>
          <w:szCs w:val="20"/>
        </w:rPr>
        <w:t xml:space="preserve"> 15</w:t>
      </w:r>
      <w:r w:rsidR="005002AE">
        <w:rPr>
          <w:rFonts w:ascii="Century Gothic" w:hAnsi="Century Gothic"/>
          <w:sz w:val="20"/>
          <w:szCs w:val="20"/>
        </w:rPr>
        <w:t xml:space="preserve"> (</w:t>
      </w:r>
      <w:r w:rsidRPr="005002AE" w:rsidR="005002AE">
        <w:rPr>
          <w:rFonts w:ascii="Century Gothic" w:hAnsi="Century Gothic"/>
          <w:b/>
          <w:sz w:val="20"/>
          <w:szCs w:val="20"/>
        </w:rPr>
        <w:t xml:space="preserve">SAP </w:t>
      </w:r>
      <w:r w:rsidRPr="005002AE" w:rsidR="005002AE">
        <w:rPr>
          <w:rFonts w:ascii="Century Gothic" w:hAnsi="Century Gothic"/>
          <w:b/>
          <w:sz w:val="20"/>
          <w:szCs w:val="20"/>
        </w:rPr>
        <w:t>RAR</w:t>
      </w:r>
      <w:r w:rsidRPr="005002AE" w:rsidR="005002AE">
        <w:rPr>
          <w:rFonts w:ascii="Century Gothic" w:hAnsi="Century Gothic"/>
          <w:b/>
          <w:sz w:val="20"/>
          <w:szCs w:val="20"/>
        </w:rPr>
        <w:t xml:space="preserve"> 1.2)</w:t>
      </w:r>
      <w:r w:rsidR="005002AE">
        <w:rPr>
          <w:rFonts w:ascii="Century Gothic" w:hAnsi="Century Gothic"/>
          <w:sz w:val="20"/>
          <w:szCs w:val="20"/>
        </w:rPr>
        <w:t xml:space="preserve"> </w:t>
      </w:r>
      <w:r w:rsidRPr="00974512">
        <w:rPr>
          <w:rFonts w:ascii="Century Gothic" w:hAnsi="Century Gothic"/>
          <w:b/>
          <w:sz w:val="20"/>
          <w:szCs w:val="20"/>
        </w:rPr>
        <w:t>Implementation</w:t>
      </w:r>
    </w:p>
    <w:p w:rsidR="00663DF2" w:rsidRPr="002C5B74" w:rsidP="002C5B74">
      <w:pPr>
        <w:pStyle w:val="ListParagraph"/>
        <w:numPr>
          <w:ilvl w:val="0"/>
          <w:numId w:val="28"/>
        </w:numPr>
        <w:rPr>
          <w:rFonts w:ascii="Century Gothic" w:hAnsi="Century Gothic"/>
          <w:b/>
          <w:sz w:val="20"/>
          <w:szCs w:val="20"/>
        </w:rPr>
      </w:pPr>
      <w:r>
        <w:rPr>
          <w:rFonts w:ascii="Century Gothic" w:hAnsi="Century Gothic"/>
          <w:sz w:val="20"/>
          <w:szCs w:val="20"/>
        </w:rPr>
        <w:t xml:space="preserve">I have been cross trained </w:t>
      </w:r>
      <w:r w:rsidR="00C36C56">
        <w:rPr>
          <w:rFonts w:ascii="Century Gothic" w:hAnsi="Century Gothic"/>
          <w:sz w:val="20"/>
          <w:szCs w:val="20"/>
        </w:rPr>
        <w:t xml:space="preserve">on SAP </w:t>
      </w:r>
      <w:r w:rsidR="00C36C56">
        <w:rPr>
          <w:rFonts w:ascii="Century Gothic" w:hAnsi="Century Gothic"/>
          <w:sz w:val="20"/>
          <w:szCs w:val="20"/>
        </w:rPr>
        <w:t>RAR</w:t>
      </w:r>
      <w:r w:rsidR="00C36C56">
        <w:rPr>
          <w:rFonts w:ascii="Century Gothic" w:hAnsi="Century Gothic"/>
          <w:sz w:val="20"/>
          <w:szCs w:val="20"/>
        </w:rPr>
        <w:t xml:space="preserve"> in boot camp session</w:t>
      </w:r>
      <w:r>
        <w:rPr>
          <w:rFonts w:ascii="Century Gothic" w:hAnsi="Century Gothic"/>
          <w:sz w:val="20"/>
          <w:szCs w:val="20"/>
        </w:rPr>
        <w:t xml:space="preserve"> to understand the 5 steps </w:t>
      </w:r>
      <w:r>
        <w:rPr>
          <w:rFonts w:ascii="Century Gothic" w:hAnsi="Century Gothic"/>
          <w:sz w:val="20"/>
          <w:szCs w:val="20"/>
        </w:rPr>
        <w:t>IFRS15</w:t>
      </w:r>
      <w:r>
        <w:rPr>
          <w:rFonts w:ascii="Century Gothic" w:hAnsi="Century Gothic"/>
          <w:sz w:val="20"/>
          <w:szCs w:val="20"/>
        </w:rPr>
        <w:t xml:space="preserve"> solution mapping.</w:t>
      </w:r>
    </w:p>
    <w:p w:rsidR="002C5B74" w:rsidRPr="001C692C" w:rsidP="002C5B74">
      <w:pPr>
        <w:pStyle w:val="ListParagraph"/>
        <w:numPr>
          <w:ilvl w:val="0"/>
          <w:numId w:val="28"/>
        </w:numPr>
        <w:rPr>
          <w:rFonts w:ascii="Century Gothic" w:hAnsi="Century Gothic"/>
          <w:b/>
          <w:sz w:val="20"/>
          <w:szCs w:val="20"/>
        </w:rPr>
      </w:pPr>
      <w:r>
        <w:rPr>
          <w:rFonts w:ascii="Century Gothic" w:hAnsi="Century Gothic"/>
          <w:sz w:val="20"/>
          <w:szCs w:val="20"/>
        </w:rPr>
        <w:t xml:space="preserve">Being an offshore lead responsible to gather the requirement from onshore </w:t>
      </w:r>
      <w:r w:rsidR="00974512">
        <w:rPr>
          <w:rFonts w:ascii="Century Gothic" w:hAnsi="Century Gothic"/>
          <w:sz w:val="20"/>
          <w:szCs w:val="20"/>
        </w:rPr>
        <w:t xml:space="preserve">team </w:t>
      </w:r>
      <w:r>
        <w:rPr>
          <w:rFonts w:ascii="Century Gothic" w:hAnsi="Century Gothic"/>
          <w:sz w:val="20"/>
          <w:szCs w:val="20"/>
        </w:rPr>
        <w:t>and business remotely.</w:t>
      </w:r>
    </w:p>
    <w:p w:rsidR="001C692C" w:rsidP="001C692C">
      <w:pPr>
        <w:pStyle w:val="ListParagraph"/>
        <w:numPr>
          <w:ilvl w:val="0"/>
          <w:numId w:val="28"/>
        </w:numPr>
        <w:rPr>
          <w:rFonts w:ascii="Century Gothic" w:hAnsi="Century Gothic"/>
          <w:sz w:val="20"/>
          <w:szCs w:val="20"/>
        </w:rPr>
      </w:pPr>
      <w:r w:rsidRPr="00881800">
        <w:rPr>
          <w:rFonts w:ascii="Century Gothic" w:hAnsi="Century Gothic"/>
          <w:sz w:val="20"/>
          <w:szCs w:val="20"/>
        </w:rPr>
        <w:t xml:space="preserve">Prepared the project </w:t>
      </w:r>
      <w:r w:rsidRPr="00881800" w:rsidR="00EE577E">
        <w:rPr>
          <w:rFonts w:ascii="Century Gothic" w:hAnsi="Century Gothic"/>
          <w:sz w:val="20"/>
          <w:szCs w:val="20"/>
        </w:rPr>
        <w:t>plan, RTM,</w:t>
      </w:r>
      <w:r>
        <w:rPr>
          <w:rFonts w:ascii="Century Gothic" w:hAnsi="Century Gothic"/>
          <w:sz w:val="20"/>
          <w:szCs w:val="20"/>
        </w:rPr>
        <w:t xml:space="preserve"> </w:t>
      </w:r>
      <w:r w:rsidRPr="00881800">
        <w:rPr>
          <w:rFonts w:ascii="Century Gothic" w:hAnsi="Century Gothic"/>
          <w:sz w:val="20"/>
          <w:szCs w:val="20"/>
        </w:rPr>
        <w:t>test plan</w:t>
      </w:r>
      <w:r>
        <w:rPr>
          <w:rFonts w:ascii="Century Gothic" w:hAnsi="Century Gothic"/>
          <w:sz w:val="20"/>
          <w:szCs w:val="20"/>
        </w:rPr>
        <w:t>.</w:t>
      </w:r>
    </w:p>
    <w:p w:rsidR="001C692C" w:rsidRPr="001C692C" w:rsidP="001C692C">
      <w:pPr>
        <w:pStyle w:val="ListParagraph"/>
        <w:numPr>
          <w:ilvl w:val="0"/>
          <w:numId w:val="28"/>
        </w:numPr>
        <w:rPr>
          <w:rFonts w:ascii="Century Gothic" w:hAnsi="Century Gothic"/>
          <w:b/>
          <w:sz w:val="20"/>
          <w:szCs w:val="20"/>
        </w:rPr>
      </w:pPr>
      <w:r>
        <w:rPr>
          <w:rFonts w:ascii="Century Gothic" w:hAnsi="Century Gothic"/>
          <w:sz w:val="20"/>
          <w:szCs w:val="20"/>
        </w:rPr>
        <w:t xml:space="preserve">Involved into finalization of project deliverable template and scenario clustering. </w:t>
      </w:r>
    </w:p>
    <w:p w:rsidR="00881800" w:rsidRPr="001C692C" w:rsidP="002C5B74">
      <w:pPr>
        <w:pStyle w:val="ListParagraph"/>
        <w:numPr>
          <w:ilvl w:val="0"/>
          <w:numId w:val="28"/>
        </w:numPr>
        <w:rPr>
          <w:rFonts w:ascii="Century Gothic" w:hAnsi="Century Gothic"/>
          <w:b/>
          <w:sz w:val="20"/>
          <w:szCs w:val="20"/>
        </w:rPr>
      </w:pPr>
      <w:r>
        <w:rPr>
          <w:rFonts w:ascii="Century Gothic" w:hAnsi="Century Gothic"/>
          <w:sz w:val="20"/>
          <w:szCs w:val="20"/>
        </w:rPr>
        <w:t>Involved into</w:t>
      </w:r>
      <w:r w:rsidR="00CB4C84">
        <w:rPr>
          <w:rFonts w:ascii="Century Gothic" w:hAnsi="Century Gothic"/>
          <w:sz w:val="20"/>
          <w:szCs w:val="20"/>
        </w:rPr>
        <w:t xml:space="preserve"> Data dictionary</w:t>
      </w:r>
      <w:r w:rsidR="00974512">
        <w:rPr>
          <w:rFonts w:ascii="Century Gothic" w:hAnsi="Century Gothic"/>
          <w:sz w:val="20"/>
          <w:szCs w:val="20"/>
        </w:rPr>
        <w:t xml:space="preserve"> mapping</w:t>
      </w:r>
      <w:r>
        <w:rPr>
          <w:rFonts w:ascii="Century Gothic" w:hAnsi="Century Gothic"/>
          <w:sz w:val="20"/>
          <w:szCs w:val="20"/>
        </w:rPr>
        <w:t xml:space="preserve">, Fit/Gap identification during design phase. Further successfully </w:t>
      </w:r>
      <w:r>
        <w:rPr>
          <w:rFonts w:ascii="Century Gothic" w:hAnsi="Century Gothic"/>
          <w:sz w:val="20"/>
          <w:szCs w:val="20"/>
        </w:rPr>
        <w:t xml:space="preserve">prepared </w:t>
      </w:r>
      <w:r>
        <w:rPr>
          <w:rFonts w:ascii="Century Gothic" w:hAnsi="Century Gothic"/>
          <w:sz w:val="20"/>
          <w:szCs w:val="20"/>
        </w:rPr>
        <w:t>the to</w:t>
      </w:r>
      <w:r>
        <w:rPr>
          <w:rFonts w:ascii="Century Gothic" w:hAnsi="Century Gothic"/>
          <w:sz w:val="20"/>
          <w:szCs w:val="20"/>
        </w:rPr>
        <w:t xml:space="preserve"> be solution architecture.</w:t>
      </w:r>
    </w:p>
    <w:p w:rsidR="001C692C" w:rsidRPr="00881800" w:rsidP="002C5B74">
      <w:pPr>
        <w:pStyle w:val="ListParagraph"/>
        <w:numPr>
          <w:ilvl w:val="0"/>
          <w:numId w:val="28"/>
        </w:numPr>
        <w:rPr>
          <w:rFonts w:ascii="Century Gothic" w:hAnsi="Century Gothic"/>
          <w:b/>
          <w:sz w:val="20"/>
          <w:szCs w:val="20"/>
        </w:rPr>
      </w:pPr>
      <w:r>
        <w:rPr>
          <w:rFonts w:ascii="Century Gothic" w:hAnsi="Century Gothic"/>
          <w:sz w:val="20"/>
          <w:szCs w:val="20"/>
        </w:rPr>
        <w:t xml:space="preserve">Prepared Logical data design model from </w:t>
      </w:r>
      <w:r>
        <w:rPr>
          <w:rFonts w:ascii="Century Gothic" w:hAnsi="Century Gothic"/>
          <w:sz w:val="20"/>
          <w:szCs w:val="20"/>
        </w:rPr>
        <w:t>RAR</w:t>
      </w:r>
      <w:r>
        <w:rPr>
          <w:rFonts w:ascii="Century Gothic" w:hAnsi="Century Gothic"/>
          <w:sz w:val="20"/>
          <w:szCs w:val="20"/>
        </w:rPr>
        <w:t xml:space="preserve"> side and assisted </w:t>
      </w:r>
      <w:r>
        <w:rPr>
          <w:rFonts w:ascii="Century Gothic" w:hAnsi="Century Gothic"/>
          <w:sz w:val="20"/>
          <w:szCs w:val="20"/>
        </w:rPr>
        <w:t>ETL</w:t>
      </w:r>
      <w:r>
        <w:rPr>
          <w:rFonts w:ascii="Century Gothic" w:hAnsi="Century Gothic"/>
          <w:sz w:val="20"/>
          <w:szCs w:val="20"/>
        </w:rPr>
        <w:t xml:space="preserve"> team in mapping of Transformation rule on the same.</w:t>
      </w:r>
    </w:p>
    <w:p w:rsidR="00881800" w:rsidRPr="00881800" w:rsidP="002C5B74">
      <w:pPr>
        <w:pStyle w:val="ListParagraph"/>
        <w:numPr>
          <w:ilvl w:val="0"/>
          <w:numId w:val="28"/>
        </w:numPr>
        <w:rPr>
          <w:rFonts w:ascii="Century Gothic" w:hAnsi="Century Gothic"/>
          <w:b/>
          <w:sz w:val="20"/>
          <w:szCs w:val="20"/>
        </w:rPr>
      </w:pPr>
      <w:r>
        <w:rPr>
          <w:rFonts w:ascii="Century Gothic" w:hAnsi="Century Gothic"/>
          <w:sz w:val="20"/>
          <w:szCs w:val="20"/>
        </w:rPr>
        <w:t>Eventually, prepared Solution blueprint to showcase the Future system landscape and transaction outcome.</w:t>
      </w:r>
    </w:p>
    <w:p w:rsidR="002C5B74" w:rsidRPr="001C692C" w:rsidP="002C5B74">
      <w:pPr>
        <w:pStyle w:val="ListParagraph"/>
        <w:numPr>
          <w:ilvl w:val="0"/>
          <w:numId w:val="28"/>
        </w:numPr>
        <w:rPr>
          <w:rFonts w:ascii="Century Gothic" w:hAnsi="Century Gothic"/>
          <w:b/>
          <w:sz w:val="20"/>
          <w:szCs w:val="20"/>
        </w:rPr>
      </w:pPr>
      <w:r>
        <w:rPr>
          <w:rFonts w:ascii="Century Gothic" w:hAnsi="Century Gothic"/>
          <w:sz w:val="20"/>
          <w:szCs w:val="20"/>
        </w:rPr>
        <w:t xml:space="preserve">Once getting the sign off of Solution Blueprint </w:t>
      </w:r>
      <w:r w:rsidR="00EE07F4">
        <w:rPr>
          <w:rFonts w:ascii="Century Gothic" w:hAnsi="Century Gothic"/>
          <w:sz w:val="20"/>
          <w:szCs w:val="20"/>
        </w:rPr>
        <w:t>Started working on FD</w:t>
      </w:r>
      <w:r>
        <w:rPr>
          <w:rFonts w:ascii="Century Gothic" w:hAnsi="Century Gothic"/>
          <w:sz w:val="20"/>
          <w:szCs w:val="20"/>
        </w:rPr>
        <w:t xml:space="preserve"> on all identified </w:t>
      </w:r>
      <w:r>
        <w:rPr>
          <w:rFonts w:ascii="Century Gothic" w:hAnsi="Century Gothic"/>
          <w:sz w:val="20"/>
          <w:szCs w:val="20"/>
        </w:rPr>
        <w:t>RICEFW</w:t>
      </w:r>
      <w:r>
        <w:rPr>
          <w:rFonts w:ascii="Century Gothic" w:hAnsi="Century Gothic"/>
          <w:sz w:val="20"/>
          <w:szCs w:val="20"/>
        </w:rPr>
        <w:t>.</w:t>
      </w:r>
    </w:p>
    <w:p w:rsidR="001C692C" w:rsidRPr="001C692C" w:rsidP="002C5B74">
      <w:pPr>
        <w:pStyle w:val="ListParagraph"/>
        <w:numPr>
          <w:ilvl w:val="0"/>
          <w:numId w:val="28"/>
        </w:numPr>
        <w:rPr>
          <w:rFonts w:ascii="Century Gothic" w:hAnsi="Century Gothic"/>
          <w:b/>
          <w:sz w:val="20"/>
          <w:szCs w:val="20"/>
        </w:rPr>
      </w:pPr>
      <w:r>
        <w:rPr>
          <w:rFonts w:ascii="Century Gothic" w:hAnsi="Century Gothic"/>
          <w:sz w:val="20"/>
          <w:szCs w:val="20"/>
        </w:rPr>
        <w:t xml:space="preserve">Proposed solution on how to handle Transaction price, </w:t>
      </w:r>
      <w:r>
        <w:rPr>
          <w:rFonts w:ascii="Century Gothic" w:hAnsi="Century Gothic"/>
          <w:sz w:val="20"/>
          <w:szCs w:val="20"/>
        </w:rPr>
        <w:t>SSP</w:t>
      </w:r>
      <w:r>
        <w:rPr>
          <w:rFonts w:ascii="Century Gothic" w:hAnsi="Century Gothic"/>
          <w:sz w:val="20"/>
          <w:szCs w:val="20"/>
        </w:rPr>
        <w:t xml:space="preserve">, </w:t>
      </w:r>
      <w:r>
        <w:rPr>
          <w:rFonts w:ascii="Century Gothic" w:hAnsi="Century Gothic"/>
          <w:sz w:val="20"/>
          <w:szCs w:val="20"/>
        </w:rPr>
        <w:t>POb’s</w:t>
      </w:r>
      <w:r>
        <w:rPr>
          <w:rFonts w:ascii="Century Gothic" w:hAnsi="Century Gothic"/>
          <w:sz w:val="20"/>
          <w:szCs w:val="20"/>
        </w:rPr>
        <w:t>, Material rights, variable consideration etc.</w:t>
      </w:r>
    </w:p>
    <w:p w:rsidR="001C692C" w:rsidRPr="00881800" w:rsidP="002C5B74">
      <w:pPr>
        <w:pStyle w:val="ListParagraph"/>
        <w:numPr>
          <w:ilvl w:val="0"/>
          <w:numId w:val="28"/>
        </w:numPr>
        <w:rPr>
          <w:rFonts w:ascii="Century Gothic" w:hAnsi="Century Gothic"/>
          <w:b/>
          <w:sz w:val="20"/>
          <w:szCs w:val="20"/>
        </w:rPr>
      </w:pPr>
      <w:r>
        <w:rPr>
          <w:rFonts w:ascii="Century Gothic" w:hAnsi="Century Gothic"/>
          <w:sz w:val="20"/>
          <w:szCs w:val="20"/>
        </w:rPr>
        <w:t>Proposed solution on how to identify business event and amortize the cost.</w:t>
      </w:r>
    </w:p>
    <w:p w:rsidR="00881800" w:rsidRPr="00881800" w:rsidP="002C5B74">
      <w:pPr>
        <w:pStyle w:val="ListParagraph"/>
        <w:numPr>
          <w:ilvl w:val="0"/>
          <w:numId w:val="28"/>
        </w:numPr>
        <w:rPr>
          <w:rFonts w:ascii="Century Gothic" w:hAnsi="Century Gothic"/>
          <w:b/>
          <w:sz w:val="20"/>
          <w:szCs w:val="20"/>
        </w:rPr>
      </w:pPr>
      <w:r>
        <w:rPr>
          <w:rFonts w:ascii="Century Gothic" w:hAnsi="Century Gothic"/>
          <w:sz w:val="20"/>
          <w:szCs w:val="20"/>
        </w:rPr>
        <w:t>Parallelly</w:t>
      </w:r>
      <w:r>
        <w:rPr>
          <w:rFonts w:ascii="Century Gothic" w:hAnsi="Century Gothic"/>
          <w:sz w:val="20"/>
          <w:szCs w:val="20"/>
        </w:rPr>
        <w:t xml:space="preserve">, configured the all basic of </w:t>
      </w:r>
      <w:r>
        <w:rPr>
          <w:rFonts w:ascii="Century Gothic" w:hAnsi="Century Gothic"/>
          <w:sz w:val="20"/>
          <w:szCs w:val="20"/>
        </w:rPr>
        <w:t>RAR</w:t>
      </w:r>
      <w:r>
        <w:rPr>
          <w:rFonts w:ascii="Century Gothic" w:hAnsi="Century Gothic"/>
          <w:sz w:val="20"/>
          <w:szCs w:val="20"/>
        </w:rPr>
        <w:t xml:space="preserve"> in development system so that UT can be furnished hassle-free. </w:t>
      </w:r>
    </w:p>
    <w:p w:rsidR="00881800" w:rsidRPr="00881800" w:rsidP="002C5B74">
      <w:pPr>
        <w:pStyle w:val="ListParagraph"/>
        <w:numPr>
          <w:ilvl w:val="0"/>
          <w:numId w:val="28"/>
        </w:numPr>
        <w:rPr>
          <w:rFonts w:ascii="Century Gothic" w:hAnsi="Century Gothic"/>
          <w:b/>
          <w:sz w:val="20"/>
          <w:szCs w:val="20"/>
        </w:rPr>
      </w:pPr>
      <w:r>
        <w:rPr>
          <w:rFonts w:ascii="Century Gothic" w:hAnsi="Century Gothic"/>
          <w:sz w:val="20"/>
          <w:szCs w:val="20"/>
        </w:rPr>
        <w:t>Involved into client meeting, issue meeting with onshore team, status meeting with all respective stakeholders.</w:t>
      </w:r>
    </w:p>
    <w:p w:rsidR="002C5B74" w:rsidP="00FF05C9">
      <w:pPr>
        <w:rPr>
          <w:rFonts w:ascii="Century Gothic" w:hAnsi="Century Gothic"/>
          <w:b/>
          <w:sz w:val="20"/>
          <w:szCs w:val="20"/>
        </w:rPr>
      </w:pPr>
    </w:p>
    <w:p w:rsidR="001E7810" w:rsidP="00FF05C9">
      <w:pPr>
        <w:rPr>
          <w:rFonts w:ascii="Century Gothic" w:hAnsi="Century Gothic"/>
          <w:b/>
          <w:sz w:val="20"/>
          <w:szCs w:val="20"/>
        </w:rPr>
      </w:pPr>
    </w:p>
    <w:p w:rsidR="00FF05C9" w:rsidRPr="009B0893" w:rsidP="00FF05C9">
      <w:pPr>
        <w:rPr>
          <w:rFonts w:ascii="Century Gothic" w:hAnsi="Century Gothic"/>
          <w:b/>
          <w:sz w:val="20"/>
          <w:szCs w:val="20"/>
        </w:rPr>
      </w:pPr>
      <w:r>
        <w:rPr>
          <w:rFonts w:ascii="Century Gothic" w:hAnsi="Century Gothic"/>
          <w:b/>
          <w:sz w:val="20"/>
          <w:szCs w:val="20"/>
        </w:rPr>
        <w:t>CLIENT</w:t>
      </w:r>
      <w:r w:rsidRPr="009B0893">
        <w:rPr>
          <w:rFonts w:ascii="Century Gothic" w:hAnsi="Century Gothic"/>
          <w:b/>
          <w:sz w:val="20"/>
          <w:szCs w:val="20"/>
        </w:rPr>
        <w:tab/>
      </w:r>
      <w:r w:rsidRPr="009B0893">
        <w:rPr>
          <w:rFonts w:ascii="Century Gothic" w:hAnsi="Century Gothic"/>
          <w:b/>
          <w:sz w:val="20"/>
          <w:szCs w:val="20"/>
        </w:rPr>
        <w:tab/>
      </w:r>
      <w:r>
        <w:rPr>
          <w:rFonts w:ascii="Century Gothic" w:eastAsia="SimSun" w:hAnsi="Century Gothic"/>
          <w:b/>
          <w:bCs/>
          <w:sz w:val="20"/>
          <w:szCs w:val="20"/>
        </w:rPr>
        <w:t>Publicis</w:t>
      </w:r>
      <w:r>
        <w:rPr>
          <w:rFonts w:ascii="Century Gothic" w:eastAsia="SimSun" w:hAnsi="Century Gothic"/>
          <w:b/>
          <w:bCs/>
          <w:sz w:val="20"/>
          <w:szCs w:val="20"/>
        </w:rPr>
        <w:t xml:space="preserve"> Group France</w:t>
      </w:r>
      <w:r>
        <w:rPr>
          <w:rFonts w:ascii="Century Gothic" w:hAnsi="Century Gothic"/>
          <w:b/>
          <w:sz w:val="20"/>
          <w:szCs w:val="20"/>
        </w:rPr>
        <w:tab/>
      </w:r>
      <w:r w:rsidR="004A210C">
        <w:rPr>
          <w:rFonts w:ascii="Century Gothic" w:hAnsi="Century Gothic"/>
          <w:b/>
          <w:sz w:val="20"/>
          <w:szCs w:val="20"/>
        </w:rPr>
        <w:tab/>
        <w:t xml:space="preserve"> </w:t>
      </w:r>
      <w:r w:rsidR="004A210C">
        <w:rPr>
          <w:rFonts w:ascii="Century Gothic" w:hAnsi="Century Gothic"/>
          <w:b/>
          <w:sz w:val="20"/>
          <w:szCs w:val="20"/>
        </w:rPr>
        <w:tab/>
      </w:r>
      <w:r w:rsidRPr="009B0893" w:rsidR="004A210C">
        <w:rPr>
          <w:rFonts w:ascii="Century Gothic" w:hAnsi="Century Gothic"/>
          <w:b/>
          <w:sz w:val="20"/>
          <w:szCs w:val="20"/>
        </w:rPr>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sidR="00906757">
        <w:rPr>
          <w:rFonts w:ascii="Century Gothic" w:hAnsi="Century Gothic"/>
          <w:sz w:val="20"/>
          <w:szCs w:val="20"/>
        </w:rPr>
        <w:t xml:space="preserve">                    </w:t>
      </w:r>
      <w:r>
        <w:rPr>
          <w:rFonts w:ascii="Century Gothic" w:hAnsi="Century Gothic"/>
          <w:b/>
          <w:sz w:val="20"/>
          <w:szCs w:val="20"/>
        </w:rPr>
        <w:t>April 2016</w:t>
      </w:r>
      <w:r w:rsidR="002C5B74">
        <w:rPr>
          <w:rFonts w:ascii="Century Gothic" w:hAnsi="Century Gothic"/>
          <w:b/>
          <w:sz w:val="20"/>
          <w:szCs w:val="20"/>
        </w:rPr>
        <w:t xml:space="preserve"> –November 2016</w:t>
      </w:r>
      <w:r w:rsidRPr="009B0893">
        <w:rPr>
          <w:rFonts w:ascii="Century Gothic" w:hAnsi="Century Gothic"/>
          <w:b/>
          <w:sz w:val="20"/>
          <w:szCs w:val="20"/>
        </w:rPr>
        <w:t xml:space="preserve"> </w:t>
      </w:r>
    </w:p>
    <w:p w:rsidR="00FF05C9" w:rsidRPr="009B0893" w:rsidP="00FF05C9">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sidRPr="006A2CCA">
        <w:rPr>
          <w:rFonts w:ascii="Century Gothic" w:eastAsia="SimSun" w:hAnsi="Century Gothic"/>
          <w:b/>
          <w:bCs/>
          <w:sz w:val="20"/>
          <w:szCs w:val="20"/>
        </w:rPr>
        <w:t>Accenture Services</w:t>
      </w:r>
      <w:r>
        <w:rPr>
          <w:rFonts w:ascii="Century Gothic" w:eastAsia="SimSun" w:hAnsi="Century Gothic"/>
          <w:b/>
          <w:bCs/>
          <w:sz w:val="20"/>
          <w:szCs w:val="20"/>
        </w:rPr>
        <w:t xml:space="preserve"> </w:t>
      </w:r>
      <w:r w:rsidR="00D15CA7">
        <w:rPr>
          <w:rFonts w:ascii="Century Gothic" w:eastAsia="SimSun" w:hAnsi="Century Gothic"/>
          <w:b/>
          <w:bCs/>
          <w:sz w:val="20"/>
          <w:szCs w:val="20"/>
        </w:rPr>
        <w:t xml:space="preserve">Pvt. </w:t>
      </w:r>
      <w:r>
        <w:rPr>
          <w:rFonts w:ascii="Century Gothic" w:eastAsia="SimSun" w:hAnsi="Century Gothic"/>
          <w:b/>
          <w:bCs/>
          <w:sz w:val="20"/>
          <w:szCs w:val="20"/>
        </w:rPr>
        <w:t>Ltd.</w:t>
      </w:r>
    </w:p>
    <w:p w:rsidR="00FF05C9" w:rsidRPr="003E43FE" w:rsidP="00FF05C9">
      <w:pPr>
        <w:rPr>
          <w:rFonts w:ascii="Century Gothic" w:hAnsi="Century Gothic"/>
          <w:b/>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 xml:space="preserve"> </w:t>
      </w:r>
      <w:r w:rsidRPr="009B0893">
        <w:rPr>
          <w:rFonts w:ascii="Century Gothic" w:hAnsi="Century Gothic"/>
          <w:sz w:val="20"/>
          <w:szCs w:val="20"/>
        </w:rPr>
        <w:tab/>
      </w:r>
      <w:r w:rsidRPr="00974512">
        <w:rPr>
          <w:rFonts w:ascii="Century Gothic" w:hAnsi="Century Gothic"/>
          <w:b/>
          <w:sz w:val="20"/>
          <w:szCs w:val="20"/>
        </w:rPr>
        <w:t>Project Lead –AMS</w:t>
      </w:r>
      <w:r>
        <w:rPr>
          <w:rFonts w:ascii="Century Gothic" w:hAnsi="Century Gothic"/>
          <w:sz w:val="18"/>
          <w:szCs w:val="18"/>
        </w:rPr>
        <w:t xml:space="preserve"> </w:t>
      </w:r>
    </w:p>
    <w:p w:rsidR="00FF05C9" w:rsidRPr="004F5CEB"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Handled</w:t>
      </w:r>
      <w:r>
        <w:rPr>
          <w:rFonts w:ascii="Century Gothic" w:hAnsi="Century Gothic" w:cs="Century Gothic"/>
          <w:bCs/>
          <w:color w:val="000000"/>
          <w:sz w:val="20"/>
          <w:szCs w:val="20"/>
        </w:rPr>
        <w:t xml:space="preserve"> a team of 20 </w:t>
      </w:r>
      <w:r w:rsidR="003E43FE">
        <w:rPr>
          <w:rFonts w:ascii="Century Gothic" w:hAnsi="Century Gothic" w:cs="Century Gothic"/>
          <w:bCs/>
          <w:color w:val="000000"/>
          <w:sz w:val="20"/>
          <w:szCs w:val="20"/>
        </w:rPr>
        <w:t xml:space="preserve">Head </w:t>
      </w:r>
      <w:r>
        <w:rPr>
          <w:rFonts w:ascii="Century Gothic" w:hAnsi="Century Gothic" w:cs="Century Gothic"/>
          <w:bCs/>
          <w:color w:val="000000"/>
          <w:sz w:val="20"/>
          <w:szCs w:val="20"/>
        </w:rPr>
        <w:t>counts</w:t>
      </w:r>
      <w:r w:rsidRPr="004F5CEB">
        <w:rPr>
          <w:rFonts w:ascii="Century Gothic" w:hAnsi="Century Gothic" w:cs="Century Gothic"/>
          <w:bCs/>
          <w:color w:val="000000"/>
          <w:sz w:val="20"/>
          <w:szCs w:val="20"/>
        </w:rPr>
        <w:t>.</w:t>
      </w:r>
    </w:p>
    <w:p w:rsidR="00FF05C9" w:rsidRPr="004F5CEB"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Involved into end to end AMS activity</w:t>
      </w:r>
      <w:r w:rsidRPr="004F5CEB">
        <w:rPr>
          <w:rFonts w:ascii="Century Gothic" w:hAnsi="Century Gothic" w:cs="Century Gothic"/>
          <w:bCs/>
          <w:color w:val="000000"/>
          <w:sz w:val="20"/>
          <w:szCs w:val="20"/>
        </w:rPr>
        <w:t>.</w:t>
      </w:r>
    </w:p>
    <w:p w:rsidR="00FF05C9" w:rsidRPr="004F5CEB"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To monitor Incidents under SLA breach deadline.</w:t>
      </w:r>
    </w:p>
    <w:p w:rsidR="00FF05C9" w:rsidRPr="004F5CEB"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Involved into on</w:t>
      </w:r>
      <w:r w:rsidR="00EE577E">
        <w:rPr>
          <w:rFonts w:ascii="Century Gothic" w:hAnsi="Century Gothic" w:cs="Century Gothic"/>
          <w:bCs/>
          <w:color w:val="000000"/>
          <w:sz w:val="20"/>
          <w:szCs w:val="20"/>
        </w:rPr>
        <w:t>going Enhancements and their on-</w:t>
      </w:r>
      <w:r>
        <w:rPr>
          <w:rFonts w:ascii="Century Gothic" w:hAnsi="Century Gothic" w:cs="Century Gothic"/>
          <w:bCs/>
          <w:color w:val="000000"/>
          <w:sz w:val="20"/>
          <w:szCs w:val="20"/>
        </w:rPr>
        <w:t>time delivery by coordinating among on shore and technical team.</w:t>
      </w:r>
    </w:p>
    <w:p w:rsidR="00FF05C9" w:rsidP="00FF05C9">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Participate</w:t>
      </w:r>
      <w:r w:rsidR="002A5F2A">
        <w:rPr>
          <w:rFonts w:ascii="Century Gothic" w:hAnsi="Century Gothic" w:cs="Century Gothic"/>
          <w:bCs/>
          <w:color w:val="000000"/>
          <w:sz w:val="20"/>
          <w:szCs w:val="20"/>
        </w:rPr>
        <w:t>d</w:t>
      </w:r>
      <w:r w:rsidRPr="004F5CEB">
        <w:rPr>
          <w:rFonts w:ascii="Century Gothic" w:hAnsi="Century Gothic" w:cs="Century Gothic"/>
          <w:bCs/>
          <w:color w:val="000000"/>
          <w:sz w:val="20"/>
          <w:szCs w:val="20"/>
        </w:rPr>
        <w:t xml:space="preserve"> in daily and periodic status meeting and pushing the task till closure.</w:t>
      </w:r>
    </w:p>
    <w:p w:rsidR="00FF05C9"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Worked</w:t>
      </w:r>
      <w:r>
        <w:rPr>
          <w:rFonts w:ascii="Century Gothic" w:hAnsi="Century Gothic" w:cs="Century Gothic"/>
          <w:bCs/>
          <w:color w:val="000000"/>
          <w:sz w:val="20"/>
          <w:szCs w:val="20"/>
        </w:rPr>
        <w:t xml:space="preserve"> on feasibility of </w:t>
      </w:r>
      <w:r>
        <w:rPr>
          <w:rFonts w:ascii="Century Gothic" w:hAnsi="Century Gothic" w:cs="Century Gothic"/>
          <w:bCs/>
          <w:color w:val="000000"/>
          <w:sz w:val="20"/>
          <w:szCs w:val="20"/>
        </w:rPr>
        <w:t>CR’s</w:t>
      </w:r>
      <w:r>
        <w:rPr>
          <w:rFonts w:ascii="Century Gothic" w:hAnsi="Century Gothic" w:cs="Century Gothic"/>
          <w:bCs/>
          <w:color w:val="000000"/>
          <w:sz w:val="20"/>
          <w:szCs w:val="20"/>
        </w:rPr>
        <w:t xml:space="preserve"> and supporting business in making scope/ de scope of it.</w:t>
      </w:r>
    </w:p>
    <w:p w:rsidR="00FF05C9" w:rsidP="00FF05C9">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Worked</w:t>
      </w:r>
      <w:r>
        <w:rPr>
          <w:rFonts w:ascii="Century Gothic" w:hAnsi="Century Gothic" w:cs="Century Gothic"/>
          <w:bCs/>
          <w:color w:val="000000"/>
          <w:sz w:val="20"/>
          <w:szCs w:val="20"/>
        </w:rPr>
        <w:t xml:space="preserve"> close with business in making smoothness of existing Integration process, and restructuring of existing templates.</w:t>
      </w:r>
    </w:p>
    <w:p w:rsidR="00FF05C9" w:rsidP="00FF05C9">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reviewing the SD (Solution Design) &amp; TD (Technical Design).</w:t>
      </w:r>
    </w:p>
    <w:p w:rsidR="00881800" w:rsidRPr="001E3C67" w:rsidP="00016680">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Take</w:t>
      </w:r>
      <w:r w:rsidR="003E43FE">
        <w:rPr>
          <w:rFonts w:ascii="Century Gothic" w:hAnsi="Century Gothic" w:cs="Century Gothic"/>
          <w:bCs/>
          <w:color w:val="000000"/>
          <w:sz w:val="20"/>
          <w:szCs w:val="20"/>
        </w:rPr>
        <w:t xml:space="preserve"> care of Project resource financial planning, overhead monitoring and Cumulative Income calculation</w:t>
      </w:r>
      <w:r w:rsidR="00F071B4">
        <w:rPr>
          <w:rFonts w:ascii="Century Gothic" w:hAnsi="Century Gothic" w:cs="Century Gothic"/>
          <w:bCs/>
          <w:color w:val="000000"/>
          <w:sz w:val="20"/>
          <w:szCs w:val="20"/>
        </w:rPr>
        <w:t>.</w:t>
      </w:r>
    </w:p>
    <w:p w:rsidR="00906757" w:rsidRPr="003B4349" w:rsidP="00016680">
      <w:pPr>
        <w:rPr>
          <w:rFonts w:ascii="Century Gothic" w:hAnsi="Century Gothic"/>
          <w:b/>
          <w:sz w:val="20"/>
          <w:szCs w:val="20"/>
        </w:rPr>
      </w:pPr>
    </w:p>
    <w:p w:rsidR="001E7810" w:rsidRPr="00485481" w:rsidP="00016680">
      <w:pPr>
        <w:rPr>
          <w:rFonts w:ascii="Century Gothic" w:hAnsi="Century Gothic"/>
          <w:b/>
          <w:sz w:val="20"/>
          <w:szCs w:val="20"/>
        </w:rPr>
      </w:pPr>
    </w:p>
    <w:p w:rsidR="00016680" w:rsidRPr="00CF1859" w:rsidP="00016680">
      <w:pPr>
        <w:rPr>
          <w:rFonts w:ascii="Century Gothic" w:hAnsi="Century Gothic"/>
          <w:b/>
          <w:sz w:val="20"/>
          <w:szCs w:val="20"/>
          <w:lang w:val="de-DE"/>
        </w:rPr>
      </w:pPr>
      <w:r w:rsidRPr="00CF1859">
        <w:rPr>
          <w:rFonts w:ascii="Century Gothic" w:hAnsi="Century Gothic"/>
          <w:b/>
          <w:sz w:val="20"/>
          <w:szCs w:val="20"/>
          <w:lang w:val="de-DE"/>
        </w:rPr>
        <w:t>CLIENT</w:t>
      </w:r>
      <w:r w:rsidRPr="00CF1859">
        <w:rPr>
          <w:rFonts w:ascii="Century Gothic" w:hAnsi="Century Gothic"/>
          <w:b/>
          <w:sz w:val="20"/>
          <w:szCs w:val="20"/>
          <w:lang w:val="de-DE"/>
        </w:rPr>
        <w:tab/>
      </w:r>
      <w:r w:rsidRPr="00CF1859">
        <w:rPr>
          <w:rFonts w:ascii="Century Gothic" w:hAnsi="Century Gothic"/>
          <w:b/>
          <w:sz w:val="20"/>
          <w:szCs w:val="20"/>
          <w:lang w:val="de-DE"/>
        </w:rPr>
        <w:tab/>
      </w:r>
      <w:r w:rsidRPr="00CF1859">
        <w:rPr>
          <w:rFonts w:ascii="Century Gothic" w:eastAsia="SimSun" w:hAnsi="Century Gothic"/>
          <w:b/>
          <w:bCs/>
          <w:sz w:val="20"/>
          <w:szCs w:val="20"/>
          <w:lang w:val="de-DE"/>
        </w:rPr>
        <w:t>Deutsche Telekom AG</w:t>
      </w:r>
      <w:r w:rsidRPr="00CF1859">
        <w:rPr>
          <w:rFonts w:ascii="Century Gothic" w:hAnsi="Century Gothic"/>
          <w:b/>
          <w:sz w:val="20"/>
          <w:szCs w:val="20"/>
          <w:lang w:val="de-DE"/>
        </w:rPr>
        <w:tab/>
      </w:r>
      <w:r w:rsidRPr="00CF1859" w:rsidR="004A210C">
        <w:rPr>
          <w:rFonts w:ascii="Century Gothic" w:hAnsi="Century Gothic"/>
          <w:b/>
          <w:sz w:val="20"/>
          <w:szCs w:val="20"/>
          <w:lang w:val="de-DE"/>
        </w:rPr>
        <w:tab/>
        <w:t xml:space="preserve"> </w:t>
      </w:r>
      <w:r w:rsidRPr="00CF1859" w:rsidR="004A210C">
        <w:rPr>
          <w:rFonts w:ascii="Century Gothic" w:hAnsi="Century Gothic"/>
          <w:b/>
          <w:sz w:val="20"/>
          <w:szCs w:val="20"/>
          <w:lang w:val="de-DE"/>
        </w:rPr>
        <w:tab/>
        <w:t xml:space="preserve"> </w:t>
      </w:r>
      <w:r w:rsidRPr="00CF1859" w:rsidR="004A210C">
        <w:rPr>
          <w:rFonts w:ascii="Century Gothic" w:hAnsi="Century Gothic"/>
          <w:b/>
          <w:sz w:val="20"/>
          <w:szCs w:val="20"/>
          <w:lang w:val="de-DE"/>
        </w:rPr>
        <w:tab/>
      </w:r>
      <w:r w:rsidRPr="00CF1859">
        <w:rPr>
          <w:rFonts w:ascii="Century Gothic" w:hAnsi="Century Gothic"/>
          <w:sz w:val="20"/>
          <w:szCs w:val="20"/>
          <w:lang w:val="de-DE"/>
        </w:rPr>
        <w:tab/>
        <w:t xml:space="preserve">          </w:t>
      </w:r>
      <w:r w:rsidRPr="00CF1859" w:rsidR="00FF05C9">
        <w:rPr>
          <w:rFonts w:ascii="Century Gothic" w:hAnsi="Century Gothic"/>
          <w:sz w:val="20"/>
          <w:szCs w:val="20"/>
          <w:lang w:val="de-DE"/>
        </w:rPr>
        <w:t xml:space="preserve">                          </w:t>
      </w:r>
      <w:r w:rsidRPr="00CF1859">
        <w:rPr>
          <w:rFonts w:ascii="Century Gothic" w:hAnsi="Century Gothic"/>
          <w:b/>
          <w:sz w:val="20"/>
          <w:szCs w:val="20"/>
          <w:lang w:val="de-DE"/>
        </w:rPr>
        <w:t xml:space="preserve">June 2015 – </w:t>
      </w:r>
      <w:r w:rsidRPr="00CF1859" w:rsidR="00FF05C9">
        <w:rPr>
          <w:rFonts w:ascii="Century Gothic" w:hAnsi="Century Gothic"/>
          <w:b/>
          <w:sz w:val="20"/>
          <w:szCs w:val="20"/>
          <w:lang w:val="de-DE"/>
        </w:rPr>
        <w:t>March 2016</w:t>
      </w:r>
      <w:r w:rsidRPr="00CF1859">
        <w:rPr>
          <w:rFonts w:ascii="Century Gothic" w:hAnsi="Century Gothic"/>
          <w:b/>
          <w:sz w:val="20"/>
          <w:szCs w:val="20"/>
          <w:lang w:val="de-DE"/>
        </w:rPr>
        <w:t xml:space="preserve"> </w:t>
      </w:r>
    </w:p>
    <w:p w:rsidR="00016680" w:rsidRPr="009B0893" w:rsidP="00016680">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sidRPr="006A2CCA">
        <w:rPr>
          <w:rFonts w:ascii="Century Gothic" w:eastAsia="SimSun" w:hAnsi="Century Gothic"/>
          <w:b/>
          <w:bCs/>
          <w:sz w:val="20"/>
          <w:szCs w:val="20"/>
        </w:rPr>
        <w:t>Accenture Services</w:t>
      </w:r>
      <w:r>
        <w:rPr>
          <w:rFonts w:ascii="Century Gothic" w:eastAsia="SimSun" w:hAnsi="Century Gothic"/>
          <w:b/>
          <w:bCs/>
          <w:sz w:val="20"/>
          <w:szCs w:val="20"/>
        </w:rPr>
        <w:t xml:space="preserve"> </w:t>
      </w:r>
      <w:r w:rsidR="00377644">
        <w:rPr>
          <w:rFonts w:ascii="Century Gothic" w:eastAsia="SimSun" w:hAnsi="Century Gothic"/>
          <w:b/>
          <w:bCs/>
          <w:sz w:val="20"/>
          <w:szCs w:val="20"/>
        </w:rPr>
        <w:t xml:space="preserve">Pvt. </w:t>
      </w:r>
      <w:r>
        <w:rPr>
          <w:rFonts w:ascii="Century Gothic" w:eastAsia="SimSun" w:hAnsi="Century Gothic"/>
          <w:b/>
          <w:bCs/>
          <w:sz w:val="20"/>
          <w:szCs w:val="20"/>
        </w:rPr>
        <w:t>Ltd.</w:t>
      </w:r>
    </w:p>
    <w:p w:rsidR="00016680" w:rsidRPr="00CB4C84" w:rsidP="00016680">
      <w:pPr>
        <w:rPr>
          <w:rFonts w:ascii="Century Gothic" w:hAnsi="Century Gothic"/>
          <w:b/>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 xml:space="preserve"> </w:t>
      </w:r>
      <w:r w:rsidRPr="009B0893">
        <w:rPr>
          <w:rFonts w:ascii="Century Gothic" w:hAnsi="Century Gothic"/>
          <w:sz w:val="20"/>
          <w:szCs w:val="20"/>
        </w:rPr>
        <w:tab/>
      </w:r>
      <w:r w:rsidRPr="00974512">
        <w:rPr>
          <w:rFonts w:ascii="Century Gothic" w:hAnsi="Century Gothic"/>
          <w:b/>
          <w:sz w:val="20"/>
          <w:szCs w:val="20"/>
        </w:rPr>
        <w:t>Interface Integration Lead</w:t>
      </w:r>
    </w:p>
    <w:p w:rsidR="00016680" w:rsidRPr="009B0893" w:rsidP="00016680">
      <w:pPr>
        <w:rPr>
          <w:rFonts w:ascii="Century Gothic" w:hAnsi="Century Gothic"/>
          <w:sz w:val="20"/>
          <w:szCs w:val="20"/>
        </w:rPr>
      </w:pPr>
    </w:p>
    <w:p w:rsidR="00016680" w:rsidRPr="004F5CEB"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Part of Integration Management team and looking after all interface objects.</w:t>
      </w:r>
    </w:p>
    <w:p w:rsidR="00016680" w:rsidRPr="004F5CEB"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end to end Integration objects inventory management task.</w:t>
      </w:r>
    </w:p>
    <w:p w:rsidR="00016680" w:rsidRPr="004F5CEB"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Coordinating among all team members on object</w:t>
      </w:r>
      <w:r>
        <w:rPr>
          <w:rFonts w:ascii="Century Gothic" w:hAnsi="Century Gothic" w:cs="Century Gothic"/>
          <w:bCs/>
          <w:color w:val="000000"/>
          <w:sz w:val="20"/>
          <w:szCs w:val="20"/>
        </w:rPr>
        <w:t>s</w:t>
      </w:r>
      <w:r w:rsidRPr="004F5CEB">
        <w:rPr>
          <w:rFonts w:ascii="Century Gothic" w:hAnsi="Century Gothic" w:cs="Century Gothic"/>
          <w:bCs/>
          <w:color w:val="000000"/>
          <w:sz w:val="20"/>
          <w:szCs w:val="20"/>
        </w:rPr>
        <w:t xml:space="preserve"> (</w:t>
      </w:r>
      <w:r w:rsidRPr="004F5CEB">
        <w:rPr>
          <w:rFonts w:ascii="Century Gothic" w:hAnsi="Century Gothic" w:cs="Century Gothic"/>
          <w:bCs/>
          <w:color w:val="000000"/>
          <w:sz w:val="20"/>
          <w:szCs w:val="20"/>
        </w:rPr>
        <w:t>RICEFW</w:t>
      </w:r>
      <w:r w:rsidRPr="004F5CEB">
        <w:rPr>
          <w:rFonts w:ascii="Century Gothic" w:hAnsi="Century Gothic" w:cs="Century Gothic"/>
          <w:bCs/>
          <w:color w:val="000000"/>
          <w:sz w:val="20"/>
          <w:szCs w:val="20"/>
        </w:rPr>
        <w:t>) progress status.</w:t>
      </w:r>
    </w:p>
    <w:p w:rsidR="00016680" w:rsidRPr="004F5CEB"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right from requirement gathering, remote workshop attendance, gap analysis and sign off on requirements.</w:t>
      </w:r>
    </w:p>
    <w:p w:rsidR="00016680"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Participate in daily and periodic status meeting and pushing the task till closure.</w:t>
      </w:r>
    </w:p>
    <w:p w:rsidR="00016680" w:rsidP="00016680">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Worked</w:t>
      </w:r>
      <w:r>
        <w:rPr>
          <w:rFonts w:ascii="Century Gothic" w:hAnsi="Century Gothic" w:cs="Century Gothic"/>
          <w:bCs/>
          <w:color w:val="000000"/>
          <w:sz w:val="20"/>
          <w:szCs w:val="20"/>
        </w:rPr>
        <w:t xml:space="preserve"> on feasibility of </w:t>
      </w:r>
      <w:r>
        <w:rPr>
          <w:rFonts w:ascii="Century Gothic" w:hAnsi="Century Gothic" w:cs="Century Gothic"/>
          <w:bCs/>
          <w:color w:val="000000"/>
          <w:sz w:val="20"/>
          <w:szCs w:val="20"/>
        </w:rPr>
        <w:t>CR’s</w:t>
      </w:r>
      <w:r>
        <w:rPr>
          <w:rFonts w:ascii="Century Gothic" w:hAnsi="Century Gothic" w:cs="Century Gothic"/>
          <w:bCs/>
          <w:color w:val="000000"/>
          <w:sz w:val="20"/>
          <w:szCs w:val="20"/>
        </w:rPr>
        <w:t xml:space="preserve"> and supporting business in making scope/ de scope of it.</w:t>
      </w:r>
    </w:p>
    <w:p w:rsidR="00016680" w:rsidP="00016680">
      <w:pPr>
        <w:pStyle w:val="ListParagraph"/>
        <w:numPr>
          <w:ilvl w:val="0"/>
          <w:numId w:val="23"/>
        </w:numP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Worked</w:t>
      </w:r>
      <w:r>
        <w:rPr>
          <w:rFonts w:ascii="Century Gothic" w:hAnsi="Century Gothic" w:cs="Century Gothic"/>
          <w:bCs/>
          <w:color w:val="000000"/>
          <w:sz w:val="20"/>
          <w:szCs w:val="20"/>
        </w:rPr>
        <w:t xml:space="preserve"> close with business in making smoothness of existing Integration process, and restructuring of existing templates.</w:t>
      </w:r>
    </w:p>
    <w:p w:rsidR="00016680" w:rsidRPr="004F5CEB" w:rsidP="00016680">
      <w:pPr>
        <w:pStyle w:val="ListParagraph"/>
        <w:numPr>
          <w:ilvl w:val="0"/>
          <w:numId w:val="23"/>
        </w:numPr>
        <w:ind w:left="360"/>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reviewing the SD (Solution Design) &amp; TD (Technical Design).</w:t>
      </w:r>
    </w:p>
    <w:p w:rsidR="00881800"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Alcatel Lucent Inc</w:t>
      </w:r>
      <w:r>
        <w:rPr>
          <w:rFonts w:ascii="Century Gothic" w:hAnsi="Century Gothic"/>
          <w:b/>
          <w:sz w:val="20"/>
          <w:szCs w:val="20"/>
        </w:rPr>
        <w:t>.</w:t>
      </w:r>
      <w:r w:rsidRPr="009B0893">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t xml:space="preserve">                                                      </w:t>
      </w:r>
      <w:r w:rsidRPr="004F5CEB">
        <w:rPr>
          <w:rFonts w:ascii="Century Gothic" w:hAnsi="Century Gothic"/>
          <w:b/>
          <w:sz w:val="20"/>
          <w:szCs w:val="20"/>
        </w:rPr>
        <w:t xml:space="preserve">July </w:t>
      </w:r>
      <w:r w:rsidRPr="009B0893">
        <w:rPr>
          <w:rFonts w:ascii="Century Gothic" w:hAnsi="Century Gothic"/>
          <w:b/>
          <w:sz w:val="20"/>
          <w:szCs w:val="20"/>
        </w:rPr>
        <w:t>201</w:t>
      </w:r>
      <w:r>
        <w:rPr>
          <w:rFonts w:ascii="Century Gothic" w:hAnsi="Century Gothic"/>
          <w:b/>
          <w:sz w:val="20"/>
          <w:szCs w:val="20"/>
        </w:rPr>
        <w:t>4</w:t>
      </w:r>
      <w:r w:rsidRPr="009B0893">
        <w:rPr>
          <w:rFonts w:ascii="Century Gothic" w:hAnsi="Century Gothic"/>
          <w:b/>
          <w:sz w:val="20"/>
          <w:szCs w:val="20"/>
        </w:rPr>
        <w:t xml:space="preserve"> – </w:t>
      </w:r>
      <w:r>
        <w:rPr>
          <w:rFonts w:ascii="Century Gothic" w:hAnsi="Century Gothic"/>
          <w:b/>
          <w:sz w:val="20"/>
          <w:szCs w:val="20"/>
        </w:rPr>
        <w:t>May2015</w:t>
      </w:r>
    </w:p>
    <w:p w:rsidR="00016680" w:rsidRPr="009B0893" w:rsidP="00016680">
      <w:pPr>
        <w:rPr>
          <w:rFonts w:ascii="Century Gothic" w:hAnsi="Century Gothic"/>
          <w:b/>
          <w:sz w:val="20"/>
          <w:szCs w:val="20"/>
        </w:rPr>
      </w:pPr>
      <w:r>
        <w:rPr>
          <w:rFonts w:ascii="Century Gothic" w:hAnsi="Century Gothic"/>
          <w:b/>
          <w:sz w:val="20"/>
          <w:szCs w:val="20"/>
        </w:rPr>
        <w:t>COMPANY</w:t>
      </w:r>
      <w:r w:rsidRPr="009B0893">
        <w:rPr>
          <w:rFonts w:ascii="Century Gothic" w:hAnsi="Century Gothic"/>
          <w:b/>
          <w:sz w:val="20"/>
          <w:szCs w:val="20"/>
        </w:rPr>
        <w:t xml:space="preserve"> </w:t>
      </w:r>
      <w:r w:rsidRPr="009B0893">
        <w:rPr>
          <w:rFonts w:ascii="Century Gothic" w:hAnsi="Century Gothic"/>
          <w:b/>
          <w:sz w:val="20"/>
          <w:szCs w:val="20"/>
        </w:rPr>
        <w:tab/>
      </w:r>
      <w:r w:rsidRPr="006A2CCA">
        <w:rPr>
          <w:rFonts w:ascii="Century Gothic" w:eastAsia="SimSun" w:hAnsi="Century Gothic"/>
          <w:b/>
          <w:bCs/>
          <w:sz w:val="20"/>
          <w:szCs w:val="20"/>
        </w:rPr>
        <w:t>Accenture Services</w:t>
      </w:r>
      <w:r>
        <w:rPr>
          <w:rFonts w:ascii="Century Gothic" w:eastAsia="SimSun" w:hAnsi="Century Gothic"/>
          <w:b/>
          <w:bCs/>
          <w:sz w:val="20"/>
          <w:szCs w:val="20"/>
        </w:rPr>
        <w:t xml:space="preserve"> </w:t>
      </w:r>
      <w:r w:rsidR="00377644">
        <w:rPr>
          <w:rFonts w:ascii="Century Gothic" w:eastAsia="SimSun" w:hAnsi="Century Gothic"/>
          <w:b/>
          <w:bCs/>
          <w:sz w:val="20"/>
          <w:szCs w:val="20"/>
        </w:rPr>
        <w:t xml:space="preserve">Pvt. </w:t>
      </w:r>
      <w:r>
        <w:rPr>
          <w:rFonts w:ascii="Century Gothic" w:eastAsia="SimSun" w:hAnsi="Century Gothic"/>
          <w:b/>
          <w:bCs/>
          <w:sz w:val="20"/>
          <w:szCs w:val="20"/>
        </w:rPr>
        <w:t>Ltd.</w:t>
      </w:r>
    </w:p>
    <w:p w:rsidR="00016680" w:rsidRPr="009B0893"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sidRPr="009B0893">
        <w:rPr>
          <w:rFonts w:ascii="Century Gothic" w:hAnsi="Century Gothic"/>
          <w:sz w:val="20"/>
          <w:szCs w:val="20"/>
        </w:rPr>
        <w:tab/>
      </w:r>
      <w:r w:rsidRPr="00CB4C84">
        <w:rPr>
          <w:rFonts w:ascii="Century Gothic" w:hAnsi="Century Gothic"/>
          <w:b/>
          <w:sz w:val="20"/>
          <w:szCs w:val="20"/>
        </w:rPr>
        <w:t xml:space="preserve">SAP SD </w:t>
      </w:r>
      <w:r w:rsidRPr="00CB4C84" w:rsidR="00C745FE">
        <w:rPr>
          <w:rFonts w:ascii="Century Gothic" w:hAnsi="Century Gothic"/>
          <w:b/>
          <w:sz w:val="20"/>
          <w:szCs w:val="20"/>
        </w:rPr>
        <w:t xml:space="preserve">&amp; Integration Lead </w:t>
      </w:r>
      <w:r w:rsidRPr="00CB4C84">
        <w:rPr>
          <w:rFonts w:ascii="Century Gothic" w:hAnsi="Century Gothic"/>
          <w:b/>
          <w:sz w:val="20"/>
          <w:szCs w:val="20"/>
        </w:rPr>
        <w:t>Consultant</w:t>
      </w:r>
      <w:r w:rsidRPr="009B0893">
        <w:rPr>
          <w:rFonts w:ascii="Century Gothic" w:hAnsi="Century Gothic"/>
          <w:sz w:val="20"/>
          <w:szCs w:val="20"/>
        </w:rPr>
        <w:tab/>
      </w:r>
      <w:r w:rsidR="000565CD">
        <w:rPr>
          <w:rFonts w:ascii="Century Gothic" w:hAnsi="Century Gothic"/>
          <w:sz w:val="20"/>
          <w:szCs w:val="20"/>
        </w:rPr>
        <w:t xml:space="preserve"> (</w:t>
      </w:r>
      <w:r w:rsidRPr="00F7244C" w:rsidR="000565CD">
        <w:rPr>
          <w:rFonts w:ascii="Century Gothic" w:hAnsi="Century Gothic"/>
          <w:b/>
          <w:sz w:val="20"/>
          <w:szCs w:val="20"/>
        </w:rPr>
        <w:t>Roll Out</w:t>
      </w:r>
      <w:r w:rsidR="000565CD">
        <w:rPr>
          <w:rFonts w:ascii="Century Gothic" w:hAnsi="Century Gothic"/>
          <w:sz w:val="20"/>
          <w:szCs w:val="20"/>
        </w:rPr>
        <w:t>)</w:t>
      </w:r>
    </w:p>
    <w:p w:rsidR="00016680" w:rsidRPr="009B0893" w:rsidP="00016680">
      <w:pPr>
        <w:rPr>
          <w:rFonts w:ascii="Century Gothic" w:hAnsi="Century Gothic"/>
          <w:sz w:val="20"/>
          <w:szCs w:val="20"/>
        </w:rPr>
      </w:pP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 xml:space="preserve">Dynamic </w:t>
      </w:r>
      <w:r>
        <w:rPr>
          <w:rFonts w:ascii="Century Gothic" w:hAnsi="Century Gothic" w:cs="Century Gothic"/>
          <w:bCs/>
          <w:color w:val="000000"/>
          <w:sz w:val="20"/>
          <w:szCs w:val="20"/>
        </w:rPr>
        <w:t>resource in gathering</w:t>
      </w:r>
      <w:r w:rsidRPr="004F5CEB">
        <w:rPr>
          <w:rFonts w:ascii="Century Gothic" w:hAnsi="Century Gothic" w:cs="Century Gothic"/>
          <w:bCs/>
          <w:color w:val="000000"/>
          <w:sz w:val="20"/>
          <w:szCs w:val="20"/>
        </w:rPr>
        <w:t xml:space="preserve"> requirement</w:t>
      </w:r>
      <w:r>
        <w:rPr>
          <w:rFonts w:ascii="Century Gothic" w:hAnsi="Century Gothic" w:cs="Century Gothic"/>
          <w:bCs/>
          <w:color w:val="000000"/>
          <w:sz w:val="20"/>
          <w:szCs w:val="20"/>
        </w:rPr>
        <w:t>s</w:t>
      </w:r>
      <w:r w:rsidRPr="004F5CEB">
        <w:rPr>
          <w:rFonts w:ascii="Century Gothic" w:hAnsi="Century Gothic" w:cs="Century Gothic"/>
          <w:bCs/>
          <w:color w:val="000000"/>
          <w:sz w:val="20"/>
          <w:szCs w:val="20"/>
        </w:rPr>
        <w:t xml:space="preserve"> from </w:t>
      </w:r>
      <w:r>
        <w:rPr>
          <w:rFonts w:ascii="Century Gothic" w:hAnsi="Century Gothic" w:cs="Century Gothic"/>
          <w:bCs/>
          <w:color w:val="000000"/>
          <w:sz w:val="20"/>
          <w:szCs w:val="20"/>
        </w:rPr>
        <w:t xml:space="preserve">the </w:t>
      </w:r>
      <w:r w:rsidRPr="004F5CEB">
        <w:rPr>
          <w:rFonts w:ascii="Century Gothic" w:hAnsi="Century Gothic" w:cs="Century Gothic"/>
          <w:bCs/>
          <w:color w:val="000000"/>
          <w:sz w:val="20"/>
          <w:szCs w:val="20"/>
        </w:rPr>
        <w:t>business.</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analyzing the requirement by referring AS-IS and worked on all possible solution</w:t>
      </w:r>
      <w:r>
        <w:rPr>
          <w:rFonts w:ascii="Century Gothic" w:hAnsi="Century Gothic" w:cs="Century Gothic"/>
          <w:bCs/>
          <w:color w:val="000000"/>
          <w:sz w:val="20"/>
          <w:szCs w:val="20"/>
        </w:rPr>
        <w:t xml:space="preserve">s to make impressive </w:t>
      </w:r>
      <w:r w:rsidRPr="004F5CEB">
        <w:rPr>
          <w:rFonts w:ascii="Century Gothic" w:hAnsi="Century Gothic" w:cs="Century Gothic"/>
          <w:bCs/>
          <w:color w:val="000000"/>
          <w:sz w:val="20"/>
          <w:szCs w:val="20"/>
        </w:rPr>
        <w:t>TO-BE.</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Involved in preparing and presenting the Functional design (</w:t>
      </w:r>
      <w:r w:rsidRPr="004F5CEB">
        <w:rPr>
          <w:rFonts w:ascii="Century Gothic" w:hAnsi="Century Gothic" w:cs="Century Gothic"/>
          <w:bCs/>
          <w:color w:val="000000"/>
          <w:sz w:val="20"/>
          <w:szCs w:val="20"/>
        </w:rPr>
        <w:t>RICEFW</w:t>
      </w:r>
      <w:r w:rsidRPr="004F5CEB">
        <w:rPr>
          <w:rFonts w:ascii="Century Gothic" w:hAnsi="Century Gothic" w:cs="Century Gothic"/>
          <w:bCs/>
          <w:color w:val="000000"/>
          <w:sz w:val="20"/>
          <w:szCs w:val="20"/>
        </w:rPr>
        <w:t>) to onsh</w:t>
      </w:r>
      <w:r>
        <w:rPr>
          <w:rFonts w:ascii="Century Gothic" w:hAnsi="Century Gothic" w:cs="Century Gothic"/>
          <w:bCs/>
          <w:color w:val="000000"/>
          <w:sz w:val="20"/>
          <w:szCs w:val="20"/>
        </w:rPr>
        <w:t xml:space="preserve">ore team and business to get </w:t>
      </w:r>
      <w:r w:rsidRPr="004F5CEB">
        <w:rPr>
          <w:rFonts w:ascii="Century Gothic" w:hAnsi="Century Gothic" w:cs="Century Gothic"/>
          <w:bCs/>
          <w:color w:val="000000"/>
          <w:sz w:val="20"/>
          <w:szCs w:val="20"/>
        </w:rPr>
        <w:t>sign off.</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Post Sign off of FD</w:t>
      </w:r>
      <w:r>
        <w:rPr>
          <w:rFonts w:ascii="Century Gothic" w:hAnsi="Century Gothic" w:cs="Century Gothic"/>
          <w:bCs/>
          <w:color w:val="000000"/>
          <w:sz w:val="20"/>
          <w:szCs w:val="20"/>
        </w:rPr>
        <w:t xml:space="preserve">, </w:t>
      </w:r>
      <w:r w:rsidRPr="004F5CEB">
        <w:rPr>
          <w:rFonts w:ascii="Century Gothic" w:hAnsi="Century Gothic" w:cs="Century Gothic"/>
          <w:bCs/>
          <w:color w:val="000000"/>
          <w:sz w:val="20"/>
          <w:szCs w:val="20"/>
        </w:rPr>
        <w:t xml:space="preserve">provided FD walkthrough to technical team and coordinated with them </w:t>
      </w:r>
      <w:r>
        <w:rPr>
          <w:rFonts w:ascii="Century Gothic" w:hAnsi="Century Gothic" w:cs="Century Gothic"/>
          <w:bCs/>
          <w:color w:val="000000"/>
          <w:sz w:val="20"/>
          <w:szCs w:val="20"/>
        </w:rPr>
        <w:t>un</w:t>
      </w:r>
      <w:r w:rsidRPr="004F5CEB">
        <w:rPr>
          <w:rFonts w:ascii="Century Gothic" w:hAnsi="Century Gothic" w:cs="Century Gothic"/>
          <w:bCs/>
          <w:color w:val="000000"/>
          <w:sz w:val="20"/>
          <w:szCs w:val="20"/>
        </w:rPr>
        <w:t>til the FD delivery.</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Acted as dynamic resource in issue tracking meeting and provided feasible solution to other team</w:t>
      </w:r>
      <w:r>
        <w:rPr>
          <w:rFonts w:ascii="Century Gothic" w:hAnsi="Century Gothic" w:cs="Century Gothic"/>
          <w:bCs/>
          <w:color w:val="000000"/>
          <w:sz w:val="20"/>
          <w:szCs w:val="20"/>
        </w:rPr>
        <w:t xml:space="preserve"> on cross functional task</w:t>
      </w:r>
      <w:r w:rsidRPr="004F5CEB">
        <w:rPr>
          <w:rFonts w:ascii="Century Gothic" w:hAnsi="Century Gothic" w:cs="Century Gothic"/>
          <w:bCs/>
          <w:color w:val="000000"/>
          <w:sz w:val="20"/>
          <w:szCs w:val="20"/>
        </w:rPr>
        <w:t>.</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 xml:space="preserve">Being a lead consultant </w:t>
      </w:r>
      <w:r>
        <w:rPr>
          <w:rFonts w:ascii="Century Gothic" w:hAnsi="Century Gothic" w:cs="Century Gothic"/>
          <w:bCs/>
          <w:color w:val="000000"/>
          <w:sz w:val="20"/>
          <w:szCs w:val="20"/>
        </w:rPr>
        <w:t xml:space="preserve">involved in </w:t>
      </w:r>
      <w:r w:rsidRPr="004F5CEB">
        <w:rPr>
          <w:rFonts w:ascii="Century Gothic" w:hAnsi="Century Gothic" w:cs="Century Gothic"/>
          <w:bCs/>
          <w:color w:val="000000"/>
          <w:sz w:val="20"/>
          <w:szCs w:val="20"/>
        </w:rPr>
        <w:t xml:space="preserve">to monitor all open and in progress items and </w:t>
      </w:r>
      <w:r>
        <w:rPr>
          <w:rFonts w:ascii="Century Gothic" w:hAnsi="Century Gothic" w:cs="Century Gothic"/>
          <w:bCs/>
          <w:color w:val="000000"/>
          <w:sz w:val="20"/>
          <w:szCs w:val="20"/>
        </w:rPr>
        <w:t xml:space="preserve">softly </w:t>
      </w:r>
      <w:r w:rsidRPr="004F5CEB">
        <w:rPr>
          <w:rFonts w:ascii="Century Gothic" w:hAnsi="Century Gothic" w:cs="Century Gothic"/>
          <w:bCs/>
          <w:color w:val="000000"/>
          <w:sz w:val="20"/>
          <w:szCs w:val="20"/>
        </w:rPr>
        <w:t>getting it closed by coordinating among all possible stake</w:t>
      </w:r>
      <w:r w:rsidR="00CF1859">
        <w:rPr>
          <w:rFonts w:ascii="Century Gothic" w:hAnsi="Century Gothic" w:cs="Century Gothic"/>
          <w:bCs/>
          <w:color w:val="000000"/>
          <w:sz w:val="20"/>
          <w:szCs w:val="20"/>
        </w:rPr>
        <w:t xml:space="preserve"> </w:t>
      </w:r>
      <w:r w:rsidRPr="004F5CEB" w:rsidR="00CF1859">
        <w:rPr>
          <w:rFonts w:ascii="Century Gothic" w:hAnsi="Century Gothic" w:cs="Century Gothic"/>
          <w:bCs/>
          <w:color w:val="000000"/>
          <w:sz w:val="20"/>
          <w:szCs w:val="20"/>
        </w:rPr>
        <w:t>holders</w:t>
      </w:r>
      <w:r w:rsidRPr="004F5CEB">
        <w:rPr>
          <w:rFonts w:ascii="Century Gothic" w:hAnsi="Century Gothic" w:cs="Century Gothic"/>
          <w:bCs/>
          <w:color w:val="000000"/>
          <w:sz w:val="20"/>
          <w:szCs w:val="20"/>
        </w:rPr>
        <w:t>.</w:t>
      </w:r>
    </w:p>
    <w:p w:rsidR="00016680"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Prepared Business Processing Document (BPD) and got sign off before dead line.</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Worked on requirement especially Pricing based process and Interface to integrate multiple systems to make it sync.</w:t>
      </w:r>
    </w:p>
    <w:p w:rsidR="00016680" w:rsidRPr="004F5CEB"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 xml:space="preserve">Involved in FAT, PT &amp; </w:t>
      </w:r>
      <w:r w:rsidRPr="004F5CEB">
        <w:rPr>
          <w:rFonts w:ascii="Century Gothic" w:hAnsi="Century Gothic" w:cs="Century Gothic"/>
          <w:bCs/>
          <w:color w:val="000000"/>
          <w:sz w:val="20"/>
          <w:szCs w:val="20"/>
        </w:rPr>
        <w:t>UAT</w:t>
      </w:r>
      <w:r w:rsidRPr="004F5CEB">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testing phases of project to close all the defects.</w:t>
      </w:r>
    </w:p>
    <w:p w:rsidR="00663DF2" w:rsidRPr="00CB4C84" w:rsidP="00016680">
      <w:pPr>
        <w:pStyle w:val="ListParagraph"/>
        <w:numPr>
          <w:ilvl w:val="0"/>
          <w:numId w:val="8"/>
        </w:numPr>
        <w:tabs>
          <w:tab w:val="left" w:pos="375"/>
        </w:tabs>
        <w:rPr>
          <w:rFonts w:ascii="Century Gothic" w:hAnsi="Century Gothic" w:cs="Century Gothic"/>
          <w:bCs/>
          <w:color w:val="000000"/>
          <w:sz w:val="20"/>
          <w:szCs w:val="20"/>
        </w:rPr>
      </w:pPr>
      <w:r w:rsidRPr="004F5CEB">
        <w:rPr>
          <w:rFonts w:ascii="Century Gothic" w:hAnsi="Century Gothic" w:cs="Century Gothic"/>
          <w:bCs/>
          <w:color w:val="000000"/>
          <w:sz w:val="20"/>
          <w:szCs w:val="20"/>
        </w:rPr>
        <w:t>Prepared template for cut over assignment and was able to close all issue</w:t>
      </w:r>
      <w:r>
        <w:rPr>
          <w:rFonts w:ascii="Century Gothic" w:hAnsi="Century Gothic" w:cs="Century Gothic"/>
          <w:bCs/>
          <w:color w:val="000000"/>
          <w:sz w:val="20"/>
          <w:szCs w:val="20"/>
        </w:rPr>
        <w:t>/defects</w:t>
      </w:r>
      <w:r w:rsidRPr="004F5CEB">
        <w:rPr>
          <w:rFonts w:ascii="Century Gothic" w:hAnsi="Century Gothic" w:cs="Century Gothic"/>
          <w:bCs/>
          <w:color w:val="000000"/>
          <w:sz w:val="20"/>
          <w:szCs w:val="20"/>
        </w:rPr>
        <w:t xml:space="preserve"> post go live stage</w:t>
      </w:r>
      <w:r>
        <w:rPr>
          <w:rFonts w:ascii="Century Gothic" w:hAnsi="Century Gothic" w:cs="Century Gothic"/>
          <w:bCs/>
          <w:color w:val="000000"/>
          <w:sz w:val="20"/>
          <w:szCs w:val="20"/>
        </w:rPr>
        <w:t>.</w:t>
      </w:r>
    </w:p>
    <w:p w:rsidR="001E7810" w:rsidP="00016680">
      <w:pPr>
        <w:rPr>
          <w:rFonts w:ascii="Century Gothic" w:hAnsi="Century Gothic"/>
          <w:b/>
          <w:sz w:val="20"/>
          <w:szCs w:val="20"/>
        </w:rPr>
      </w:pPr>
    </w:p>
    <w:p w:rsidR="001E7810"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WADIA</w:t>
      </w:r>
      <w:r w:rsidRPr="006A2CCA">
        <w:rPr>
          <w:rFonts w:ascii="Century Gothic" w:eastAsia="SimSun" w:hAnsi="Century Gothic"/>
          <w:b/>
          <w:bCs/>
          <w:sz w:val="20"/>
          <w:szCs w:val="20"/>
        </w:rPr>
        <w:t xml:space="preserve"> International Ltd</w:t>
      </w:r>
      <w:r w:rsidRPr="009B0893" w:rsidR="004A210C">
        <w:rPr>
          <w:rFonts w:ascii="Century Gothic" w:hAnsi="Century Gothic"/>
          <w:b/>
          <w:sz w:val="20"/>
          <w:szCs w:val="20"/>
        </w:rPr>
        <w:tab/>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Pr>
          <w:rFonts w:ascii="Century Gothic" w:hAnsi="Century Gothic"/>
          <w:b/>
          <w:sz w:val="20"/>
          <w:szCs w:val="20"/>
        </w:rPr>
        <w:t>Mar 2014</w:t>
      </w:r>
      <w:r w:rsidRPr="009B0893">
        <w:rPr>
          <w:rFonts w:ascii="Century Gothic" w:hAnsi="Century Gothic"/>
          <w:b/>
          <w:sz w:val="20"/>
          <w:szCs w:val="20"/>
        </w:rPr>
        <w:t xml:space="preserve"> – </w:t>
      </w:r>
      <w:r>
        <w:rPr>
          <w:rFonts w:ascii="Century Gothic" w:hAnsi="Century Gothic"/>
          <w:b/>
          <w:sz w:val="20"/>
          <w:szCs w:val="20"/>
        </w:rPr>
        <w:t>July 2014</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Pr="006A2CCA">
        <w:rPr>
          <w:rFonts w:ascii="Century Gothic" w:eastAsia="SimSun" w:hAnsi="Century Gothic"/>
          <w:b/>
          <w:bCs/>
          <w:sz w:val="20"/>
          <w:szCs w:val="20"/>
        </w:rPr>
        <w:t>Tech Mahindra Limited</w:t>
      </w:r>
    </w:p>
    <w:p w:rsidR="00016680" w:rsidRPr="009B0893"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sidRPr="00CB4C84">
        <w:rPr>
          <w:rFonts w:ascii="Century Gothic" w:hAnsi="Century Gothic"/>
          <w:b/>
          <w:sz w:val="20"/>
          <w:szCs w:val="20"/>
        </w:rPr>
        <w:t xml:space="preserve">         SAP RE- FX consultant</w:t>
      </w:r>
      <w:r w:rsidR="00F7244C">
        <w:rPr>
          <w:rFonts w:ascii="Century Gothic" w:hAnsi="Century Gothic"/>
          <w:b/>
          <w:sz w:val="20"/>
          <w:szCs w:val="20"/>
        </w:rPr>
        <w:t xml:space="preserve"> (Roll Out</w:t>
      </w:r>
      <w:r w:rsidR="0077680B">
        <w:rPr>
          <w:rFonts w:ascii="Century Gothic" w:hAnsi="Century Gothic"/>
          <w:b/>
          <w:sz w:val="20"/>
          <w:szCs w:val="20"/>
        </w:rPr>
        <w:t>)</w:t>
      </w:r>
    </w:p>
    <w:p w:rsidR="00016680" w:rsidRPr="009D12B5" w:rsidP="00016680">
      <w:pPr>
        <w:pStyle w:val="ListParagraph"/>
        <w:numPr>
          <w:ilvl w:val="0"/>
          <w:numId w:val="25"/>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Worked on new requirement “credit condition and credit management (Condition Type creation, calculation formula creation, measurement type creation, flow type creation, reference flow type creation, account symbol creation, GL account Determination),</w:t>
      </w:r>
      <w:r>
        <w:rPr>
          <w:rFonts w:ascii="Century Gothic" w:hAnsi="Century Gothic" w:cs="Century Gothic"/>
          <w:bCs/>
          <w:color w:val="000000"/>
          <w:sz w:val="20"/>
          <w:szCs w:val="20"/>
        </w:rPr>
        <w:t xml:space="preserve"> </w:t>
      </w:r>
      <w:r w:rsidRPr="009D12B5">
        <w:rPr>
          <w:rFonts w:ascii="Century Gothic" w:hAnsi="Century Gothic" w:cs="Century Gothic"/>
          <w:bCs/>
          <w:color w:val="000000"/>
          <w:sz w:val="20"/>
          <w:szCs w:val="20"/>
        </w:rPr>
        <w:t>should be allowed against standard transactions so that credit note can be issued to the customer.</w:t>
      </w:r>
    </w:p>
    <w:p w:rsidR="00016680" w:rsidRPr="009D12B5" w:rsidP="00016680">
      <w:pPr>
        <w:pStyle w:val="ListParagraph"/>
        <w:numPr>
          <w:ilvl w:val="0"/>
          <w:numId w:val="25"/>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Post successful implementation of credit condition, later on worked on debit condition configuration.</w:t>
      </w:r>
    </w:p>
    <w:p w:rsidR="00016680" w:rsidRPr="009D12B5" w:rsidP="00016680">
      <w:pPr>
        <w:pStyle w:val="ListParagraph"/>
        <w:numPr>
          <w:ilvl w:val="0"/>
          <w:numId w:val="25"/>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Involved in business meeting whenever happens for business performance improvement </w:t>
      </w:r>
      <w:r w:rsidRPr="009D12B5">
        <w:rPr>
          <w:rFonts w:ascii="Century Gothic" w:hAnsi="Century Gothic" w:cs="Century Gothic"/>
          <w:bCs/>
          <w:color w:val="000000"/>
          <w:sz w:val="20"/>
          <w:szCs w:val="20"/>
        </w:rPr>
        <w:t>KPI</w:t>
      </w:r>
      <w:r w:rsidRPr="009D12B5">
        <w:rPr>
          <w:rFonts w:ascii="Century Gothic" w:hAnsi="Century Gothic" w:cs="Century Gothic"/>
          <w:bCs/>
          <w:color w:val="000000"/>
          <w:sz w:val="20"/>
          <w:szCs w:val="20"/>
        </w:rPr>
        <w:t>.</w:t>
      </w:r>
    </w:p>
    <w:p w:rsidR="00016680" w:rsidRPr="009D12B5" w:rsidP="00016680">
      <w:pPr>
        <w:pStyle w:val="ListParagraph"/>
        <w:numPr>
          <w:ilvl w:val="0"/>
          <w:numId w:val="25"/>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Assisted in providing Standard and customized reporting.</w:t>
      </w:r>
    </w:p>
    <w:p w:rsidR="00016680" w:rsidRPr="009D12B5" w:rsidP="00016680">
      <w:pPr>
        <w:pStyle w:val="ListParagraph"/>
        <w:numPr>
          <w:ilvl w:val="0"/>
          <w:numId w:val="25"/>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Assisted</w:t>
      </w:r>
      <w:r w:rsidRPr="009D12B5">
        <w:rPr>
          <w:rFonts w:ascii="Century Gothic" w:hAnsi="Century Gothic" w:cs="Century Gothic"/>
          <w:bCs/>
          <w:color w:val="000000"/>
          <w:sz w:val="20"/>
          <w:szCs w:val="20"/>
        </w:rPr>
        <w:t xml:space="preserve"> to business in </w:t>
      </w:r>
      <w:r w:rsidRPr="009D12B5">
        <w:rPr>
          <w:rFonts w:ascii="Century Gothic" w:hAnsi="Century Gothic" w:cs="Century Gothic"/>
          <w:bCs/>
          <w:color w:val="000000"/>
          <w:sz w:val="20"/>
          <w:szCs w:val="20"/>
        </w:rPr>
        <w:t>UAT</w:t>
      </w:r>
      <w:r w:rsidRPr="009D12B5">
        <w:rPr>
          <w:rFonts w:ascii="Century Gothic" w:hAnsi="Century Gothic" w:cs="Century Gothic"/>
          <w:bCs/>
          <w:color w:val="000000"/>
          <w:sz w:val="20"/>
          <w:szCs w:val="20"/>
        </w:rPr>
        <w:t xml:space="preserve"> upon ongoing development.</w:t>
      </w:r>
    </w:p>
    <w:p w:rsidR="00016680" w:rsidRPr="001E7810" w:rsidP="00016680">
      <w:pPr>
        <w:numPr>
          <w:ilvl w:val="0"/>
          <w:numId w:val="25"/>
        </w:numPr>
        <w:spacing w:line="276" w:lineRule="auto"/>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Provided end user training as on when needed </w:t>
      </w:r>
      <w:r>
        <w:rPr>
          <w:rFonts w:ascii="Century Gothic" w:hAnsi="Century Gothic" w:cs="Century Gothic"/>
          <w:bCs/>
          <w:color w:val="000000"/>
          <w:sz w:val="20"/>
          <w:szCs w:val="20"/>
        </w:rPr>
        <w:t>by Business.</w:t>
      </w:r>
      <w:r w:rsidRPr="009D12B5">
        <w:rPr>
          <w:rFonts w:ascii="Century Gothic" w:hAnsi="Century Gothic" w:cs="Century Gothic"/>
          <w:bCs/>
          <w:color w:val="000000"/>
          <w:sz w:val="20"/>
          <w:szCs w:val="20"/>
        </w:rPr>
        <w:t xml:space="preserve"> </w:t>
      </w:r>
    </w:p>
    <w:p w:rsidR="001E7810"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Mahindra Holiday Resort Ltd</w:t>
      </w:r>
      <w:r w:rsidRPr="009B0893" w:rsidR="004A210C">
        <w:rPr>
          <w:rFonts w:ascii="Century Gothic" w:hAnsi="Century Gothic"/>
          <w:b/>
          <w:sz w:val="20"/>
          <w:szCs w:val="20"/>
        </w:rPr>
        <w:tab/>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sidRPr="009D12B5">
        <w:rPr>
          <w:rFonts w:ascii="Century Gothic" w:hAnsi="Century Gothic"/>
          <w:b/>
          <w:sz w:val="20"/>
          <w:szCs w:val="20"/>
        </w:rPr>
        <w:t xml:space="preserve">Oct </w:t>
      </w:r>
      <w:r>
        <w:rPr>
          <w:rFonts w:ascii="Century Gothic" w:hAnsi="Century Gothic"/>
          <w:b/>
          <w:sz w:val="20"/>
          <w:szCs w:val="20"/>
        </w:rPr>
        <w:t>2013</w:t>
      </w:r>
      <w:r w:rsidRPr="009B0893">
        <w:rPr>
          <w:rFonts w:ascii="Century Gothic" w:hAnsi="Century Gothic"/>
          <w:b/>
          <w:sz w:val="20"/>
          <w:szCs w:val="20"/>
        </w:rPr>
        <w:t xml:space="preserve"> – </w:t>
      </w:r>
      <w:r>
        <w:rPr>
          <w:rFonts w:ascii="Century Gothic" w:hAnsi="Century Gothic"/>
          <w:b/>
          <w:sz w:val="20"/>
          <w:szCs w:val="20"/>
        </w:rPr>
        <w:t>Feb 2014</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Pr="006A2CCA">
        <w:rPr>
          <w:rFonts w:ascii="Century Gothic" w:eastAsia="SimSun" w:hAnsi="Century Gothic"/>
          <w:b/>
          <w:bCs/>
          <w:sz w:val="20"/>
          <w:szCs w:val="20"/>
        </w:rPr>
        <w:t>Tech Mahindra Limited</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Pr>
          <w:rFonts w:ascii="Century Gothic" w:hAnsi="Century Gothic"/>
          <w:sz w:val="20"/>
          <w:szCs w:val="20"/>
        </w:rPr>
        <w:t xml:space="preserve">         </w:t>
      </w:r>
      <w:r w:rsidRPr="00CB4C84">
        <w:rPr>
          <w:rFonts w:ascii="Century Gothic" w:hAnsi="Century Gothic"/>
          <w:b/>
          <w:sz w:val="20"/>
          <w:szCs w:val="20"/>
        </w:rPr>
        <w:t>SAP SD &amp; Integration Lead</w:t>
      </w:r>
      <w:r w:rsidR="001034EF">
        <w:rPr>
          <w:rFonts w:ascii="Century Gothic" w:hAnsi="Century Gothic"/>
          <w:b/>
          <w:sz w:val="20"/>
          <w:szCs w:val="20"/>
        </w:rPr>
        <w:t xml:space="preserve"> (AMS)</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Experience in managing a team</w:t>
      </w:r>
      <w:r w:rsidRPr="009D12B5">
        <w:rPr>
          <w:rFonts w:ascii="Century Gothic" w:hAnsi="Century Gothic" w:cs="Century Gothic"/>
          <w:bCs/>
          <w:color w:val="000000"/>
          <w:sz w:val="20"/>
          <w:szCs w:val="20"/>
        </w:rPr>
        <w:t xml:space="preserve"> of 4 head counts.</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Involved in allocating</w:t>
      </w:r>
      <w:r w:rsidRPr="009D12B5">
        <w:rPr>
          <w:rFonts w:ascii="Century Gothic" w:hAnsi="Century Gothic" w:cs="Century Gothic"/>
          <w:bCs/>
          <w:color w:val="000000"/>
          <w:sz w:val="20"/>
          <w:szCs w:val="20"/>
        </w:rPr>
        <w:t xml:space="preserve"> the Incidents on daily basis to my team member as per priority of the issues and grade of the resource.</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Experience i</w:t>
      </w:r>
      <w:r w:rsidRPr="009D12B5">
        <w:rPr>
          <w:rFonts w:ascii="Century Gothic" w:hAnsi="Century Gothic" w:cs="Century Gothic"/>
          <w:bCs/>
          <w:color w:val="000000"/>
          <w:sz w:val="20"/>
          <w:szCs w:val="20"/>
        </w:rPr>
        <w:t>n resource utilization technique at maximum level by adopting daily table meeting.</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Involved in</w:t>
      </w:r>
      <w:r w:rsidRPr="009D12B5">
        <w:rPr>
          <w:rFonts w:ascii="Century Gothic" w:hAnsi="Century Gothic" w:cs="Century Gothic"/>
          <w:bCs/>
          <w:color w:val="000000"/>
          <w:sz w:val="20"/>
          <w:szCs w:val="20"/>
        </w:rPr>
        <w:t xml:space="preserve"> set</w:t>
      </w:r>
      <w:r>
        <w:rPr>
          <w:rFonts w:ascii="Century Gothic" w:hAnsi="Century Gothic" w:cs="Century Gothic"/>
          <w:bCs/>
          <w:color w:val="000000"/>
          <w:sz w:val="20"/>
          <w:szCs w:val="20"/>
        </w:rPr>
        <w:t>ting</w:t>
      </w:r>
      <w:r w:rsidRPr="009D12B5">
        <w:rPr>
          <w:rFonts w:ascii="Century Gothic" w:hAnsi="Century Gothic" w:cs="Century Gothic"/>
          <w:bCs/>
          <w:color w:val="000000"/>
          <w:sz w:val="20"/>
          <w:szCs w:val="20"/>
        </w:rPr>
        <w:t xml:space="preserve"> the target to each resource on each action point as per their convenient and availability. </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Pr>
          <w:rFonts w:ascii="Century Gothic" w:hAnsi="Century Gothic" w:cs="Century Gothic"/>
          <w:bCs/>
          <w:color w:val="000000"/>
          <w:sz w:val="20"/>
          <w:szCs w:val="20"/>
        </w:rPr>
        <w:t>Focused on D</w:t>
      </w:r>
      <w:r w:rsidRPr="009D12B5">
        <w:rPr>
          <w:rFonts w:ascii="Century Gothic" w:hAnsi="Century Gothic" w:cs="Century Gothic"/>
          <w:bCs/>
          <w:color w:val="000000"/>
          <w:sz w:val="20"/>
          <w:szCs w:val="20"/>
        </w:rPr>
        <w:t>aily Service Report for each resource and declare the peer among them on every day in front of the management.</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Offered </w:t>
      </w:r>
      <w:r w:rsidRPr="009D12B5" w:rsidR="003B3116">
        <w:rPr>
          <w:rFonts w:ascii="Century Gothic" w:hAnsi="Century Gothic" w:cs="Century Gothic"/>
          <w:bCs/>
          <w:color w:val="000000"/>
          <w:sz w:val="20"/>
          <w:szCs w:val="20"/>
        </w:rPr>
        <w:t>Training (</w:t>
      </w:r>
      <w:r w:rsidRPr="009D12B5">
        <w:rPr>
          <w:rFonts w:ascii="Century Gothic" w:hAnsi="Century Gothic" w:cs="Century Gothic"/>
          <w:bCs/>
          <w:color w:val="000000"/>
          <w:sz w:val="20"/>
          <w:szCs w:val="20"/>
        </w:rPr>
        <w:t xml:space="preserve">cross Module) on time to time if new product is launched in market as well as arranging training meeting on periodically to </w:t>
      </w:r>
      <w:r>
        <w:rPr>
          <w:rFonts w:ascii="Century Gothic" w:hAnsi="Century Gothic" w:cs="Century Gothic"/>
          <w:bCs/>
          <w:color w:val="000000"/>
          <w:sz w:val="20"/>
          <w:szCs w:val="20"/>
        </w:rPr>
        <w:t>brush up</w:t>
      </w:r>
      <w:r w:rsidRPr="009D12B5">
        <w:rPr>
          <w:rFonts w:ascii="Century Gothic" w:hAnsi="Century Gothic" w:cs="Century Gothic"/>
          <w:bCs/>
          <w:color w:val="000000"/>
          <w:sz w:val="20"/>
          <w:szCs w:val="20"/>
        </w:rPr>
        <w:t xml:space="preserve"> all current Module topics.</w:t>
      </w:r>
    </w:p>
    <w:p w:rsidR="00016680" w:rsidRPr="00663DF2" w:rsidP="00016680">
      <w:pPr>
        <w:pStyle w:val="ListParagraph"/>
        <w:numPr>
          <w:ilvl w:val="0"/>
          <w:numId w:val="8"/>
        </w:numPr>
        <w:tabs>
          <w:tab w:val="left" w:pos="375"/>
        </w:tabs>
        <w:rPr>
          <w:rFonts w:ascii="Century Gothic" w:hAnsi="Century Gothic" w:cs="Century Gothic"/>
          <w:bCs/>
          <w:color w:val="000000"/>
          <w:sz w:val="18"/>
          <w:szCs w:val="18"/>
        </w:rPr>
      </w:pPr>
      <w:r w:rsidRPr="00663DF2">
        <w:rPr>
          <w:rFonts w:ascii="Century Gothic" w:hAnsi="Century Gothic" w:cs="Century Gothic"/>
          <w:bCs/>
          <w:color w:val="000000"/>
          <w:sz w:val="18"/>
          <w:szCs w:val="18"/>
        </w:rPr>
        <w:t>Offered rotational profile practice to each resource to take responsibilities on each action at any point of time.</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Taking </w:t>
      </w:r>
      <w:r>
        <w:rPr>
          <w:rFonts w:ascii="Century Gothic" w:hAnsi="Century Gothic" w:cs="Century Gothic"/>
          <w:bCs/>
          <w:color w:val="000000"/>
          <w:sz w:val="20"/>
          <w:szCs w:val="20"/>
        </w:rPr>
        <w:t>responsibility individually during</w:t>
      </w:r>
      <w:r w:rsidRPr="009D12B5">
        <w:rPr>
          <w:rFonts w:ascii="Century Gothic" w:hAnsi="Century Gothic" w:cs="Century Gothic"/>
          <w:bCs/>
          <w:color w:val="000000"/>
          <w:sz w:val="20"/>
          <w:szCs w:val="20"/>
        </w:rPr>
        <w:t xml:space="preserve"> business meeting for each incident/ requirement discussion </w:t>
      </w:r>
      <w:r>
        <w:rPr>
          <w:rFonts w:ascii="Century Gothic" w:hAnsi="Century Gothic" w:cs="Century Gothic"/>
          <w:bCs/>
          <w:color w:val="000000"/>
          <w:sz w:val="20"/>
          <w:szCs w:val="20"/>
        </w:rPr>
        <w:t>followed by imparting the take away to team to stay back on same page.</w:t>
      </w:r>
      <w:r w:rsidRPr="009D12B5">
        <w:rPr>
          <w:rFonts w:ascii="Century Gothic" w:hAnsi="Century Gothic" w:cs="Century Gothic"/>
          <w:bCs/>
          <w:color w:val="000000"/>
          <w:sz w:val="20"/>
          <w:szCs w:val="20"/>
        </w:rPr>
        <w:t xml:space="preserve"> </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Followed the work sharing technique on each assignment and worked along with them </w:t>
      </w:r>
      <w:r w:rsidRPr="009D12B5">
        <w:rPr>
          <w:rFonts w:ascii="Century Gothic" w:hAnsi="Century Gothic" w:cs="Century Gothic"/>
          <w:bCs/>
          <w:color w:val="000000"/>
          <w:sz w:val="20"/>
          <w:szCs w:val="20"/>
        </w:rPr>
        <w:t>parallely</w:t>
      </w:r>
      <w:r w:rsidRPr="009D12B5">
        <w:rPr>
          <w:rFonts w:ascii="Century Gothic" w:hAnsi="Century Gothic" w:cs="Century Gothic"/>
          <w:bCs/>
          <w:color w:val="000000"/>
          <w:sz w:val="20"/>
          <w:szCs w:val="20"/>
        </w:rPr>
        <w:t>.</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Adhered to capture all daily work in the form of documentations and uploading to common sharing portal.</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 xml:space="preserve">I brought down </w:t>
      </w:r>
      <w:r>
        <w:rPr>
          <w:rFonts w:ascii="Century Gothic" w:hAnsi="Century Gothic" w:cs="Century Gothic"/>
          <w:bCs/>
          <w:color w:val="000000"/>
          <w:sz w:val="20"/>
          <w:szCs w:val="20"/>
        </w:rPr>
        <w:t xml:space="preserve">all pending </w:t>
      </w:r>
      <w:r w:rsidRPr="009D12B5">
        <w:rPr>
          <w:rFonts w:ascii="Century Gothic" w:hAnsi="Century Gothic" w:cs="Century Gothic"/>
          <w:bCs/>
          <w:color w:val="000000"/>
          <w:sz w:val="20"/>
          <w:szCs w:val="20"/>
        </w:rPr>
        <w:t>issue</w:t>
      </w:r>
      <w:r>
        <w:rPr>
          <w:rFonts w:ascii="Century Gothic" w:hAnsi="Century Gothic" w:cs="Century Gothic"/>
          <w:bCs/>
          <w:color w:val="000000"/>
          <w:sz w:val="20"/>
          <w:szCs w:val="20"/>
        </w:rPr>
        <w:t>s</w:t>
      </w:r>
      <w:r w:rsidRPr="009D12B5">
        <w:rPr>
          <w:rFonts w:ascii="Century Gothic" w:hAnsi="Century Gothic" w:cs="Century Gothic"/>
          <w:bCs/>
          <w:color w:val="000000"/>
          <w:sz w:val="20"/>
          <w:szCs w:val="20"/>
        </w:rPr>
        <w:t xml:space="preserve"> count to 50% in very next 2 </w:t>
      </w:r>
      <w:r w:rsidRPr="009D12B5" w:rsidR="003B3116">
        <w:rPr>
          <w:rFonts w:ascii="Century Gothic" w:hAnsi="Century Gothic" w:cs="Century Gothic"/>
          <w:bCs/>
          <w:color w:val="000000"/>
          <w:sz w:val="20"/>
          <w:szCs w:val="20"/>
        </w:rPr>
        <w:t>weeks</w:t>
      </w:r>
      <w:r w:rsidRPr="009D12B5">
        <w:rPr>
          <w:rFonts w:ascii="Century Gothic" w:hAnsi="Century Gothic" w:cs="Century Gothic"/>
          <w:bCs/>
          <w:color w:val="000000"/>
          <w:sz w:val="20"/>
          <w:szCs w:val="20"/>
        </w:rPr>
        <w:t xml:space="preserve"> of my </w:t>
      </w:r>
      <w:r>
        <w:rPr>
          <w:rFonts w:ascii="Century Gothic" w:hAnsi="Century Gothic" w:cs="Century Gothic"/>
          <w:bCs/>
          <w:color w:val="000000"/>
          <w:sz w:val="20"/>
          <w:szCs w:val="20"/>
        </w:rPr>
        <w:t>onboarding</w:t>
      </w:r>
      <w:r w:rsidRPr="009D12B5">
        <w:rPr>
          <w:rFonts w:ascii="Century Gothic" w:hAnsi="Century Gothic" w:cs="Century Gothic"/>
          <w:bCs/>
          <w:color w:val="000000"/>
          <w:sz w:val="20"/>
          <w:szCs w:val="20"/>
        </w:rPr>
        <w:t xml:space="preserve"> to project.</w:t>
      </w:r>
    </w:p>
    <w:p w:rsidR="00016680" w:rsidRPr="009D12B5" w:rsidP="00016680">
      <w:pPr>
        <w:pStyle w:val="ListParagraph"/>
        <w:numPr>
          <w:ilvl w:val="0"/>
          <w:numId w:val="8"/>
        </w:numPr>
        <w:tabs>
          <w:tab w:val="left" w:pos="375"/>
        </w:tabs>
        <w:rPr>
          <w:rFonts w:ascii="Century Gothic" w:hAnsi="Century Gothic" w:cs="Century Gothic"/>
          <w:bCs/>
          <w:color w:val="000000"/>
          <w:sz w:val="20"/>
          <w:szCs w:val="20"/>
        </w:rPr>
      </w:pPr>
      <w:r w:rsidRPr="009D12B5">
        <w:rPr>
          <w:rFonts w:ascii="Century Gothic" w:hAnsi="Century Gothic" w:cs="Century Gothic"/>
          <w:bCs/>
          <w:color w:val="000000"/>
          <w:sz w:val="20"/>
          <w:szCs w:val="20"/>
        </w:rPr>
        <w:t>Worked independently on escalated issues &amp; requirements to provide resolution at earliest.</w:t>
      </w:r>
    </w:p>
    <w:p w:rsidR="001C692C"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MCT</w:t>
      </w:r>
      <w:r w:rsidRPr="006A2CCA">
        <w:rPr>
          <w:rFonts w:ascii="Century Gothic" w:eastAsia="SimSun" w:hAnsi="Century Gothic"/>
          <w:b/>
          <w:bCs/>
          <w:sz w:val="20"/>
          <w:szCs w:val="20"/>
        </w:rPr>
        <w:t xml:space="preserve"> (AM</w:t>
      </w:r>
      <w:r w:rsidR="0094451C">
        <w:rPr>
          <w:rFonts w:ascii="Century Gothic" w:eastAsia="SimSun" w:hAnsi="Century Gothic"/>
          <w:b/>
          <w:bCs/>
          <w:sz w:val="20"/>
          <w:szCs w:val="20"/>
        </w:rPr>
        <w:t>S</w:t>
      </w:r>
      <w:r w:rsidRPr="006A2CCA">
        <w:rPr>
          <w:rFonts w:ascii="Century Gothic" w:eastAsia="SimSun" w:hAnsi="Century Gothic"/>
          <w:b/>
          <w:bCs/>
          <w:sz w:val="20"/>
          <w:szCs w:val="20"/>
        </w:rPr>
        <w:t xml:space="preserve"> Global)</w:t>
      </w:r>
      <w:r w:rsidRPr="006A2CCA" w:rsidR="004A210C">
        <w:rPr>
          <w:rFonts w:ascii="Century Gothic" w:eastAsia="SimSun" w:hAnsi="Century Gothic"/>
          <w:b/>
          <w:bCs/>
          <w:sz w:val="20"/>
          <w:szCs w:val="20"/>
        </w:rPr>
        <w:tab/>
      </w:r>
      <w:r w:rsidRPr="009B0893" w:rsidR="004A210C">
        <w:rPr>
          <w:rFonts w:ascii="Century Gothic" w:hAnsi="Century Gothic"/>
          <w:b/>
          <w:sz w:val="20"/>
          <w:szCs w:val="20"/>
        </w:rPr>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sidR="001E3C67">
        <w:rPr>
          <w:rFonts w:ascii="Century Gothic" w:hAnsi="Century Gothic"/>
          <w:sz w:val="20"/>
          <w:szCs w:val="20"/>
        </w:rPr>
        <w:t xml:space="preserve">                  </w:t>
      </w:r>
      <w:r>
        <w:rPr>
          <w:rFonts w:ascii="Century Gothic" w:hAnsi="Century Gothic"/>
          <w:b/>
          <w:sz w:val="20"/>
          <w:szCs w:val="20"/>
        </w:rPr>
        <w:t>Mar</w:t>
      </w:r>
      <w:r w:rsidRPr="009D12B5">
        <w:rPr>
          <w:rFonts w:ascii="Century Gothic" w:hAnsi="Century Gothic"/>
          <w:b/>
          <w:sz w:val="20"/>
          <w:szCs w:val="20"/>
        </w:rPr>
        <w:t xml:space="preserve"> </w:t>
      </w:r>
      <w:r>
        <w:rPr>
          <w:rFonts w:ascii="Century Gothic" w:hAnsi="Century Gothic"/>
          <w:b/>
          <w:sz w:val="20"/>
          <w:szCs w:val="20"/>
        </w:rPr>
        <w:t>2013</w:t>
      </w:r>
      <w:r w:rsidRPr="009B0893">
        <w:rPr>
          <w:rFonts w:ascii="Century Gothic" w:hAnsi="Century Gothic"/>
          <w:b/>
          <w:sz w:val="20"/>
          <w:szCs w:val="20"/>
        </w:rPr>
        <w:t xml:space="preserve"> – </w:t>
      </w:r>
      <w:r>
        <w:rPr>
          <w:rFonts w:ascii="Century Gothic" w:hAnsi="Century Gothic"/>
          <w:b/>
          <w:sz w:val="20"/>
          <w:szCs w:val="20"/>
        </w:rPr>
        <w:t>Oct 2013</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003B3116">
        <w:rPr>
          <w:rFonts w:ascii="Century Gothic" w:eastAsia="SimSun" w:hAnsi="Century Gothic"/>
          <w:b/>
          <w:bCs/>
          <w:sz w:val="20"/>
          <w:szCs w:val="20"/>
        </w:rPr>
        <w:t>Cap</w:t>
      </w:r>
      <w:r w:rsidRPr="006A2CCA" w:rsidR="003B3116">
        <w:rPr>
          <w:rFonts w:ascii="Century Gothic" w:eastAsia="SimSun" w:hAnsi="Century Gothic"/>
          <w:b/>
          <w:bCs/>
          <w:sz w:val="20"/>
          <w:szCs w:val="20"/>
        </w:rPr>
        <w:t>gemini</w:t>
      </w:r>
      <w:r w:rsidRPr="006A2CCA">
        <w:rPr>
          <w:rFonts w:ascii="Century Gothic" w:eastAsia="SimSun" w:hAnsi="Century Gothic"/>
          <w:b/>
          <w:bCs/>
          <w:sz w:val="20"/>
          <w:szCs w:val="20"/>
        </w:rPr>
        <w:t xml:space="preserve"> Ltd</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Pr>
          <w:rFonts w:ascii="Century Gothic" w:hAnsi="Century Gothic"/>
          <w:sz w:val="20"/>
          <w:szCs w:val="20"/>
        </w:rPr>
        <w:t xml:space="preserve">         </w:t>
      </w:r>
      <w:r w:rsidRPr="00CB4C84">
        <w:rPr>
          <w:rFonts w:ascii="Century Gothic" w:hAnsi="Century Gothic"/>
          <w:b/>
          <w:sz w:val="20"/>
          <w:szCs w:val="20"/>
        </w:rPr>
        <w:t>SAP SD Consultant</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Pr>
          <w:rFonts w:ascii="Century Gothic" w:hAnsi="Century Gothic" w:cs="Century Gothic"/>
          <w:bCs/>
          <w:color w:val="000000"/>
          <w:sz w:val="20"/>
          <w:szCs w:val="20"/>
        </w:rPr>
        <w:t xml:space="preserve">Exposure into monitoring of </w:t>
      </w:r>
      <w:r w:rsidRPr="00C7730F">
        <w:rPr>
          <w:rFonts w:ascii="Century Gothic" w:hAnsi="Century Gothic" w:cs="Century Gothic"/>
          <w:bCs/>
          <w:color w:val="000000"/>
          <w:sz w:val="20"/>
          <w:szCs w:val="20"/>
        </w:rPr>
        <w:t xml:space="preserve">tickets on day-to-day basis and taking personal ownership in </w:t>
      </w:r>
      <w:r>
        <w:rPr>
          <w:rFonts w:ascii="Century Gothic" w:hAnsi="Century Gothic" w:cs="Century Gothic"/>
          <w:bCs/>
          <w:color w:val="000000"/>
          <w:sz w:val="20"/>
          <w:szCs w:val="20"/>
        </w:rPr>
        <w:t xml:space="preserve">project </w:t>
      </w:r>
      <w:r w:rsidRPr="00C7730F">
        <w:rPr>
          <w:rFonts w:ascii="Century Gothic" w:hAnsi="Century Gothic" w:cs="Century Gothic"/>
          <w:bCs/>
          <w:color w:val="000000"/>
          <w:sz w:val="20"/>
          <w:szCs w:val="20"/>
        </w:rPr>
        <w:t>delivery in terms of quality, timeline an</w:t>
      </w:r>
      <w:r>
        <w:rPr>
          <w:rFonts w:ascii="Century Gothic" w:hAnsi="Century Gothic" w:cs="Century Gothic"/>
          <w:bCs/>
          <w:color w:val="000000"/>
          <w:sz w:val="20"/>
          <w:szCs w:val="20"/>
        </w:rPr>
        <w:t>d</w:t>
      </w:r>
      <w:r w:rsidRPr="00C7730F">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cost</w:t>
      </w:r>
      <w:r w:rsidRPr="00C7730F">
        <w:rPr>
          <w:rFonts w:ascii="Century Gothic" w:hAnsi="Century Gothic" w:cs="Century Gothic"/>
          <w:bCs/>
          <w:color w:val="000000"/>
          <w:sz w:val="20"/>
          <w:szCs w:val="20"/>
        </w:rPr>
        <w:t xml:space="preserve"> estimate.</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Pr>
          <w:rFonts w:ascii="Century Gothic" w:hAnsi="Century Gothic" w:cs="Century Gothic"/>
          <w:bCs/>
          <w:color w:val="000000"/>
          <w:sz w:val="20"/>
          <w:szCs w:val="20"/>
        </w:rPr>
        <w:t xml:space="preserve">Proven to </w:t>
      </w:r>
      <w:r w:rsidRPr="00C7730F">
        <w:rPr>
          <w:rFonts w:ascii="Century Gothic" w:hAnsi="Century Gothic" w:cs="Century Gothic"/>
          <w:bCs/>
          <w:color w:val="000000"/>
          <w:sz w:val="20"/>
          <w:szCs w:val="20"/>
        </w:rPr>
        <w:t xml:space="preserve">provide prompt support and resolution based on Severity and </w:t>
      </w:r>
      <w:r>
        <w:rPr>
          <w:rFonts w:ascii="Century Gothic" w:hAnsi="Century Gothic" w:cs="Century Gothic"/>
          <w:bCs/>
          <w:color w:val="000000"/>
          <w:sz w:val="20"/>
          <w:szCs w:val="20"/>
        </w:rPr>
        <w:t xml:space="preserve">to </w:t>
      </w:r>
      <w:r w:rsidRPr="00C7730F">
        <w:rPr>
          <w:rFonts w:ascii="Century Gothic" w:hAnsi="Century Gothic" w:cs="Century Gothic"/>
          <w:bCs/>
          <w:color w:val="000000"/>
          <w:sz w:val="20"/>
          <w:szCs w:val="20"/>
        </w:rPr>
        <w:t>maintain SLA.</w:t>
      </w:r>
    </w:p>
    <w:p w:rsidR="00016680" w:rsidRPr="00663DF2" w:rsidP="00016680">
      <w:pPr>
        <w:pStyle w:val="ListParagraph"/>
        <w:widowControl/>
        <w:numPr>
          <w:ilvl w:val="0"/>
          <w:numId w:val="26"/>
        </w:numPr>
        <w:autoSpaceDE w:val="0"/>
        <w:autoSpaceDN w:val="0"/>
        <w:adjustRightInd/>
        <w:rPr>
          <w:rFonts w:ascii="Century Gothic" w:hAnsi="Century Gothic" w:cs="Century Gothic"/>
          <w:bCs/>
          <w:color w:val="000000"/>
          <w:sz w:val="18"/>
          <w:szCs w:val="18"/>
        </w:rPr>
      </w:pPr>
      <w:r w:rsidRPr="00663DF2">
        <w:rPr>
          <w:rFonts w:ascii="Century Gothic" w:hAnsi="Century Gothic" w:cs="Century Gothic"/>
          <w:bCs/>
          <w:color w:val="000000"/>
          <w:sz w:val="18"/>
          <w:szCs w:val="18"/>
        </w:rPr>
        <w:t xml:space="preserve">Worked on Change Management, reviewing RFC, requirement gathering and preparing PFC, taking decision in effort calculation for any CR. Post getting an approval from SAP Controller to initiate development, performing Unit testing followed by getting movement of the </w:t>
      </w:r>
      <w:r w:rsidRPr="00663DF2">
        <w:rPr>
          <w:rFonts w:ascii="Century Gothic" w:hAnsi="Century Gothic" w:cs="Century Gothic"/>
          <w:bCs/>
          <w:color w:val="000000"/>
          <w:sz w:val="18"/>
          <w:szCs w:val="18"/>
        </w:rPr>
        <w:t>TR</w:t>
      </w:r>
      <w:r w:rsidRPr="00663DF2">
        <w:rPr>
          <w:rFonts w:ascii="Century Gothic" w:hAnsi="Century Gothic" w:cs="Century Gothic"/>
          <w:bCs/>
          <w:color w:val="000000"/>
          <w:sz w:val="18"/>
          <w:szCs w:val="18"/>
        </w:rPr>
        <w:t xml:space="preserve"> to QAS subsequently sending a mail to User for </w:t>
      </w:r>
      <w:r w:rsidRPr="00663DF2">
        <w:rPr>
          <w:rFonts w:ascii="Century Gothic" w:hAnsi="Century Gothic" w:cs="Century Gothic"/>
          <w:bCs/>
          <w:color w:val="000000"/>
          <w:sz w:val="18"/>
          <w:szCs w:val="18"/>
        </w:rPr>
        <w:t>UAT</w:t>
      </w:r>
      <w:r w:rsidRPr="00663DF2">
        <w:rPr>
          <w:rFonts w:ascii="Century Gothic" w:hAnsi="Century Gothic" w:cs="Century Gothic"/>
          <w:bCs/>
          <w:color w:val="000000"/>
          <w:sz w:val="18"/>
          <w:szCs w:val="18"/>
        </w:rPr>
        <w:t xml:space="preserve">, post </w:t>
      </w:r>
      <w:r w:rsidRPr="00663DF2">
        <w:rPr>
          <w:rFonts w:ascii="Century Gothic" w:hAnsi="Century Gothic" w:cs="Century Gothic"/>
          <w:bCs/>
          <w:color w:val="000000"/>
          <w:sz w:val="18"/>
          <w:szCs w:val="18"/>
        </w:rPr>
        <w:t>UAT</w:t>
      </w:r>
      <w:r w:rsidRPr="00663DF2">
        <w:rPr>
          <w:rFonts w:ascii="Century Gothic" w:hAnsi="Century Gothic" w:cs="Century Gothic"/>
          <w:bCs/>
          <w:color w:val="000000"/>
          <w:sz w:val="18"/>
          <w:szCs w:val="18"/>
        </w:rPr>
        <w:t xml:space="preserve"> approval I Prepare Review Documents for QA test and involved </w:t>
      </w:r>
      <w:r w:rsidRPr="00663DF2" w:rsidR="004A210C">
        <w:rPr>
          <w:rFonts w:ascii="Century Gothic" w:hAnsi="Century Gothic" w:cs="Century Gothic"/>
          <w:bCs/>
          <w:color w:val="000000"/>
          <w:sz w:val="18"/>
          <w:szCs w:val="18"/>
        </w:rPr>
        <w:t>in</w:t>
      </w:r>
      <w:r w:rsidRPr="00663DF2">
        <w:rPr>
          <w:rFonts w:ascii="Century Gothic" w:hAnsi="Century Gothic" w:cs="Century Gothic"/>
          <w:bCs/>
          <w:color w:val="000000"/>
          <w:sz w:val="18"/>
          <w:szCs w:val="18"/>
        </w:rPr>
        <w:t xml:space="preserve"> coordinating with basis team to move the </w:t>
      </w:r>
      <w:r w:rsidRPr="00663DF2">
        <w:rPr>
          <w:rFonts w:ascii="Century Gothic" w:hAnsi="Century Gothic" w:cs="Century Gothic"/>
          <w:bCs/>
          <w:color w:val="000000"/>
          <w:sz w:val="18"/>
          <w:szCs w:val="18"/>
        </w:rPr>
        <w:t>TR</w:t>
      </w:r>
      <w:r w:rsidRPr="00663DF2">
        <w:rPr>
          <w:rFonts w:ascii="Century Gothic" w:hAnsi="Century Gothic" w:cs="Century Gothic"/>
          <w:bCs/>
          <w:color w:val="000000"/>
          <w:sz w:val="18"/>
          <w:szCs w:val="18"/>
        </w:rPr>
        <w:t xml:space="preserve"> to PRD.</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sidRPr="00C7730F">
        <w:rPr>
          <w:rFonts w:ascii="Century Gothic" w:hAnsi="Century Gothic" w:cs="Century Gothic"/>
          <w:bCs/>
          <w:color w:val="000000"/>
          <w:sz w:val="20"/>
          <w:szCs w:val="20"/>
        </w:rPr>
        <w:t xml:space="preserve">Involved in making changes in all areas of Sales and Distribution </w:t>
      </w:r>
      <w:r w:rsidR="003B3116">
        <w:rPr>
          <w:rFonts w:ascii="Century Gothic" w:hAnsi="Century Gothic" w:cs="Century Gothic"/>
          <w:bCs/>
          <w:color w:val="000000"/>
          <w:sz w:val="20"/>
          <w:szCs w:val="20"/>
        </w:rPr>
        <w:t>Especially</w:t>
      </w:r>
      <w:r>
        <w:rPr>
          <w:rFonts w:ascii="Century Gothic" w:hAnsi="Century Gothic" w:cs="Century Gothic"/>
          <w:bCs/>
          <w:color w:val="000000"/>
          <w:sz w:val="20"/>
          <w:szCs w:val="20"/>
        </w:rPr>
        <w:t xml:space="preserve"> Pricing </w:t>
      </w:r>
      <w:r w:rsidR="003B3116">
        <w:rPr>
          <w:rFonts w:ascii="Century Gothic" w:hAnsi="Century Gothic" w:cs="Century Gothic"/>
          <w:bCs/>
          <w:color w:val="000000"/>
          <w:sz w:val="20"/>
          <w:szCs w:val="20"/>
        </w:rPr>
        <w:t>Objects independently</w:t>
      </w:r>
      <w:r w:rsidRPr="00C7730F">
        <w:rPr>
          <w:rFonts w:ascii="Century Gothic" w:hAnsi="Century Gothic" w:cs="Century Gothic"/>
          <w:bCs/>
          <w:color w:val="000000"/>
          <w:sz w:val="20"/>
          <w:szCs w:val="20"/>
        </w:rPr>
        <w:t xml:space="preserve"> as per business requirements</w:t>
      </w:r>
    </w:p>
    <w:p w:rsidR="00016680"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sidRPr="00C7730F">
        <w:rPr>
          <w:rFonts w:ascii="Century Gothic" w:hAnsi="Century Gothic" w:cs="Century Gothic"/>
          <w:bCs/>
          <w:color w:val="000000"/>
          <w:sz w:val="20"/>
          <w:szCs w:val="20"/>
        </w:rPr>
        <w:t>Involved in Unit Testing / Integration testing for all the Business scenarios</w:t>
      </w:r>
      <w:r>
        <w:rPr>
          <w:rFonts w:ascii="Century Gothic" w:hAnsi="Century Gothic" w:cs="Century Gothic"/>
          <w:bCs/>
          <w:color w:val="000000"/>
          <w:sz w:val="20"/>
          <w:szCs w:val="20"/>
        </w:rPr>
        <w:t xml:space="preserve"> during CR phase.</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Successfully Implemented </w:t>
      </w:r>
      <w:r>
        <w:rPr>
          <w:rFonts w:ascii="Century Gothic" w:hAnsi="Century Gothic" w:cs="Century Gothic"/>
          <w:bCs/>
          <w:color w:val="000000"/>
          <w:sz w:val="20"/>
          <w:szCs w:val="20"/>
        </w:rPr>
        <w:t>TPL</w:t>
      </w:r>
      <w:r>
        <w:rPr>
          <w:rFonts w:ascii="Century Gothic" w:hAnsi="Century Gothic" w:cs="Century Gothic"/>
          <w:bCs/>
          <w:color w:val="000000"/>
          <w:sz w:val="20"/>
          <w:szCs w:val="20"/>
        </w:rPr>
        <w:t xml:space="preserve"> (Third Party Logistic) process to achieve physical Stock in process to avoid major loss in inventory management. We have added new message type (OUTBOUND </w:t>
      </w:r>
      <w:r>
        <w:rPr>
          <w:rFonts w:ascii="Century Gothic" w:hAnsi="Century Gothic" w:cs="Century Gothic"/>
          <w:bCs/>
          <w:color w:val="000000"/>
          <w:sz w:val="20"/>
          <w:szCs w:val="20"/>
        </w:rPr>
        <w:t>IDOC</w:t>
      </w:r>
      <w:r>
        <w:rPr>
          <w:rFonts w:ascii="Century Gothic" w:hAnsi="Century Gothic" w:cs="Century Gothic"/>
          <w:bCs/>
          <w:color w:val="000000"/>
          <w:sz w:val="20"/>
          <w:szCs w:val="20"/>
        </w:rPr>
        <w:t xml:space="preserve">) at </w:t>
      </w:r>
      <w:r>
        <w:rPr>
          <w:rFonts w:ascii="Century Gothic" w:hAnsi="Century Gothic" w:cs="Century Gothic"/>
          <w:bCs/>
          <w:color w:val="000000"/>
          <w:sz w:val="20"/>
          <w:szCs w:val="20"/>
        </w:rPr>
        <w:t>PGI</w:t>
      </w:r>
      <w:r>
        <w:rPr>
          <w:rFonts w:ascii="Century Gothic" w:hAnsi="Century Gothic" w:cs="Century Gothic"/>
          <w:bCs/>
          <w:color w:val="000000"/>
          <w:sz w:val="20"/>
          <w:szCs w:val="20"/>
        </w:rPr>
        <w:t xml:space="preserve"> level to match with </w:t>
      </w:r>
      <w:r>
        <w:rPr>
          <w:rFonts w:ascii="Century Gothic" w:hAnsi="Century Gothic" w:cs="Century Gothic"/>
          <w:bCs/>
          <w:color w:val="000000"/>
          <w:sz w:val="20"/>
          <w:szCs w:val="20"/>
        </w:rPr>
        <w:t>TPL</w:t>
      </w:r>
      <w:r>
        <w:rPr>
          <w:rFonts w:ascii="Century Gothic" w:hAnsi="Century Gothic" w:cs="Century Gothic"/>
          <w:bCs/>
          <w:color w:val="000000"/>
          <w:sz w:val="20"/>
          <w:szCs w:val="20"/>
        </w:rPr>
        <w:t xml:space="preserve"> application to compare each SKU.</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sidRPr="00C7730F">
        <w:rPr>
          <w:rFonts w:ascii="Century Gothic" w:hAnsi="Century Gothic" w:cs="Century Gothic"/>
          <w:bCs/>
          <w:color w:val="000000"/>
          <w:sz w:val="20"/>
          <w:szCs w:val="20"/>
        </w:rPr>
        <w:t>SPOC</w:t>
      </w:r>
      <w:r w:rsidRPr="00C7730F">
        <w:rPr>
          <w:rFonts w:ascii="Century Gothic" w:hAnsi="Century Gothic" w:cs="Century Gothic"/>
          <w:bCs/>
          <w:color w:val="000000"/>
          <w:sz w:val="20"/>
          <w:szCs w:val="20"/>
        </w:rPr>
        <w:t xml:space="preserve"> for Lean Management/ Info Centre Meeting.</w:t>
      </w:r>
    </w:p>
    <w:p w:rsidR="00016680"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Pr>
          <w:rFonts w:ascii="Century Gothic" w:hAnsi="Century Gothic" w:cs="Century Gothic"/>
          <w:bCs/>
          <w:color w:val="000000"/>
          <w:sz w:val="20"/>
          <w:szCs w:val="20"/>
        </w:rPr>
        <w:t>Worked on critical Pricing requirement where in business wanted to apply that header condition should apply at particular line item in sales order.</w:t>
      </w:r>
    </w:p>
    <w:p w:rsidR="00016680" w:rsidRPr="00C7730F" w:rsidP="00016680">
      <w:pPr>
        <w:pStyle w:val="ListParagraph"/>
        <w:widowControl/>
        <w:numPr>
          <w:ilvl w:val="0"/>
          <w:numId w:val="26"/>
        </w:numPr>
        <w:autoSpaceDE w:val="0"/>
        <w:autoSpaceDN w:val="0"/>
        <w:adjustRightInd/>
        <w:rPr>
          <w:rFonts w:ascii="Century Gothic" w:hAnsi="Century Gothic" w:cs="Century Gothic"/>
          <w:bCs/>
          <w:color w:val="000000"/>
          <w:sz w:val="20"/>
          <w:szCs w:val="20"/>
        </w:rPr>
      </w:pPr>
      <w:r>
        <w:rPr>
          <w:rFonts w:ascii="Century Gothic" w:hAnsi="Century Gothic" w:cs="Century Gothic"/>
          <w:bCs/>
          <w:color w:val="000000"/>
          <w:sz w:val="20"/>
          <w:szCs w:val="20"/>
        </w:rPr>
        <w:t>Customized on how to tackle with daily fluctuating price value in case of oil product.</w:t>
      </w:r>
    </w:p>
    <w:p w:rsidR="00016680" w:rsidRPr="00663DF2" w:rsidP="00016680">
      <w:pPr>
        <w:numPr>
          <w:ilvl w:val="0"/>
          <w:numId w:val="26"/>
        </w:numPr>
        <w:rPr>
          <w:rFonts w:ascii="Century Gothic" w:hAnsi="Century Gothic" w:cs="Century Gothic"/>
          <w:bCs/>
          <w:color w:val="000000"/>
          <w:sz w:val="20"/>
          <w:szCs w:val="20"/>
        </w:rPr>
      </w:pPr>
      <w:r>
        <w:rPr>
          <w:rFonts w:ascii="Century Gothic" w:hAnsi="Century Gothic" w:cs="Century Gothic"/>
          <w:bCs/>
          <w:color w:val="000000"/>
          <w:sz w:val="20"/>
          <w:szCs w:val="20"/>
        </w:rPr>
        <w:t>Involved in</w:t>
      </w:r>
      <w:r w:rsidRPr="00C7730F">
        <w:rPr>
          <w:rFonts w:ascii="Century Gothic" w:hAnsi="Century Gothic" w:cs="Century Gothic"/>
          <w:bCs/>
          <w:color w:val="000000"/>
          <w:sz w:val="20"/>
          <w:szCs w:val="20"/>
        </w:rPr>
        <w:t xml:space="preserve"> Customer Master Record, Material Master Record, Customer Material Info records and </w:t>
      </w:r>
      <w:r>
        <w:rPr>
          <w:rFonts w:ascii="Century Gothic" w:hAnsi="Century Gothic" w:cs="Century Gothic"/>
          <w:bCs/>
          <w:color w:val="000000"/>
          <w:sz w:val="20"/>
          <w:szCs w:val="20"/>
        </w:rPr>
        <w:t xml:space="preserve">pricing </w:t>
      </w:r>
      <w:r w:rsidRPr="00C7730F">
        <w:rPr>
          <w:rFonts w:ascii="Century Gothic" w:hAnsi="Century Gothic" w:cs="Century Gothic"/>
          <w:bCs/>
          <w:color w:val="000000"/>
          <w:sz w:val="20"/>
          <w:szCs w:val="20"/>
        </w:rPr>
        <w:t xml:space="preserve">Condition </w:t>
      </w:r>
      <w:r>
        <w:rPr>
          <w:rFonts w:ascii="Century Gothic" w:hAnsi="Century Gothic" w:cs="Century Gothic"/>
          <w:bCs/>
          <w:color w:val="000000"/>
          <w:sz w:val="20"/>
          <w:szCs w:val="20"/>
        </w:rPr>
        <w:t>routine and r</w:t>
      </w:r>
      <w:r w:rsidRPr="00C7730F">
        <w:rPr>
          <w:rFonts w:ascii="Century Gothic" w:hAnsi="Century Gothic" w:cs="Century Gothic"/>
          <w:bCs/>
          <w:color w:val="000000"/>
          <w:sz w:val="20"/>
          <w:szCs w:val="20"/>
        </w:rPr>
        <w:t>ecords etc.</w:t>
      </w:r>
    </w:p>
    <w:p w:rsidR="001E7810"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Philips Electronics Ltd</w:t>
      </w:r>
      <w:r>
        <w:rPr>
          <w:b/>
          <w:bCs/>
          <w:sz w:val="20"/>
          <w:szCs w:val="20"/>
          <w:lang w:val="en-GB"/>
        </w:rPr>
        <w:t xml:space="preserve"> </w:t>
      </w:r>
      <w:r w:rsidRPr="009B0893" w:rsidR="004A210C">
        <w:rPr>
          <w:rFonts w:ascii="Century Gothic" w:hAnsi="Century Gothic"/>
          <w:b/>
          <w:sz w:val="20"/>
          <w:szCs w:val="20"/>
        </w:rPr>
        <w:tab/>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sidRPr="00DE2366">
        <w:rPr>
          <w:rFonts w:ascii="Century Gothic" w:hAnsi="Century Gothic"/>
          <w:b/>
          <w:sz w:val="20"/>
          <w:szCs w:val="20"/>
        </w:rPr>
        <w:t xml:space="preserve"> </w:t>
      </w:r>
      <w:r>
        <w:rPr>
          <w:rFonts w:ascii="Century Gothic" w:hAnsi="Century Gothic"/>
          <w:b/>
          <w:sz w:val="20"/>
          <w:szCs w:val="20"/>
        </w:rPr>
        <w:t xml:space="preserve">                                       </w:t>
      </w:r>
      <w:r w:rsidRPr="00DE2366">
        <w:rPr>
          <w:rFonts w:ascii="Century Gothic" w:hAnsi="Century Gothic"/>
          <w:b/>
          <w:sz w:val="20"/>
          <w:szCs w:val="20"/>
        </w:rPr>
        <w:t>Aug</w:t>
      </w:r>
      <w:r w:rsidRPr="009D12B5">
        <w:rPr>
          <w:rFonts w:ascii="Century Gothic" w:hAnsi="Century Gothic"/>
          <w:b/>
          <w:sz w:val="20"/>
          <w:szCs w:val="20"/>
        </w:rPr>
        <w:t xml:space="preserve"> </w:t>
      </w:r>
      <w:r>
        <w:rPr>
          <w:rFonts w:ascii="Century Gothic" w:hAnsi="Century Gothic"/>
          <w:b/>
          <w:sz w:val="20"/>
          <w:szCs w:val="20"/>
        </w:rPr>
        <w:t>2009</w:t>
      </w:r>
      <w:r w:rsidRPr="009B0893">
        <w:rPr>
          <w:rFonts w:ascii="Century Gothic" w:hAnsi="Century Gothic"/>
          <w:b/>
          <w:sz w:val="20"/>
          <w:szCs w:val="20"/>
        </w:rPr>
        <w:t xml:space="preserve"> – </w:t>
      </w:r>
      <w:r>
        <w:rPr>
          <w:rFonts w:ascii="Century Gothic" w:hAnsi="Century Gothic"/>
          <w:b/>
          <w:sz w:val="20"/>
          <w:szCs w:val="20"/>
        </w:rPr>
        <w:t>Feb 2013</w:t>
      </w:r>
    </w:p>
    <w:p w:rsidR="00016680" w:rsidRPr="006A2CCA" w:rsidP="00016680">
      <w:pPr>
        <w:rPr>
          <w:rFonts w:ascii="Century Gothic" w:eastAsia="SimSun" w:hAnsi="Century Gothic"/>
          <w:b/>
          <w:bCs/>
          <w:sz w:val="20"/>
          <w:szCs w:val="20"/>
        </w:rPr>
      </w:pPr>
      <w:r>
        <w:rPr>
          <w:rFonts w:ascii="Century Gothic" w:hAnsi="Century Gothic"/>
          <w:b/>
          <w:sz w:val="20"/>
          <w:szCs w:val="20"/>
        </w:rPr>
        <w:t xml:space="preserve">COMPANY   </w:t>
      </w:r>
      <w:r w:rsidR="003B3116">
        <w:rPr>
          <w:rFonts w:ascii="Century Gothic" w:eastAsia="SimSun" w:hAnsi="Century Gothic"/>
          <w:b/>
          <w:bCs/>
          <w:sz w:val="20"/>
          <w:szCs w:val="20"/>
        </w:rPr>
        <w:t>Cap</w:t>
      </w:r>
      <w:r w:rsidRPr="006A2CCA" w:rsidR="003B3116">
        <w:rPr>
          <w:rFonts w:ascii="Century Gothic" w:eastAsia="SimSun" w:hAnsi="Century Gothic"/>
          <w:b/>
          <w:bCs/>
          <w:sz w:val="20"/>
          <w:szCs w:val="20"/>
        </w:rPr>
        <w:t>gemini</w:t>
      </w:r>
      <w:r w:rsidRPr="006A2CCA">
        <w:rPr>
          <w:rFonts w:ascii="Century Gothic" w:eastAsia="SimSun" w:hAnsi="Century Gothic"/>
          <w:b/>
          <w:bCs/>
          <w:sz w:val="20"/>
          <w:szCs w:val="20"/>
        </w:rPr>
        <w:t xml:space="preserve"> Ltd</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Pr>
          <w:rFonts w:ascii="Century Gothic" w:hAnsi="Century Gothic"/>
          <w:sz w:val="20"/>
          <w:szCs w:val="20"/>
        </w:rPr>
        <w:t xml:space="preserve">         </w:t>
      </w:r>
      <w:r w:rsidRPr="00CB4C84">
        <w:rPr>
          <w:rFonts w:ascii="Century Gothic" w:hAnsi="Century Gothic"/>
          <w:b/>
          <w:sz w:val="20"/>
          <w:szCs w:val="20"/>
        </w:rPr>
        <w:t>SAP SD Consultant</w:t>
      </w:r>
      <w:r w:rsidR="002C66D1">
        <w:rPr>
          <w:rFonts w:ascii="Century Gothic" w:hAnsi="Century Gothic"/>
          <w:b/>
          <w:sz w:val="20"/>
          <w:szCs w:val="20"/>
        </w:rPr>
        <w:t xml:space="preserve"> (AMS)</w:t>
      </w:r>
    </w:p>
    <w:p w:rsidR="00016680" w:rsidP="00016680">
      <w:pPr>
        <w:rPr>
          <w:rFonts w:ascii="Century Gothic" w:hAnsi="Century Gothic"/>
          <w:sz w:val="20"/>
          <w:szCs w:val="20"/>
        </w:rPr>
      </w:pPr>
    </w:p>
    <w:p w:rsidR="00016680" w:rsidRPr="00DE2366"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Exposure into handling of</w:t>
      </w:r>
      <w:r w:rsidRPr="00DE2366">
        <w:rPr>
          <w:rFonts w:ascii="Century Gothic" w:hAnsi="Century Gothic" w:cs="Century Gothic"/>
          <w:bCs/>
          <w:color w:val="000000"/>
          <w:sz w:val="20"/>
          <w:szCs w:val="20"/>
        </w:rPr>
        <w:t xml:space="preserve"> sales &amp; purchase </w:t>
      </w:r>
      <w:r>
        <w:rPr>
          <w:rFonts w:ascii="Century Gothic" w:hAnsi="Century Gothic" w:cs="Century Gothic"/>
          <w:bCs/>
          <w:color w:val="000000"/>
          <w:sz w:val="20"/>
          <w:szCs w:val="20"/>
        </w:rPr>
        <w:t xml:space="preserve">transactional issues and Kept on coordinating </w:t>
      </w:r>
      <w:r w:rsidRPr="00DE2366">
        <w:rPr>
          <w:rFonts w:ascii="Century Gothic" w:hAnsi="Century Gothic" w:cs="Century Gothic"/>
          <w:bCs/>
          <w:color w:val="000000"/>
          <w:sz w:val="20"/>
          <w:szCs w:val="20"/>
        </w:rPr>
        <w:t xml:space="preserve">with user and business in order to </w:t>
      </w:r>
      <w:r>
        <w:rPr>
          <w:rFonts w:ascii="Century Gothic" w:hAnsi="Century Gothic" w:cs="Century Gothic"/>
          <w:bCs/>
          <w:color w:val="000000"/>
          <w:sz w:val="20"/>
          <w:szCs w:val="20"/>
        </w:rPr>
        <w:t>meet the business expectation on day to day basis.</w:t>
      </w:r>
      <w:r w:rsidRPr="00DE2366">
        <w:rPr>
          <w:rFonts w:ascii="Century Gothic" w:hAnsi="Century Gothic" w:cs="Century Gothic"/>
          <w:bCs/>
          <w:color w:val="000000"/>
          <w:sz w:val="20"/>
          <w:szCs w:val="20"/>
        </w:rPr>
        <w:t xml:space="preserve"> </w:t>
      </w:r>
    </w:p>
    <w:p w:rsidR="00016680" w:rsidRPr="00DE2366"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Interacted with business to work on new requirement (NR), once I gather all info, I have to prepare the To-Be for the said NR and present to business for further implementation.</w:t>
      </w:r>
    </w:p>
    <w:p w:rsidR="00016680" w:rsidRPr="00DE2366"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Involved in CR process to imply changes into existing functionalities for that I have to prepare </w:t>
      </w:r>
      <w:r>
        <w:rPr>
          <w:rFonts w:ascii="Century Gothic" w:hAnsi="Century Gothic" w:cs="Century Gothic"/>
          <w:bCs/>
          <w:color w:val="000000"/>
          <w:sz w:val="20"/>
          <w:szCs w:val="20"/>
        </w:rPr>
        <w:t>Virtual process</w:t>
      </w:r>
      <w:r w:rsidRPr="00DE2366">
        <w:rPr>
          <w:rFonts w:ascii="Century Gothic" w:hAnsi="Century Gothic" w:cs="Century Gothic"/>
          <w:bCs/>
          <w:color w:val="000000"/>
          <w:sz w:val="20"/>
          <w:szCs w:val="20"/>
        </w:rPr>
        <w:t xml:space="preserve"> in Development / sand box </w:t>
      </w:r>
      <w:r>
        <w:rPr>
          <w:rFonts w:ascii="Century Gothic" w:hAnsi="Century Gothic" w:cs="Century Gothic"/>
          <w:bCs/>
          <w:color w:val="000000"/>
          <w:sz w:val="20"/>
          <w:szCs w:val="20"/>
        </w:rPr>
        <w:t xml:space="preserve">for business approval post their agreement have to get it implemented via </w:t>
      </w:r>
      <w:r w:rsidRPr="00DE2366">
        <w:rPr>
          <w:rFonts w:ascii="Century Gothic" w:hAnsi="Century Gothic" w:cs="Century Gothic"/>
          <w:bCs/>
          <w:color w:val="000000"/>
          <w:sz w:val="20"/>
          <w:szCs w:val="20"/>
        </w:rPr>
        <w:t>CR</w:t>
      </w:r>
      <w:r>
        <w:rPr>
          <w:rFonts w:ascii="Century Gothic" w:hAnsi="Century Gothic" w:cs="Century Gothic"/>
          <w:bCs/>
          <w:color w:val="000000"/>
          <w:sz w:val="20"/>
          <w:szCs w:val="20"/>
        </w:rPr>
        <w:t xml:space="preserve"> management</w:t>
      </w:r>
      <w:r w:rsidRPr="00DE2366">
        <w:rPr>
          <w:rFonts w:ascii="Century Gothic" w:hAnsi="Century Gothic" w:cs="Century Gothic"/>
          <w:bCs/>
          <w:color w:val="000000"/>
          <w:sz w:val="20"/>
          <w:szCs w:val="20"/>
        </w:rPr>
        <w:t>.</w:t>
      </w:r>
    </w:p>
    <w:p w:rsidR="00016680" w:rsidRPr="00DE2366"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Exposure</w:t>
      </w:r>
      <w:r w:rsidRPr="00DE2366">
        <w:rPr>
          <w:rFonts w:ascii="Century Gothic" w:hAnsi="Century Gothic" w:cs="Century Gothic"/>
          <w:bCs/>
          <w:color w:val="000000"/>
          <w:sz w:val="20"/>
          <w:szCs w:val="20"/>
        </w:rPr>
        <w:t xml:space="preserve"> into Unit/Integration Testing of CR into existing business.</w:t>
      </w:r>
    </w:p>
    <w:p w:rsidR="00016680" w:rsidRPr="00DE2366"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Worked along with </w:t>
      </w:r>
      <w:r w:rsidRPr="00DE2366">
        <w:rPr>
          <w:rFonts w:ascii="Century Gothic" w:hAnsi="Century Gothic" w:cs="Century Gothic"/>
          <w:bCs/>
          <w:color w:val="000000"/>
          <w:sz w:val="20"/>
          <w:szCs w:val="20"/>
        </w:rPr>
        <w:t xml:space="preserve">back office consultant for NR as well as CR </w:t>
      </w:r>
      <w:r>
        <w:rPr>
          <w:rFonts w:ascii="Century Gothic" w:hAnsi="Century Gothic" w:cs="Century Gothic"/>
          <w:bCs/>
          <w:color w:val="000000"/>
          <w:sz w:val="20"/>
          <w:szCs w:val="20"/>
        </w:rPr>
        <w:t>to find out the feasibility of task, budget estimation and project charter preparation</w:t>
      </w:r>
      <w:r w:rsidRPr="00DE2366">
        <w:rPr>
          <w:rFonts w:ascii="Century Gothic" w:hAnsi="Century Gothic" w:cs="Century Gothic"/>
          <w:bCs/>
          <w:color w:val="000000"/>
          <w:sz w:val="20"/>
          <w:szCs w:val="20"/>
        </w:rPr>
        <w:t>.</w:t>
      </w:r>
    </w:p>
    <w:p w:rsidR="00016680"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Experience in</w:t>
      </w:r>
      <w:r w:rsidRPr="00DE2366">
        <w:rPr>
          <w:rFonts w:ascii="Century Gothic" w:hAnsi="Century Gothic" w:cs="Century Gothic"/>
          <w:bCs/>
          <w:color w:val="000000"/>
          <w:sz w:val="20"/>
          <w:szCs w:val="20"/>
        </w:rPr>
        <w:t xml:space="preserve"> Functional Specs, Business case, Test Script</w:t>
      </w:r>
      <w:r>
        <w:rPr>
          <w:rFonts w:ascii="Century Gothic" w:hAnsi="Century Gothic" w:cs="Century Gothic"/>
          <w:bCs/>
          <w:color w:val="000000"/>
          <w:sz w:val="20"/>
          <w:szCs w:val="20"/>
        </w:rPr>
        <w:t>, User Manual preparation</w:t>
      </w:r>
      <w:r w:rsidRPr="00DE2366">
        <w:rPr>
          <w:rFonts w:ascii="Century Gothic" w:hAnsi="Century Gothic" w:cs="Century Gothic"/>
          <w:bCs/>
          <w:color w:val="000000"/>
          <w:sz w:val="20"/>
          <w:szCs w:val="20"/>
        </w:rPr>
        <w:t xml:space="preserve"> etc.</w:t>
      </w:r>
    </w:p>
    <w:p w:rsidR="00016680"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Involved in Incident management to get the count of defects at minimal level</w:t>
      </w:r>
    </w:p>
    <w:p w:rsidR="00016680" w:rsidP="00016680">
      <w:pPr>
        <w:pStyle w:val="ListParagraph"/>
        <w:numPr>
          <w:ilvl w:val="0"/>
          <w:numId w:val="20"/>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Worked directly with IT director to take the feasible steps in improvement of existing business process practice, to develop automation tools to make work faster etc.</w:t>
      </w:r>
    </w:p>
    <w:p w:rsidR="00016680" w:rsidP="00016680">
      <w:pPr>
        <w:keepNext/>
        <w:widowControl w:val="0"/>
        <w:adjustRightInd w:val="0"/>
        <w:rPr>
          <w:rFonts w:ascii="Century Gothic" w:eastAsia="SimSun" w:hAnsi="Century Gothic"/>
          <w:b/>
          <w:bCs/>
          <w:sz w:val="20"/>
          <w:szCs w:val="20"/>
        </w:rPr>
      </w:pPr>
      <w:r w:rsidRPr="006A2CCA">
        <w:rPr>
          <w:rFonts w:ascii="Century Gothic" w:eastAsia="SimSun" w:hAnsi="Century Gothic"/>
          <w:b/>
          <w:bCs/>
          <w:sz w:val="20"/>
          <w:szCs w:val="20"/>
        </w:rPr>
        <w:t>Additional Assignment completed</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Studied existing</w:t>
      </w:r>
      <w:r>
        <w:rPr>
          <w:rFonts w:ascii="Century Gothic" w:hAnsi="Century Gothic" w:cs="Century Gothic"/>
          <w:bCs/>
          <w:color w:val="000000"/>
          <w:sz w:val="20"/>
          <w:szCs w:val="20"/>
        </w:rPr>
        <w:t xml:space="preserve"> Pricing</w:t>
      </w:r>
      <w:r w:rsidRPr="00DE2366">
        <w:rPr>
          <w:rFonts w:ascii="Century Gothic" w:hAnsi="Century Gothic" w:cs="Century Gothic"/>
          <w:bCs/>
          <w:color w:val="000000"/>
          <w:sz w:val="20"/>
          <w:szCs w:val="20"/>
        </w:rPr>
        <w:t xml:space="preserve"> tax set up</w:t>
      </w:r>
      <w:r>
        <w:rPr>
          <w:rFonts w:ascii="Century Gothic" w:hAnsi="Century Gothic" w:cs="Century Gothic"/>
          <w:bCs/>
          <w:color w:val="000000"/>
          <w:sz w:val="20"/>
          <w:szCs w:val="20"/>
        </w:rPr>
        <w:t xml:space="preserve"> like what are the pricing procedure defined for existing sales &amp; procurement process, relevant condition elemen</w:t>
      </w:r>
      <w:r w:rsidR="00180CB6">
        <w:rPr>
          <w:rFonts w:ascii="Century Gothic" w:hAnsi="Century Gothic" w:cs="Century Gothic"/>
          <w:bCs/>
          <w:color w:val="000000"/>
          <w:sz w:val="20"/>
          <w:szCs w:val="20"/>
        </w:rPr>
        <w:t xml:space="preserve">ts, access sequence and mapped </w:t>
      </w:r>
      <w:r>
        <w:rPr>
          <w:rFonts w:ascii="Century Gothic" w:hAnsi="Century Gothic" w:cs="Century Gothic"/>
          <w:bCs/>
          <w:color w:val="000000"/>
          <w:sz w:val="20"/>
          <w:szCs w:val="20"/>
        </w:rPr>
        <w:t xml:space="preserve">condition fields which are leading to find out tax values, pricing routine, requirements </w:t>
      </w:r>
      <w:r w:rsidRPr="00DE2366">
        <w:rPr>
          <w:rFonts w:ascii="Century Gothic" w:hAnsi="Century Gothic" w:cs="Century Gothic"/>
          <w:bCs/>
          <w:color w:val="000000"/>
          <w:sz w:val="20"/>
          <w:szCs w:val="20"/>
        </w:rPr>
        <w:t>across all sectors and prepared AS-IS for GST implementation.</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Completed</w:t>
      </w:r>
      <w:r w:rsidRPr="00DE2366">
        <w:rPr>
          <w:rFonts w:ascii="Century Gothic" w:hAnsi="Century Gothic" w:cs="Century Gothic"/>
          <w:bCs/>
          <w:color w:val="000000"/>
          <w:sz w:val="20"/>
          <w:szCs w:val="20"/>
        </w:rPr>
        <w:t xml:space="preserve"> EDI Metro Roll Out project and extended the mater data for Customers (based on </w:t>
      </w:r>
      <w:r w:rsidRPr="00DE2366">
        <w:rPr>
          <w:rFonts w:ascii="Century Gothic" w:hAnsi="Century Gothic" w:cs="Century Gothic"/>
          <w:bCs/>
          <w:color w:val="000000"/>
          <w:sz w:val="20"/>
          <w:szCs w:val="20"/>
        </w:rPr>
        <w:t>GLN</w:t>
      </w:r>
      <w:r w:rsidRPr="00DE2366">
        <w:rPr>
          <w:rFonts w:ascii="Century Gothic" w:hAnsi="Century Gothic" w:cs="Century Gothic"/>
          <w:bCs/>
          <w:color w:val="000000"/>
          <w:sz w:val="20"/>
          <w:szCs w:val="20"/>
        </w:rPr>
        <w:t xml:space="preserve">) Material Master (based of </w:t>
      </w:r>
      <w:r w:rsidRPr="00DE2366">
        <w:rPr>
          <w:rFonts w:ascii="Century Gothic" w:hAnsi="Century Gothic" w:cs="Century Gothic"/>
          <w:bCs/>
          <w:color w:val="000000"/>
          <w:sz w:val="20"/>
          <w:szCs w:val="20"/>
        </w:rPr>
        <w:t>EAN</w:t>
      </w:r>
      <w:r w:rsidRPr="00DE2366">
        <w:rPr>
          <w:rFonts w:ascii="Century Gothic" w:hAnsi="Century Gothic" w:cs="Century Gothic"/>
          <w:bCs/>
          <w:color w:val="000000"/>
          <w:sz w:val="20"/>
          <w:szCs w:val="20"/>
        </w:rPr>
        <w:t xml:space="preserve"> Code</w:t>
      </w:r>
      <w:r w:rsidRPr="00DE2366" w:rsidR="00180CB6">
        <w:rPr>
          <w:rFonts w:ascii="Century Gothic" w:hAnsi="Century Gothic" w:cs="Century Gothic"/>
          <w:bCs/>
          <w:color w:val="000000"/>
          <w:sz w:val="20"/>
          <w:szCs w:val="20"/>
        </w:rPr>
        <w:t>). Besides</w:t>
      </w:r>
      <w:r w:rsidRPr="00DE2366">
        <w:rPr>
          <w:rFonts w:ascii="Century Gothic" w:hAnsi="Century Gothic" w:cs="Century Gothic"/>
          <w:bCs/>
          <w:color w:val="000000"/>
          <w:sz w:val="20"/>
          <w:szCs w:val="20"/>
        </w:rPr>
        <w:t xml:space="preserve">, managed to maintain Table </w:t>
      </w:r>
      <w:r w:rsidRPr="00DE2366">
        <w:rPr>
          <w:rFonts w:ascii="Century Gothic" w:hAnsi="Century Gothic" w:cs="Century Gothic"/>
          <w:bCs/>
          <w:color w:val="000000"/>
          <w:sz w:val="20"/>
          <w:szCs w:val="20"/>
        </w:rPr>
        <w:t>EDPAR</w:t>
      </w:r>
      <w:r w:rsidRPr="00DE2366">
        <w:rPr>
          <w:rFonts w:ascii="Century Gothic" w:hAnsi="Century Gothic" w:cs="Century Gothic"/>
          <w:bCs/>
          <w:color w:val="000000"/>
          <w:sz w:val="20"/>
          <w:szCs w:val="20"/>
        </w:rPr>
        <w:t xml:space="preserve"> and </w:t>
      </w:r>
      <w:r w:rsidRPr="00DE2366">
        <w:rPr>
          <w:rFonts w:ascii="Century Gothic" w:hAnsi="Century Gothic" w:cs="Century Gothic"/>
          <w:bCs/>
          <w:color w:val="000000"/>
          <w:sz w:val="20"/>
          <w:szCs w:val="20"/>
        </w:rPr>
        <w:t>EDSDC</w:t>
      </w:r>
      <w:r w:rsidRPr="00DE2366">
        <w:rPr>
          <w:rFonts w:ascii="Century Gothic" w:hAnsi="Century Gothic" w:cs="Century Gothic"/>
          <w:bCs/>
          <w:color w:val="000000"/>
          <w:sz w:val="20"/>
          <w:szCs w:val="20"/>
        </w:rPr>
        <w:t xml:space="preserve"> as per SAP R/3 Customer nature (SP/</w:t>
      </w:r>
      <w:r w:rsidRPr="00DE2366">
        <w:rPr>
          <w:rFonts w:ascii="Century Gothic" w:hAnsi="Century Gothic" w:cs="Century Gothic"/>
          <w:bCs/>
          <w:color w:val="000000"/>
          <w:sz w:val="20"/>
          <w:szCs w:val="20"/>
        </w:rPr>
        <w:t>SH</w:t>
      </w:r>
      <w:r w:rsidRPr="00DE2366">
        <w:rPr>
          <w:rFonts w:ascii="Century Gothic" w:hAnsi="Century Gothic" w:cs="Century Gothic"/>
          <w:bCs/>
          <w:color w:val="000000"/>
          <w:sz w:val="20"/>
          <w:szCs w:val="20"/>
        </w:rPr>
        <w:t>) and organization unit.</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Part of </w:t>
      </w:r>
      <w:r w:rsidRPr="00DE2366">
        <w:rPr>
          <w:rFonts w:ascii="Century Gothic" w:hAnsi="Century Gothic" w:cs="Century Gothic"/>
          <w:bCs/>
          <w:color w:val="000000"/>
          <w:sz w:val="20"/>
          <w:szCs w:val="20"/>
        </w:rPr>
        <w:t>GCT</w:t>
      </w:r>
      <w:r w:rsidRPr="00DE2366">
        <w:rPr>
          <w:rFonts w:ascii="Century Gothic" w:hAnsi="Century Gothic" w:cs="Century Gothic"/>
          <w:bCs/>
          <w:color w:val="000000"/>
          <w:sz w:val="20"/>
          <w:szCs w:val="20"/>
        </w:rPr>
        <w:t xml:space="preserve"> (Global Control Tower) </w:t>
      </w:r>
      <w:r w:rsidRPr="00DE2366">
        <w:rPr>
          <w:rFonts w:ascii="Century Gothic" w:hAnsi="Century Gothic" w:cs="Century Gothic"/>
          <w:bCs/>
          <w:color w:val="000000"/>
          <w:sz w:val="20"/>
          <w:szCs w:val="20"/>
        </w:rPr>
        <w:t>UAT</w:t>
      </w:r>
      <w:r w:rsidRPr="00DE2366">
        <w:rPr>
          <w:rFonts w:ascii="Century Gothic" w:hAnsi="Century Gothic" w:cs="Century Gothic"/>
          <w:bCs/>
          <w:color w:val="000000"/>
          <w:sz w:val="20"/>
          <w:szCs w:val="20"/>
        </w:rPr>
        <w:t xml:space="preserve"> in Philips Healthcare, purpose of implementing this pilot project to </w:t>
      </w:r>
      <w:r>
        <w:rPr>
          <w:rFonts w:ascii="Century Gothic" w:hAnsi="Century Gothic" w:cs="Century Gothic"/>
          <w:bCs/>
          <w:color w:val="000000"/>
          <w:sz w:val="20"/>
          <w:szCs w:val="20"/>
        </w:rPr>
        <w:t>achieve</w:t>
      </w:r>
      <w:r w:rsidRPr="00DE2366">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monitoring on Freight cost estimation in order</w:t>
      </w:r>
      <w:r w:rsidRPr="00DE2366">
        <w:rPr>
          <w:rFonts w:ascii="Century Gothic" w:hAnsi="Century Gothic" w:cs="Century Gothic"/>
          <w:bCs/>
          <w:color w:val="000000"/>
          <w:sz w:val="20"/>
          <w:szCs w:val="20"/>
        </w:rPr>
        <w:t xml:space="preserve"> to bring </w:t>
      </w:r>
      <w:r>
        <w:rPr>
          <w:rFonts w:ascii="Century Gothic" w:hAnsi="Century Gothic" w:cs="Century Gothic"/>
          <w:bCs/>
          <w:color w:val="000000"/>
          <w:sz w:val="20"/>
          <w:szCs w:val="20"/>
        </w:rPr>
        <w:t xml:space="preserve">transparent supply chain process. </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Implemented </w:t>
      </w:r>
      <w:r>
        <w:rPr>
          <w:rFonts w:ascii="Century Gothic" w:hAnsi="Century Gothic" w:cs="Century Gothic"/>
          <w:bCs/>
          <w:color w:val="000000"/>
          <w:sz w:val="20"/>
          <w:szCs w:val="20"/>
        </w:rPr>
        <w:t xml:space="preserve">Pricing </w:t>
      </w:r>
      <w:r w:rsidRPr="00DE2366">
        <w:rPr>
          <w:rFonts w:ascii="Century Gothic" w:hAnsi="Century Gothic" w:cs="Century Gothic"/>
          <w:bCs/>
          <w:color w:val="000000"/>
          <w:sz w:val="20"/>
          <w:szCs w:val="20"/>
        </w:rPr>
        <w:t xml:space="preserve">Schemes </w:t>
      </w:r>
      <w:r>
        <w:rPr>
          <w:rFonts w:ascii="Century Gothic" w:hAnsi="Century Gothic" w:cs="Century Gothic"/>
          <w:bCs/>
          <w:color w:val="000000"/>
          <w:sz w:val="20"/>
          <w:szCs w:val="20"/>
        </w:rPr>
        <w:t>viz. free goods, discount, rebate etc. during f</w:t>
      </w:r>
      <w:r w:rsidRPr="00DE2366">
        <w:rPr>
          <w:rFonts w:ascii="Century Gothic" w:hAnsi="Century Gothic" w:cs="Century Gothic"/>
          <w:bCs/>
          <w:color w:val="000000"/>
          <w:sz w:val="20"/>
          <w:szCs w:val="20"/>
        </w:rPr>
        <w:t>estival season as per business requirement.</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Created Z report for POD with the help of technical team after gathering all needful information.</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Implemented MOD &amp; TT stock al</w:t>
      </w:r>
      <w:r>
        <w:rPr>
          <w:rFonts w:ascii="Century Gothic" w:hAnsi="Century Gothic" w:cs="Century Gothic"/>
          <w:bCs/>
          <w:color w:val="000000"/>
          <w:sz w:val="20"/>
          <w:szCs w:val="20"/>
        </w:rPr>
        <w:t>location strategy as a part of l</w:t>
      </w:r>
      <w:r w:rsidRPr="00DE2366">
        <w:rPr>
          <w:rFonts w:ascii="Century Gothic" w:hAnsi="Century Gothic" w:cs="Century Gothic"/>
          <w:bCs/>
          <w:color w:val="000000"/>
          <w:sz w:val="20"/>
          <w:szCs w:val="20"/>
        </w:rPr>
        <w:t>ogistic execution.</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Implemented </w:t>
      </w:r>
      <w:r w:rsidR="00180CB6">
        <w:rPr>
          <w:rFonts w:ascii="Century Gothic" w:hAnsi="Century Gothic" w:cs="Century Gothic"/>
          <w:bCs/>
          <w:color w:val="000000"/>
          <w:sz w:val="20"/>
          <w:szCs w:val="20"/>
        </w:rPr>
        <w:t xml:space="preserve">how </w:t>
      </w:r>
      <w:r w:rsidRPr="00DE2366" w:rsidR="00180CB6">
        <w:rPr>
          <w:rFonts w:ascii="Century Gothic" w:hAnsi="Century Gothic" w:cs="Century Gothic"/>
          <w:bCs/>
          <w:color w:val="000000"/>
          <w:sz w:val="20"/>
          <w:szCs w:val="20"/>
        </w:rPr>
        <w:t>“</w:t>
      </w:r>
      <w:r w:rsidRPr="00DE2366">
        <w:rPr>
          <w:rFonts w:ascii="Century Gothic" w:hAnsi="Century Gothic" w:cs="Century Gothic"/>
          <w:bCs/>
          <w:color w:val="000000"/>
          <w:sz w:val="20"/>
          <w:szCs w:val="20"/>
        </w:rPr>
        <w:t>unreserved Stocks if sales order reached to Credit hold”</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Involved in</w:t>
      </w:r>
      <w:r w:rsidRPr="00DE2366">
        <w:rPr>
          <w:rFonts w:ascii="Century Gothic" w:hAnsi="Century Gothic" w:cs="Century Gothic"/>
          <w:bCs/>
          <w:color w:val="000000"/>
          <w:sz w:val="20"/>
          <w:szCs w:val="20"/>
        </w:rPr>
        <w:t xml:space="preserve"> </w:t>
      </w:r>
      <w:r w:rsidRPr="00DE2366">
        <w:rPr>
          <w:rFonts w:ascii="Century Gothic" w:hAnsi="Century Gothic" w:cs="Century Gothic"/>
          <w:bCs/>
          <w:color w:val="000000"/>
          <w:sz w:val="20"/>
          <w:szCs w:val="20"/>
        </w:rPr>
        <w:t>CSL</w:t>
      </w:r>
      <w:r w:rsidRPr="00DE2366">
        <w:rPr>
          <w:rFonts w:ascii="Century Gothic" w:hAnsi="Century Gothic" w:cs="Century Gothic"/>
          <w:bCs/>
          <w:color w:val="000000"/>
          <w:sz w:val="20"/>
          <w:szCs w:val="20"/>
        </w:rPr>
        <w:t xml:space="preserve"> projects (Customer service level improvement) wherein I implemented the strategies from SAP part and could able to improve service </w:t>
      </w:r>
      <w:r>
        <w:rPr>
          <w:rFonts w:ascii="Century Gothic" w:hAnsi="Century Gothic" w:cs="Century Gothic"/>
          <w:bCs/>
          <w:color w:val="000000"/>
          <w:sz w:val="20"/>
          <w:szCs w:val="20"/>
        </w:rPr>
        <w:t xml:space="preserve">level </w:t>
      </w:r>
      <w:r w:rsidRPr="00DE2366">
        <w:rPr>
          <w:rFonts w:ascii="Century Gothic" w:hAnsi="Century Gothic" w:cs="Century Gothic"/>
          <w:bCs/>
          <w:color w:val="000000"/>
          <w:sz w:val="20"/>
          <w:szCs w:val="20"/>
        </w:rPr>
        <w:t>from 40% to 77% just after 20 days of go live.</w:t>
      </w:r>
    </w:p>
    <w:p w:rsidR="00016680" w:rsidRPr="00DE2366"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Implemented PR release strategy in Philips Healthcare.</w:t>
      </w:r>
    </w:p>
    <w:p w:rsidR="00016680" w:rsidRPr="00663DF2" w:rsidP="00016680">
      <w:pPr>
        <w:pStyle w:val="ListParagraph"/>
        <w:numPr>
          <w:ilvl w:val="0"/>
          <w:numId w:val="21"/>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Implemented “</w:t>
      </w:r>
      <w:r>
        <w:rPr>
          <w:rFonts w:ascii="Century Gothic" w:hAnsi="Century Gothic" w:cs="Century Gothic"/>
          <w:bCs/>
          <w:color w:val="000000"/>
          <w:sz w:val="20"/>
          <w:szCs w:val="20"/>
        </w:rPr>
        <w:t xml:space="preserve">SCRAP SALES” by using MM&amp; FI </w:t>
      </w:r>
      <w:r w:rsidRPr="00DE2366">
        <w:rPr>
          <w:rFonts w:ascii="Century Gothic" w:hAnsi="Century Gothic" w:cs="Century Gothic"/>
          <w:bCs/>
          <w:color w:val="000000"/>
          <w:sz w:val="20"/>
          <w:szCs w:val="20"/>
        </w:rPr>
        <w:t>Module.</w:t>
      </w:r>
    </w:p>
    <w:p w:rsidR="00016680" w:rsidRPr="006A2CCA" w:rsidP="00016680">
      <w:pPr>
        <w:keepNext/>
        <w:widowControl w:val="0"/>
        <w:adjustRightInd w:val="0"/>
        <w:rPr>
          <w:rFonts w:ascii="Century Gothic" w:eastAsia="SimSun" w:hAnsi="Century Gothic"/>
          <w:b/>
          <w:bCs/>
          <w:sz w:val="20"/>
          <w:szCs w:val="20"/>
        </w:rPr>
      </w:pPr>
      <w:r>
        <w:rPr>
          <w:rFonts w:ascii="Century Gothic" w:eastAsia="SimSun" w:hAnsi="Century Gothic"/>
          <w:b/>
          <w:bCs/>
          <w:sz w:val="20"/>
          <w:szCs w:val="20"/>
        </w:rPr>
        <w:t>DCO</w:t>
      </w:r>
      <w:r>
        <w:rPr>
          <w:rFonts w:ascii="Century Gothic" w:eastAsia="SimSun" w:hAnsi="Century Gothic"/>
          <w:b/>
          <w:bCs/>
          <w:sz w:val="20"/>
          <w:szCs w:val="20"/>
        </w:rPr>
        <w:t xml:space="preserve">: Server Movement role </w:t>
      </w:r>
      <w:r>
        <w:rPr>
          <w:rFonts w:ascii="Century Gothic" w:eastAsia="SimSun" w:hAnsi="Century Gothic"/>
          <w:b/>
          <w:bCs/>
          <w:sz w:val="20"/>
          <w:szCs w:val="20"/>
        </w:rPr>
        <w:t xml:space="preserve">played </w:t>
      </w:r>
      <w:r w:rsidRPr="006A2CCA">
        <w:rPr>
          <w:rFonts w:ascii="Century Gothic" w:eastAsia="SimSun" w:hAnsi="Century Gothic"/>
          <w:b/>
          <w:bCs/>
          <w:sz w:val="20"/>
          <w:szCs w:val="20"/>
        </w:rPr>
        <w:t xml:space="preserve"> as</w:t>
      </w:r>
      <w:r w:rsidRPr="006A2CCA">
        <w:rPr>
          <w:rFonts w:ascii="Century Gothic" w:eastAsia="SimSun" w:hAnsi="Century Gothic"/>
          <w:b/>
          <w:bCs/>
          <w:sz w:val="20"/>
          <w:szCs w:val="20"/>
        </w:rPr>
        <w:t xml:space="preserve"> “Local Demand Manager”</w:t>
      </w:r>
    </w:p>
    <w:p w:rsidR="00016680" w:rsidRPr="006A2CCA" w:rsidP="00016680">
      <w:pPr>
        <w:keepNext/>
        <w:widowControl w:val="0"/>
        <w:adjustRightInd w:val="0"/>
        <w:rPr>
          <w:rFonts w:ascii="Century Gothic" w:eastAsia="SimSun" w:hAnsi="Century Gothic"/>
          <w:b/>
          <w:bCs/>
          <w:sz w:val="20"/>
          <w:szCs w:val="20"/>
        </w:rPr>
      </w:pPr>
    </w:p>
    <w:p w:rsidR="00016680" w:rsidRPr="00DE2366" w:rsidP="00016680">
      <w:pPr>
        <w:pStyle w:val="ListParagraph"/>
        <w:numPr>
          <w:ilvl w:val="0"/>
          <w:numId w:val="15"/>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Dynamic attendee during business workshop to understand the feasibility of server movement and worked on their cost budget estimation, benefit to have it</w:t>
      </w:r>
      <w:r w:rsidRPr="00DE2366">
        <w:rPr>
          <w:rFonts w:ascii="Century Gothic" w:hAnsi="Century Gothic" w:cs="Century Gothic"/>
          <w:bCs/>
          <w:color w:val="000000"/>
          <w:sz w:val="20"/>
          <w:szCs w:val="20"/>
        </w:rPr>
        <w:t>.</w:t>
      </w:r>
    </w:p>
    <w:p w:rsidR="00016680" w:rsidRPr="00DE2366" w:rsidP="00016680">
      <w:pPr>
        <w:pStyle w:val="ListParagraph"/>
        <w:numPr>
          <w:ilvl w:val="0"/>
          <w:numId w:val="15"/>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Prepared the </w:t>
      </w:r>
      <w:r>
        <w:rPr>
          <w:rFonts w:ascii="Century Gothic" w:hAnsi="Century Gothic" w:cs="Century Gothic"/>
          <w:bCs/>
          <w:color w:val="000000"/>
          <w:sz w:val="20"/>
          <w:szCs w:val="20"/>
        </w:rPr>
        <w:t>Solution design with the help of technical architecture</w:t>
      </w:r>
      <w:r w:rsidRPr="00DE2366">
        <w:rPr>
          <w:rFonts w:ascii="Century Gothic" w:hAnsi="Century Gothic" w:cs="Century Gothic"/>
          <w:bCs/>
          <w:color w:val="000000"/>
          <w:sz w:val="20"/>
          <w:szCs w:val="20"/>
        </w:rPr>
        <w:t xml:space="preserve"> as per template provided by Business.</w:t>
      </w:r>
    </w:p>
    <w:p w:rsidR="00016680" w:rsidRPr="00663DF2" w:rsidP="00016680">
      <w:pPr>
        <w:pStyle w:val="ListParagraph"/>
        <w:numPr>
          <w:ilvl w:val="0"/>
          <w:numId w:val="15"/>
        </w:numPr>
        <w:pBdr>
          <w:bottom w:val="single" w:sz="6" w:space="5" w:color="auto"/>
        </w:pBdr>
        <w:ind w:left="360"/>
        <w:rPr>
          <w:rFonts w:ascii="Century Gothic" w:hAnsi="Century Gothic" w:cs="Century Gothic"/>
          <w:bCs/>
          <w:color w:val="000000"/>
          <w:sz w:val="20"/>
          <w:szCs w:val="20"/>
        </w:rPr>
      </w:pPr>
      <w:r w:rsidRPr="00C86B5D">
        <w:rPr>
          <w:rFonts w:ascii="Century Gothic" w:hAnsi="Century Gothic" w:cs="Century Gothic"/>
          <w:bCs/>
          <w:color w:val="000000"/>
          <w:sz w:val="20"/>
          <w:szCs w:val="20"/>
        </w:rPr>
        <w:t>Once server movement happened from India to Singapore, later on took responsibility on QA phase wherein I did offline and online testing (</w:t>
      </w:r>
      <w:r w:rsidRPr="00C86B5D">
        <w:rPr>
          <w:rFonts w:ascii="Century Gothic" w:hAnsi="Century Gothic" w:cs="Century Gothic"/>
          <w:bCs/>
          <w:color w:val="000000"/>
          <w:sz w:val="20"/>
          <w:szCs w:val="20"/>
        </w:rPr>
        <w:t>w.r.to</w:t>
      </w:r>
      <w:r w:rsidRPr="00C86B5D">
        <w:rPr>
          <w:rFonts w:ascii="Century Gothic" w:hAnsi="Century Gothic" w:cs="Century Gothic"/>
          <w:bCs/>
          <w:color w:val="000000"/>
          <w:sz w:val="20"/>
          <w:szCs w:val="20"/>
        </w:rPr>
        <w:t xml:space="preserve"> R/3) and also assisted all super /key </w:t>
      </w:r>
      <w:r w:rsidRPr="00C86B5D" w:rsidR="00CF1859">
        <w:rPr>
          <w:rFonts w:ascii="Century Gothic" w:hAnsi="Century Gothic" w:cs="Century Gothic"/>
          <w:bCs/>
          <w:color w:val="000000"/>
          <w:sz w:val="20"/>
          <w:szCs w:val="20"/>
        </w:rPr>
        <w:t>users</w:t>
      </w:r>
      <w:r w:rsidRPr="00C86B5D">
        <w:rPr>
          <w:rFonts w:ascii="Century Gothic" w:hAnsi="Century Gothic" w:cs="Century Gothic"/>
          <w:bCs/>
          <w:color w:val="000000"/>
          <w:sz w:val="20"/>
          <w:szCs w:val="20"/>
        </w:rPr>
        <w:t xml:space="preserve"> to performed </w:t>
      </w:r>
      <w:r w:rsidRPr="00C86B5D">
        <w:rPr>
          <w:rFonts w:ascii="Century Gothic" w:hAnsi="Century Gothic" w:cs="Century Gothic"/>
          <w:bCs/>
          <w:color w:val="000000"/>
          <w:sz w:val="20"/>
          <w:szCs w:val="20"/>
        </w:rPr>
        <w:t>UAT</w:t>
      </w:r>
      <w:r w:rsidRPr="00C86B5D">
        <w:rPr>
          <w:rFonts w:ascii="Century Gothic" w:hAnsi="Century Gothic" w:cs="Century Gothic"/>
          <w:bCs/>
          <w:color w:val="000000"/>
          <w:sz w:val="20"/>
          <w:szCs w:val="20"/>
        </w:rPr>
        <w:t xml:space="preserve"> by referring test script which was prepared by me.</w:t>
      </w:r>
      <w:r>
        <w:rPr>
          <w:rFonts w:ascii="Century Gothic" w:hAnsi="Century Gothic" w:cs="Century Gothic"/>
          <w:bCs/>
          <w:color w:val="000000"/>
          <w:sz w:val="20"/>
          <w:szCs w:val="20"/>
        </w:rPr>
        <w:t xml:space="preserve"> Played dynamic role to close all defects until go live of server movement.</w:t>
      </w:r>
      <w:r w:rsidRPr="00C86B5D">
        <w:rPr>
          <w:rFonts w:ascii="Century Gothic" w:hAnsi="Century Gothic" w:cs="Century Gothic"/>
          <w:bCs/>
          <w:color w:val="000000"/>
          <w:sz w:val="20"/>
          <w:szCs w:val="20"/>
        </w:rPr>
        <w:t xml:space="preserve"> </w:t>
      </w:r>
    </w:p>
    <w:p w:rsidR="00016680" w:rsidRPr="006A2CCA" w:rsidP="00016680">
      <w:pPr>
        <w:keepNext/>
        <w:widowControl w:val="0"/>
        <w:adjustRightInd w:val="0"/>
        <w:rPr>
          <w:rFonts w:ascii="Century Gothic" w:eastAsia="SimSun" w:hAnsi="Century Gothic"/>
          <w:b/>
          <w:bCs/>
          <w:sz w:val="20"/>
          <w:szCs w:val="20"/>
        </w:rPr>
      </w:pPr>
      <w:r w:rsidRPr="006A2CCA">
        <w:rPr>
          <w:rFonts w:ascii="Century Gothic" w:eastAsia="SimSun" w:hAnsi="Century Gothic"/>
          <w:b/>
          <w:bCs/>
          <w:sz w:val="20"/>
          <w:szCs w:val="20"/>
        </w:rPr>
        <w:t xml:space="preserve">To Activate Input tax structure and GL mapping </w:t>
      </w:r>
    </w:p>
    <w:p w:rsidR="00016680" w:rsidRPr="00DE2366" w:rsidP="00016680">
      <w:pPr>
        <w:pStyle w:val="ListParagraph"/>
        <w:numPr>
          <w:ilvl w:val="0"/>
          <w:numId w:val="16"/>
        </w:numPr>
        <w:pBdr>
          <w:bottom w:val="single" w:sz="6" w:space="5" w:color="auto"/>
        </w:pBdr>
        <w:ind w:left="360"/>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Studied the AS-IS process on P2P cycle </w:t>
      </w:r>
      <w:r>
        <w:rPr>
          <w:rFonts w:ascii="Century Gothic" w:hAnsi="Century Gothic" w:cs="Century Gothic"/>
          <w:bCs/>
          <w:color w:val="000000"/>
          <w:sz w:val="20"/>
          <w:szCs w:val="20"/>
        </w:rPr>
        <w:t xml:space="preserve">to find out why there is improper vendor tax is being posted due to that company has to debit lot of money year end basis. After analysis it’s observed that setting was not relevant in </w:t>
      </w:r>
      <w:r>
        <w:rPr>
          <w:rFonts w:ascii="Century Gothic" w:hAnsi="Century Gothic" w:cs="Century Gothic"/>
          <w:bCs/>
          <w:color w:val="000000"/>
          <w:sz w:val="20"/>
          <w:szCs w:val="20"/>
        </w:rPr>
        <w:t>OBCN</w:t>
      </w:r>
      <w:r>
        <w:rPr>
          <w:rFonts w:ascii="Century Gothic" w:hAnsi="Century Gothic" w:cs="Century Gothic"/>
          <w:bCs/>
          <w:color w:val="000000"/>
          <w:sz w:val="20"/>
          <w:szCs w:val="20"/>
        </w:rPr>
        <w:t xml:space="preserve"> which caused entry as statistical, apart from that some tax codes mapping was missing in </w:t>
      </w:r>
      <w:r>
        <w:rPr>
          <w:rFonts w:ascii="Century Gothic" w:hAnsi="Century Gothic" w:cs="Century Gothic"/>
          <w:bCs/>
          <w:color w:val="000000"/>
          <w:sz w:val="20"/>
          <w:szCs w:val="20"/>
        </w:rPr>
        <w:t xml:space="preserve">Z table to support the correct posting. Based </w:t>
      </w:r>
      <w:r w:rsidRPr="00DE2366">
        <w:rPr>
          <w:rFonts w:ascii="Century Gothic" w:hAnsi="Century Gothic" w:cs="Century Gothic"/>
          <w:bCs/>
          <w:color w:val="000000"/>
          <w:sz w:val="20"/>
          <w:szCs w:val="20"/>
        </w:rPr>
        <w:t xml:space="preserve">on </w:t>
      </w:r>
      <w:r>
        <w:rPr>
          <w:rFonts w:ascii="Century Gothic" w:hAnsi="Century Gothic" w:cs="Century Gothic"/>
          <w:bCs/>
          <w:color w:val="000000"/>
          <w:sz w:val="20"/>
          <w:szCs w:val="20"/>
        </w:rPr>
        <w:t>this</w:t>
      </w:r>
      <w:r w:rsidRPr="00DE2366">
        <w:rPr>
          <w:rFonts w:ascii="Century Gothic" w:hAnsi="Century Gothic" w:cs="Century Gothic"/>
          <w:bCs/>
          <w:color w:val="000000"/>
          <w:sz w:val="20"/>
          <w:szCs w:val="20"/>
        </w:rPr>
        <w:t xml:space="preserve"> GAP </w:t>
      </w:r>
      <w:r>
        <w:rPr>
          <w:rFonts w:ascii="Century Gothic" w:hAnsi="Century Gothic" w:cs="Century Gothic"/>
          <w:bCs/>
          <w:color w:val="000000"/>
          <w:sz w:val="20"/>
          <w:szCs w:val="20"/>
        </w:rPr>
        <w:t>a</w:t>
      </w:r>
      <w:r w:rsidRPr="00DE2366">
        <w:rPr>
          <w:rFonts w:ascii="Century Gothic" w:hAnsi="Century Gothic" w:cs="Century Gothic"/>
          <w:bCs/>
          <w:color w:val="000000"/>
          <w:sz w:val="20"/>
          <w:szCs w:val="20"/>
        </w:rPr>
        <w:t>nalysis,</w:t>
      </w:r>
      <w:r>
        <w:rPr>
          <w:rFonts w:ascii="Century Gothic" w:hAnsi="Century Gothic" w:cs="Century Gothic"/>
          <w:bCs/>
          <w:color w:val="000000"/>
          <w:sz w:val="20"/>
          <w:szCs w:val="20"/>
        </w:rPr>
        <w:t xml:space="preserve"> I </w:t>
      </w:r>
      <w:r w:rsidRPr="00DE2366">
        <w:rPr>
          <w:rFonts w:ascii="Century Gothic" w:hAnsi="Century Gothic" w:cs="Century Gothic"/>
          <w:bCs/>
          <w:color w:val="000000"/>
          <w:sz w:val="20"/>
          <w:szCs w:val="20"/>
        </w:rPr>
        <w:t xml:space="preserve">proposed </w:t>
      </w:r>
      <w:r>
        <w:rPr>
          <w:rFonts w:ascii="Century Gothic" w:hAnsi="Century Gothic" w:cs="Century Gothic"/>
          <w:bCs/>
          <w:color w:val="000000"/>
          <w:sz w:val="20"/>
          <w:szCs w:val="20"/>
        </w:rPr>
        <w:t>solution design.</w:t>
      </w:r>
    </w:p>
    <w:p w:rsidR="00016680" w:rsidRPr="00586D5A" w:rsidP="00586D5A">
      <w:pPr>
        <w:pStyle w:val="ListParagraph"/>
        <w:numPr>
          <w:ilvl w:val="0"/>
          <w:numId w:val="16"/>
        </w:numPr>
        <w:pBdr>
          <w:bottom w:val="single" w:sz="6" w:space="5" w:color="auto"/>
        </w:pBdr>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I </w:t>
      </w:r>
      <w:r w:rsidR="003B3116">
        <w:rPr>
          <w:rFonts w:ascii="Century Gothic" w:hAnsi="Century Gothic" w:cs="Century Gothic"/>
          <w:bCs/>
          <w:color w:val="000000"/>
          <w:sz w:val="20"/>
          <w:szCs w:val="20"/>
        </w:rPr>
        <w:t xml:space="preserve">did </w:t>
      </w:r>
      <w:r w:rsidRPr="00DE2366" w:rsidR="00EA1A75">
        <w:rPr>
          <w:rFonts w:ascii="Century Gothic" w:hAnsi="Century Gothic" w:cs="Century Gothic"/>
          <w:bCs/>
          <w:color w:val="000000"/>
          <w:sz w:val="20"/>
          <w:szCs w:val="20"/>
        </w:rPr>
        <w:t>require</w:t>
      </w:r>
      <w:r w:rsidRPr="00DE2366">
        <w:rPr>
          <w:rFonts w:ascii="Century Gothic" w:hAnsi="Century Gothic" w:cs="Century Gothic"/>
          <w:bCs/>
          <w:color w:val="000000"/>
          <w:sz w:val="20"/>
          <w:szCs w:val="20"/>
        </w:rPr>
        <w:t xml:space="preserve"> set up in Rough Client </w:t>
      </w:r>
      <w:r>
        <w:rPr>
          <w:rFonts w:ascii="Century Gothic" w:hAnsi="Century Gothic" w:cs="Century Gothic"/>
          <w:bCs/>
          <w:color w:val="000000"/>
          <w:sz w:val="20"/>
          <w:szCs w:val="20"/>
        </w:rPr>
        <w:t>as per</w:t>
      </w:r>
      <w:r w:rsidRPr="00DE2366">
        <w:rPr>
          <w:rFonts w:ascii="Century Gothic" w:hAnsi="Century Gothic" w:cs="Century Gothic"/>
          <w:bCs/>
          <w:color w:val="000000"/>
          <w:sz w:val="20"/>
          <w:szCs w:val="20"/>
        </w:rPr>
        <w:t xml:space="preserve"> my proposed TO-BE and</w:t>
      </w:r>
      <w:r>
        <w:rPr>
          <w:rFonts w:ascii="Century Gothic" w:hAnsi="Century Gothic" w:cs="Century Gothic"/>
          <w:bCs/>
          <w:color w:val="000000"/>
          <w:sz w:val="20"/>
          <w:szCs w:val="20"/>
        </w:rPr>
        <w:t xml:space="preserve"> presented to business for their feedback, post getting approval on my proposed solution </w:t>
      </w:r>
      <w:r w:rsidRPr="00DE2366">
        <w:rPr>
          <w:rFonts w:ascii="Century Gothic" w:hAnsi="Century Gothic" w:cs="Century Gothic"/>
          <w:bCs/>
          <w:color w:val="000000"/>
          <w:sz w:val="20"/>
          <w:szCs w:val="20"/>
        </w:rPr>
        <w:t xml:space="preserve">from </w:t>
      </w:r>
      <w:r w:rsidRPr="00DE2366" w:rsidR="003B3116">
        <w:rPr>
          <w:rFonts w:ascii="Century Gothic" w:hAnsi="Century Gothic" w:cs="Century Gothic"/>
          <w:bCs/>
          <w:color w:val="000000"/>
          <w:sz w:val="20"/>
          <w:szCs w:val="20"/>
        </w:rPr>
        <w:t>business</w:t>
      </w:r>
      <w:r w:rsidR="003B3116">
        <w:rPr>
          <w:rFonts w:ascii="Century Gothic" w:hAnsi="Century Gothic" w:cs="Century Gothic"/>
          <w:bCs/>
          <w:color w:val="000000"/>
          <w:sz w:val="20"/>
          <w:szCs w:val="20"/>
        </w:rPr>
        <w:t>,</w:t>
      </w:r>
      <w:r>
        <w:rPr>
          <w:rFonts w:ascii="Century Gothic" w:hAnsi="Century Gothic" w:cs="Century Gothic"/>
          <w:bCs/>
          <w:color w:val="000000"/>
          <w:sz w:val="20"/>
          <w:szCs w:val="20"/>
        </w:rPr>
        <w:t xml:space="preserve"> implemented the same in real environment (R/3)</w:t>
      </w:r>
    </w:p>
    <w:p w:rsidR="00016680" w:rsidP="00F7524B">
      <w:pPr>
        <w:keepNext/>
        <w:widowControl w:val="0"/>
        <w:adjustRightInd w:val="0"/>
        <w:rPr>
          <w:rFonts w:ascii="Century Gothic" w:eastAsia="SimSun" w:hAnsi="Century Gothic"/>
          <w:b/>
          <w:bCs/>
          <w:sz w:val="20"/>
          <w:szCs w:val="20"/>
          <w:u w:val="single"/>
        </w:rPr>
      </w:pPr>
      <w:r w:rsidRPr="00F56F95">
        <w:rPr>
          <w:rFonts w:ascii="Century Gothic" w:eastAsia="SimSun" w:hAnsi="Century Gothic"/>
          <w:b/>
          <w:bCs/>
          <w:sz w:val="20"/>
          <w:szCs w:val="20"/>
          <w:u w:val="single"/>
        </w:rPr>
        <w:t>Opti</w:t>
      </w:r>
      <w:r w:rsidRPr="00F56F95">
        <w:rPr>
          <w:rFonts w:ascii="Century Gothic" w:eastAsia="SimSun" w:hAnsi="Century Gothic"/>
          <w:b/>
          <w:bCs/>
          <w:sz w:val="20"/>
          <w:szCs w:val="20"/>
          <w:u w:val="single"/>
        </w:rPr>
        <w:t xml:space="preserve"> Suite Implementation </w:t>
      </w:r>
    </w:p>
    <w:p w:rsidR="00016680" w:rsidP="00016680">
      <w:pPr>
        <w:pStyle w:val="NormalWeb"/>
        <w:spacing w:before="0" w:beforeAutospacing="0" w:after="0" w:afterAutospacing="0"/>
        <w:contextualSpacing/>
        <w:rPr>
          <w:rFonts w:ascii="Century Gothic" w:hAnsi="Century Gothic" w:cs="Century Gothic"/>
          <w:bCs/>
          <w:color w:val="000000"/>
          <w:sz w:val="20"/>
          <w:szCs w:val="20"/>
        </w:rPr>
      </w:pPr>
      <w:r w:rsidRPr="00DE2366">
        <w:rPr>
          <w:rFonts w:ascii="Century Gothic" w:hAnsi="Century Gothic" w:cs="Century Gothic"/>
          <w:bCs/>
          <w:color w:val="000000"/>
          <w:sz w:val="20"/>
          <w:szCs w:val="20"/>
        </w:rPr>
        <w:t>Opti</w:t>
      </w:r>
      <w:r w:rsidRPr="00DE2366">
        <w:rPr>
          <w:rFonts w:ascii="Century Gothic" w:hAnsi="Century Gothic" w:cs="Century Gothic"/>
          <w:bCs/>
          <w:color w:val="000000"/>
          <w:sz w:val="20"/>
          <w:szCs w:val="20"/>
        </w:rPr>
        <w:t xml:space="preserve"> Suite is in bolt application which helps to gather the information of taxes/ </w:t>
      </w:r>
      <w:r w:rsidRPr="00DE2366">
        <w:rPr>
          <w:rFonts w:ascii="Century Gothic" w:hAnsi="Century Gothic" w:cs="Century Gothic"/>
          <w:bCs/>
          <w:color w:val="000000"/>
          <w:sz w:val="20"/>
          <w:szCs w:val="20"/>
        </w:rPr>
        <w:t>Octoroi</w:t>
      </w:r>
      <w:r w:rsidRPr="00DE2366">
        <w:rPr>
          <w:rFonts w:ascii="Century Gothic" w:hAnsi="Century Gothic" w:cs="Century Gothic"/>
          <w:bCs/>
          <w:color w:val="000000"/>
          <w:sz w:val="20"/>
          <w:szCs w:val="20"/>
        </w:rPr>
        <w:t xml:space="preserve"> and form duty collection of Sales/ Purchase/ Stock Transfer report in one shot within the same kernel.</w:t>
      </w:r>
    </w:p>
    <w:p w:rsidR="00F7524B" w:rsidRPr="00DE2366" w:rsidP="00016680">
      <w:pPr>
        <w:pStyle w:val="NormalWeb"/>
        <w:spacing w:before="0" w:beforeAutospacing="0" w:after="0" w:afterAutospacing="0"/>
        <w:contextualSpacing/>
        <w:rPr>
          <w:rFonts w:ascii="Century Gothic" w:hAnsi="Century Gothic" w:cs="Century Gothic"/>
          <w:bCs/>
          <w:color w:val="000000"/>
          <w:sz w:val="20"/>
          <w:szCs w:val="20"/>
        </w:rPr>
      </w:pPr>
    </w:p>
    <w:p w:rsidR="00016680" w:rsidRPr="00DE2366" w:rsidP="00016680">
      <w:pPr>
        <w:pStyle w:val="NormalWeb"/>
        <w:numPr>
          <w:ilvl w:val="0"/>
          <w:numId w:val="14"/>
        </w:numPr>
        <w:spacing w:before="0" w:beforeAutospacing="0" w:after="0" w:afterAutospacing="0"/>
        <w:contextualSpacing/>
        <w:rPr>
          <w:rFonts w:ascii="Century Gothic" w:hAnsi="Century Gothic" w:cs="Century Gothic"/>
          <w:bCs/>
          <w:color w:val="000000"/>
          <w:sz w:val="20"/>
          <w:szCs w:val="20"/>
        </w:rPr>
      </w:pPr>
      <w:r>
        <w:rPr>
          <w:rFonts w:ascii="Century Gothic" w:hAnsi="Century Gothic" w:cs="Century Gothic"/>
          <w:bCs/>
          <w:color w:val="000000"/>
          <w:sz w:val="20"/>
          <w:szCs w:val="20"/>
        </w:rPr>
        <w:t>Represented from Business IT side to provide AS-IS on tax structure viz. tax code definition/ mapping, pricing procedure, relevant condition element, account key setting, GL mapping etc. from</w:t>
      </w:r>
      <w:r w:rsidRPr="00DE2366">
        <w:rPr>
          <w:rFonts w:ascii="Century Gothic" w:hAnsi="Century Gothic" w:cs="Century Gothic"/>
          <w:bCs/>
          <w:color w:val="000000"/>
          <w:sz w:val="20"/>
          <w:szCs w:val="20"/>
        </w:rPr>
        <w:t xml:space="preserve"> existing </w:t>
      </w:r>
      <w:r>
        <w:rPr>
          <w:rFonts w:ascii="Century Gothic" w:hAnsi="Century Gothic" w:cs="Century Gothic"/>
          <w:bCs/>
          <w:color w:val="000000"/>
          <w:sz w:val="20"/>
          <w:szCs w:val="20"/>
        </w:rPr>
        <w:t xml:space="preserve">R/3 </w:t>
      </w:r>
      <w:r w:rsidRPr="00DE2366">
        <w:rPr>
          <w:rFonts w:ascii="Century Gothic" w:hAnsi="Century Gothic" w:cs="Century Gothic"/>
          <w:bCs/>
          <w:color w:val="000000"/>
          <w:sz w:val="20"/>
          <w:szCs w:val="20"/>
        </w:rPr>
        <w:t>Kernel</w:t>
      </w:r>
      <w:r>
        <w:rPr>
          <w:rFonts w:ascii="Century Gothic" w:hAnsi="Century Gothic" w:cs="Century Gothic"/>
          <w:bCs/>
          <w:color w:val="000000"/>
          <w:sz w:val="20"/>
          <w:szCs w:val="20"/>
        </w:rPr>
        <w:t>.</w:t>
      </w:r>
    </w:p>
    <w:p w:rsidR="00016680" w:rsidP="00016680">
      <w:pPr>
        <w:pStyle w:val="NormalWeb"/>
        <w:numPr>
          <w:ilvl w:val="0"/>
          <w:numId w:val="14"/>
        </w:numPr>
        <w:spacing w:before="0" w:beforeAutospacing="0" w:after="0" w:afterAutospacing="0"/>
        <w:contextualSpacing/>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Provided all input to Development team which was required to implement </w:t>
      </w:r>
      <w:r w:rsidRPr="00DE2366">
        <w:rPr>
          <w:rFonts w:ascii="Century Gothic" w:hAnsi="Century Gothic" w:cs="Century Gothic"/>
          <w:bCs/>
          <w:color w:val="000000"/>
          <w:sz w:val="20"/>
          <w:szCs w:val="20"/>
        </w:rPr>
        <w:t>Opti</w:t>
      </w:r>
      <w:r w:rsidRPr="00DE2366">
        <w:rPr>
          <w:rFonts w:ascii="Century Gothic" w:hAnsi="Century Gothic" w:cs="Century Gothic"/>
          <w:bCs/>
          <w:color w:val="000000"/>
          <w:sz w:val="20"/>
          <w:szCs w:val="20"/>
        </w:rPr>
        <w:t xml:space="preserve"> Suite object</w:t>
      </w:r>
      <w:r>
        <w:rPr>
          <w:rFonts w:ascii="Century Gothic" w:hAnsi="Century Gothic" w:cs="Century Gothic"/>
          <w:bCs/>
          <w:color w:val="000000"/>
          <w:sz w:val="20"/>
          <w:szCs w:val="20"/>
        </w:rPr>
        <w:t>s</w:t>
      </w:r>
      <w:r w:rsidRPr="00DE2366">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 xml:space="preserve">to support in built application, </w:t>
      </w:r>
      <w:r w:rsidR="00CB4C84">
        <w:rPr>
          <w:rFonts w:ascii="Century Gothic" w:hAnsi="Century Gothic" w:cs="Century Gothic"/>
          <w:bCs/>
          <w:color w:val="000000"/>
          <w:sz w:val="20"/>
          <w:szCs w:val="20"/>
        </w:rPr>
        <w:t>based</w:t>
      </w:r>
      <w:r>
        <w:rPr>
          <w:rFonts w:ascii="Century Gothic" w:hAnsi="Century Gothic" w:cs="Century Gothic"/>
          <w:bCs/>
          <w:color w:val="000000"/>
          <w:sz w:val="20"/>
          <w:szCs w:val="20"/>
        </w:rPr>
        <w:t xml:space="preserve"> on discussion filter out GAP followed by prepared Solution design to add specific tax codes, setting at account key, revision in taxing and pricing procedure, GL mapping.</w:t>
      </w:r>
    </w:p>
    <w:p w:rsidR="00016680" w:rsidRPr="00DE2366" w:rsidP="00016680">
      <w:pPr>
        <w:pStyle w:val="NormalWeb"/>
        <w:numPr>
          <w:ilvl w:val="0"/>
          <w:numId w:val="14"/>
        </w:numPr>
        <w:spacing w:before="0" w:beforeAutospacing="0" w:after="0" w:afterAutospacing="0"/>
        <w:contextualSpacing/>
        <w:rPr>
          <w:rFonts w:ascii="Century Gothic" w:hAnsi="Century Gothic" w:cs="Century Gothic"/>
          <w:bCs/>
          <w:color w:val="000000"/>
          <w:sz w:val="20"/>
          <w:szCs w:val="20"/>
        </w:rPr>
      </w:pPr>
      <w:r>
        <w:rPr>
          <w:rFonts w:ascii="Century Gothic" w:hAnsi="Century Gothic" w:cs="Century Gothic"/>
          <w:bCs/>
          <w:color w:val="000000"/>
          <w:sz w:val="20"/>
          <w:szCs w:val="20"/>
        </w:rPr>
        <w:t>Involved in configuring tax classification (CUSTOMER/ MATERIAL) and relevant set up at existing pricing procedure level to meet up the requirement.</w:t>
      </w:r>
    </w:p>
    <w:p w:rsidR="00016680" w:rsidRPr="00977386" w:rsidP="00016680">
      <w:pPr>
        <w:pStyle w:val="NormalWeb"/>
        <w:numPr>
          <w:ilvl w:val="0"/>
          <w:numId w:val="14"/>
        </w:numPr>
        <w:spacing w:before="0" w:beforeAutospacing="0" w:after="0" w:afterAutospacing="0"/>
        <w:contextualSpacing/>
        <w:rPr>
          <w:rFonts w:ascii="Century Gothic" w:hAnsi="Century Gothic" w:cs="Century Gothic"/>
          <w:bCs/>
          <w:color w:val="000000"/>
          <w:sz w:val="20"/>
          <w:szCs w:val="20"/>
        </w:rPr>
      </w:pPr>
      <w:r w:rsidRPr="00DE2366">
        <w:rPr>
          <w:rFonts w:ascii="Century Gothic" w:hAnsi="Century Gothic" w:cs="Century Gothic"/>
          <w:bCs/>
          <w:color w:val="000000"/>
          <w:sz w:val="20"/>
          <w:szCs w:val="20"/>
        </w:rPr>
        <w:t xml:space="preserve">Played a key role during </w:t>
      </w:r>
      <w:r w:rsidRPr="00DE2366">
        <w:rPr>
          <w:rFonts w:ascii="Century Gothic" w:hAnsi="Century Gothic" w:cs="Century Gothic"/>
          <w:bCs/>
          <w:color w:val="000000"/>
          <w:sz w:val="20"/>
          <w:szCs w:val="20"/>
        </w:rPr>
        <w:t>UAT</w:t>
      </w:r>
      <w:r>
        <w:rPr>
          <w:rFonts w:ascii="Century Gothic" w:hAnsi="Century Gothic" w:cs="Century Gothic"/>
          <w:bCs/>
          <w:color w:val="000000"/>
          <w:sz w:val="20"/>
          <w:szCs w:val="20"/>
        </w:rPr>
        <w:t xml:space="preserve"> phase</w:t>
      </w:r>
      <w:r w:rsidRPr="00DE2366">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while working on</w:t>
      </w:r>
      <w:r w:rsidRPr="00977386">
        <w:rPr>
          <w:rFonts w:ascii="Century Gothic" w:hAnsi="Century Gothic" w:cs="Century Gothic"/>
          <w:bCs/>
          <w:color w:val="000000"/>
          <w:sz w:val="20"/>
          <w:szCs w:val="20"/>
        </w:rPr>
        <w:t xml:space="preserve"> defects</w:t>
      </w:r>
      <w:r>
        <w:rPr>
          <w:rFonts w:ascii="Century Gothic" w:hAnsi="Century Gothic" w:cs="Century Gothic"/>
          <w:bCs/>
          <w:color w:val="000000"/>
          <w:sz w:val="20"/>
          <w:szCs w:val="20"/>
        </w:rPr>
        <w:t>.</w:t>
      </w:r>
      <w:r w:rsidRPr="00977386">
        <w:rPr>
          <w:rFonts w:ascii="Century Gothic" w:hAnsi="Century Gothic" w:cs="Century Gothic"/>
          <w:bCs/>
          <w:color w:val="000000"/>
          <w:sz w:val="20"/>
          <w:szCs w:val="20"/>
        </w:rPr>
        <w:t xml:space="preserve"> </w:t>
      </w:r>
    </w:p>
    <w:p w:rsidR="00016680" w:rsidRPr="00586D5A" w:rsidP="00586D5A">
      <w:pPr>
        <w:pStyle w:val="NormalWeb"/>
        <w:numPr>
          <w:ilvl w:val="0"/>
          <w:numId w:val="14"/>
        </w:numPr>
        <w:spacing w:before="0" w:beforeAutospacing="0" w:after="0" w:afterAutospacing="0"/>
        <w:contextualSpacing/>
        <w:rPr>
          <w:rFonts w:ascii="Arial" w:hAnsi="Arial" w:cs="Arial"/>
          <w:sz w:val="20"/>
          <w:szCs w:val="20"/>
          <w:u w:val="single"/>
        </w:rPr>
      </w:pPr>
      <w:r w:rsidRPr="00DE2366">
        <w:rPr>
          <w:rFonts w:ascii="Century Gothic" w:hAnsi="Century Gothic" w:cs="Century Gothic"/>
          <w:bCs/>
          <w:color w:val="000000"/>
          <w:sz w:val="20"/>
          <w:szCs w:val="20"/>
        </w:rPr>
        <w:t xml:space="preserve">After Go Live I </w:t>
      </w:r>
      <w:r>
        <w:rPr>
          <w:rFonts w:ascii="Century Gothic" w:hAnsi="Century Gothic" w:cs="Century Gothic"/>
          <w:bCs/>
          <w:color w:val="000000"/>
          <w:sz w:val="20"/>
          <w:szCs w:val="20"/>
        </w:rPr>
        <w:t>was</w:t>
      </w:r>
      <w:r w:rsidRPr="00DE2366">
        <w:rPr>
          <w:rFonts w:ascii="Century Gothic" w:hAnsi="Century Gothic" w:cs="Century Gothic"/>
          <w:bCs/>
          <w:color w:val="000000"/>
          <w:sz w:val="20"/>
          <w:szCs w:val="20"/>
        </w:rPr>
        <w:t xml:space="preserve"> the key person from Business and IT to support on issue of </w:t>
      </w:r>
      <w:r w:rsidRPr="00DE2366">
        <w:rPr>
          <w:rFonts w:ascii="Century Gothic" w:hAnsi="Century Gothic" w:cs="Century Gothic"/>
          <w:bCs/>
          <w:color w:val="000000"/>
          <w:sz w:val="20"/>
          <w:szCs w:val="20"/>
        </w:rPr>
        <w:t>Opti</w:t>
      </w:r>
      <w:r w:rsidRPr="00DE2366">
        <w:rPr>
          <w:rFonts w:ascii="Century Gothic" w:hAnsi="Century Gothic" w:cs="Century Gothic"/>
          <w:bCs/>
          <w:color w:val="000000"/>
          <w:sz w:val="20"/>
          <w:szCs w:val="20"/>
        </w:rPr>
        <w:t xml:space="preserve"> Suite</w:t>
      </w:r>
      <w:r w:rsidRPr="008C57F1">
        <w:rPr>
          <w:rFonts w:ascii="Arial" w:hAnsi="Arial" w:cs="Arial"/>
          <w:sz w:val="20"/>
          <w:szCs w:val="20"/>
        </w:rPr>
        <w:t>.</w:t>
      </w:r>
    </w:p>
    <w:p w:rsidR="00F7524B" w:rsidP="00F7524B">
      <w:pPr>
        <w:keepNext/>
        <w:widowControl w:val="0"/>
        <w:adjustRightInd w:val="0"/>
        <w:rPr>
          <w:rFonts w:ascii="Century Gothic" w:eastAsia="SimSun" w:hAnsi="Century Gothic"/>
          <w:b/>
          <w:bCs/>
          <w:sz w:val="20"/>
          <w:szCs w:val="20"/>
          <w:u w:val="single"/>
        </w:rPr>
      </w:pPr>
    </w:p>
    <w:p w:rsidR="00016680" w:rsidP="00F7524B">
      <w:pPr>
        <w:keepNext/>
        <w:widowControl w:val="0"/>
        <w:adjustRightInd w:val="0"/>
        <w:rPr>
          <w:rFonts w:ascii="Century Gothic" w:eastAsia="SimSun" w:hAnsi="Century Gothic"/>
          <w:b/>
          <w:bCs/>
          <w:sz w:val="20"/>
          <w:szCs w:val="20"/>
          <w:u w:val="single"/>
        </w:rPr>
      </w:pPr>
      <w:r>
        <w:rPr>
          <w:rFonts w:ascii="Century Gothic" w:eastAsia="SimSun" w:hAnsi="Century Gothic"/>
          <w:b/>
          <w:bCs/>
          <w:sz w:val="20"/>
          <w:szCs w:val="20"/>
          <w:u w:val="single"/>
        </w:rPr>
        <w:t>Roll Out (</w:t>
      </w:r>
      <w:r w:rsidRPr="00F56F95">
        <w:rPr>
          <w:rFonts w:ascii="Century Gothic" w:eastAsia="SimSun" w:hAnsi="Century Gothic"/>
          <w:b/>
          <w:bCs/>
          <w:sz w:val="20"/>
          <w:szCs w:val="20"/>
          <w:u w:val="single"/>
        </w:rPr>
        <w:t>Extended WMS in Spares Parts Business</w:t>
      </w:r>
      <w:r>
        <w:rPr>
          <w:rFonts w:ascii="Century Gothic" w:eastAsia="SimSun" w:hAnsi="Century Gothic"/>
          <w:b/>
          <w:bCs/>
          <w:sz w:val="20"/>
          <w:szCs w:val="20"/>
          <w:u w:val="single"/>
        </w:rPr>
        <w:t>)</w:t>
      </w:r>
      <w:r w:rsidRPr="00F56F95">
        <w:rPr>
          <w:rFonts w:ascii="Century Gothic" w:eastAsia="SimSun" w:hAnsi="Century Gothic"/>
          <w:b/>
          <w:bCs/>
          <w:sz w:val="20"/>
          <w:szCs w:val="20"/>
          <w:u w:val="single"/>
        </w:rPr>
        <w:t xml:space="preserve"> </w:t>
      </w:r>
    </w:p>
    <w:p w:rsidR="00F7524B" w:rsidRPr="00F7524B" w:rsidP="00F7524B">
      <w:pPr>
        <w:keepNext/>
        <w:widowControl w:val="0"/>
        <w:adjustRightInd w:val="0"/>
        <w:rPr>
          <w:rFonts w:ascii="Century Gothic" w:eastAsia="SimSun" w:hAnsi="Century Gothic"/>
          <w:b/>
          <w:bCs/>
          <w:sz w:val="20"/>
          <w:szCs w:val="20"/>
          <w:u w:val="single"/>
        </w:rPr>
      </w:pPr>
    </w:p>
    <w:p w:rsidR="00016680" w:rsidP="00016680">
      <w:pPr>
        <w:pStyle w:val="NormalWeb"/>
        <w:numPr>
          <w:ilvl w:val="0"/>
          <w:numId w:val="17"/>
        </w:numPr>
        <w:spacing w:before="0" w:beforeAutospacing="0" w:after="0" w:afterAutospacing="0"/>
        <w:ind w:left="360"/>
        <w:contextualSpacing/>
        <w:rPr>
          <w:rFonts w:ascii="Century Gothic" w:hAnsi="Century Gothic" w:cs="Century Gothic"/>
          <w:bCs/>
          <w:color w:val="000000"/>
          <w:sz w:val="20"/>
          <w:szCs w:val="20"/>
        </w:rPr>
      </w:pPr>
      <w:r>
        <w:rPr>
          <w:rFonts w:ascii="Century Gothic" w:hAnsi="Century Gothic" w:cs="Century Gothic"/>
          <w:bCs/>
          <w:color w:val="000000"/>
          <w:sz w:val="20"/>
          <w:szCs w:val="20"/>
        </w:rPr>
        <w:t>Went through all existing set up WMS in R/3 kernel to point out why WMS is not supporting</w:t>
      </w:r>
      <w:r w:rsidRPr="00DE2366">
        <w:rPr>
          <w:rFonts w:ascii="Century Gothic" w:hAnsi="Century Gothic" w:cs="Century Gothic"/>
          <w:bCs/>
          <w:color w:val="000000"/>
          <w:sz w:val="20"/>
          <w:szCs w:val="20"/>
        </w:rPr>
        <w:t>.</w:t>
      </w:r>
      <w:r>
        <w:rPr>
          <w:rFonts w:ascii="Century Gothic" w:hAnsi="Century Gothic" w:cs="Century Gothic"/>
          <w:bCs/>
          <w:color w:val="000000"/>
          <w:sz w:val="20"/>
          <w:szCs w:val="20"/>
        </w:rPr>
        <w:t xml:space="preserve"> Post analysis we found kernel has to be updated with WMS service pack which may cause huge budget allocation to business, therefore we decided to opt for Extended WMS. </w:t>
      </w:r>
    </w:p>
    <w:p w:rsidR="00016680" w:rsidRPr="00DE2366" w:rsidP="00016680">
      <w:pPr>
        <w:pStyle w:val="NormalWeb"/>
        <w:spacing w:before="0" w:beforeAutospacing="0" w:after="0" w:afterAutospacing="0"/>
        <w:ind w:left="360"/>
        <w:contextualSpacing/>
        <w:rPr>
          <w:rFonts w:ascii="Century Gothic" w:hAnsi="Century Gothic" w:cs="Century Gothic"/>
          <w:bCs/>
          <w:color w:val="000000"/>
          <w:sz w:val="20"/>
          <w:szCs w:val="20"/>
        </w:rPr>
      </w:pPr>
      <w:r>
        <w:rPr>
          <w:rFonts w:ascii="Century Gothic" w:hAnsi="Century Gothic" w:cs="Century Gothic"/>
          <w:bCs/>
          <w:color w:val="000000"/>
          <w:sz w:val="20"/>
          <w:szCs w:val="20"/>
        </w:rPr>
        <w:t xml:space="preserve">We outsourced Third party vendor to purchase WMS tool. We prepared a solution design to support virtual WMS in R/3 by implementing </w:t>
      </w:r>
      <w:r>
        <w:rPr>
          <w:rFonts w:ascii="Century Gothic" w:hAnsi="Century Gothic" w:cs="Century Gothic"/>
          <w:bCs/>
          <w:color w:val="000000"/>
          <w:sz w:val="20"/>
          <w:szCs w:val="20"/>
        </w:rPr>
        <w:t>IDOC</w:t>
      </w:r>
      <w:r>
        <w:rPr>
          <w:rFonts w:ascii="Century Gothic" w:hAnsi="Century Gothic" w:cs="Century Gothic"/>
          <w:bCs/>
          <w:color w:val="000000"/>
          <w:sz w:val="20"/>
          <w:szCs w:val="20"/>
        </w:rPr>
        <w:t xml:space="preserve"> (Outbound to carry out Transfer order and update GR) and Inbound (To acknowledge Inventory </w:t>
      </w:r>
      <w:r w:rsidR="00691CAA">
        <w:rPr>
          <w:rFonts w:ascii="Century Gothic" w:hAnsi="Century Gothic" w:cs="Century Gothic"/>
          <w:bCs/>
          <w:color w:val="000000"/>
          <w:sz w:val="20"/>
          <w:szCs w:val="20"/>
        </w:rPr>
        <w:t>Management</w:t>
      </w:r>
      <w:r>
        <w:rPr>
          <w:rFonts w:ascii="Century Gothic" w:hAnsi="Century Gothic" w:cs="Century Gothic"/>
          <w:bCs/>
          <w:color w:val="000000"/>
          <w:sz w:val="20"/>
          <w:szCs w:val="20"/>
        </w:rPr>
        <w:t xml:space="preserve"> </w:t>
      </w:r>
      <w:r w:rsidR="004A210C">
        <w:rPr>
          <w:rFonts w:ascii="Century Gothic" w:hAnsi="Century Gothic" w:cs="Century Gothic"/>
          <w:bCs/>
          <w:color w:val="000000"/>
          <w:sz w:val="20"/>
          <w:szCs w:val="20"/>
        </w:rPr>
        <w:t>in</w:t>
      </w:r>
      <w:r>
        <w:rPr>
          <w:rFonts w:ascii="Century Gothic" w:hAnsi="Century Gothic" w:cs="Century Gothic"/>
          <w:bCs/>
          <w:color w:val="000000"/>
          <w:sz w:val="20"/>
          <w:szCs w:val="20"/>
        </w:rPr>
        <w:t xml:space="preserve"> R/3).  </w:t>
      </w:r>
    </w:p>
    <w:p w:rsidR="00016680" w:rsidP="00016680">
      <w:pPr>
        <w:pStyle w:val="NormalWeb"/>
        <w:numPr>
          <w:ilvl w:val="0"/>
          <w:numId w:val="17"/>
        </w:numPr>
        <w:spacing w:after="0" w:afterAutospacing="0"/>
        <w:ind w:left="360"/>
        <w:contextualSpacing/>
        <w:rPr>
          <w:rFonts w:ascii="Century Gothic" w:hAnsi="Century Gothic" w:cs="Century Gothic"/>
          <w:bCs/>
          <w:color w:val="000000"/>
          <w:sz w:val="20"/>
          <w:szCs w:val="20"/>
        </w:rPr>
      </w:pPr>
      <w:r>
        <w:rPr>
          <w:rFonts w:ascii="Century Gothic" w:hAnsi="Century Gothic" w:cs="Century Gothic"/>
          <w:bCs/>
          <w:color w:val="000000"/>
          <w:sz w:val="20"/>
          <w:szCs w:val="20"/>
        </w:rPr>
        <w:t>My p</w:t>
      </w:r>
      <w:r w:rsidRPr="00DE2366">
        <w:rPr>
          <w:rFonts w:ascii="Century Gothic" w:hAnsi="Century Gothic" w:cs="Century Gothic"/>
          <w:bCs/>
          <w:color w:val="000000"/>
          <w:sz w:val="20"/>
          <w:szCs w:val="20"/>
        </w:rPr>
        <w:t>roposed solution w</w:t>
      </w:r>
      <w:r>
        <w:rPr>
          <w:rFonts w:ascii="Century Gothic" w:hAnsi="Century Gothic" w:cs="Century Gothic"/>
          <w:bCs/>
          <w:color w:val="000000"/>
          <w:sz w:val="20"/>
          <w:szCs w:val="20"/>
        </w:rPr>
        <w:t>as</w:t>
      </w:r>
      <w:r w:rsidRPr="00DE2366">
        <w:rPr>
          <w:rFonts w:ascii="Century Gothic" w:hAnsi="Century Gothic" w:cs="Century Gothic"/>
          <w:bCs/>
          <w:color w:val="000000"/>
          <w:sz w:val="20"/>
          <w:szCs w:val="20"/>
        </w:rPr>
        <w:t xml:space="preserve"> proven </w:t>
      </w:r>
      <w:r>
        <w:rPr>
          <w:rFonts w:ascii="Century Gothic" w:hAnsi="Century Gothic" w:cs="Century Gothic"/>
          <w:bCs/>
          <w:color w:val="000000"/>
          <w:sz w:val="20"/>
          <w:szCs w:val="20"/>
        </w:rPr>
        <w:t xml:space="preserve">a </w:t>
      </w:r>
      <w:r w:rsidRPr="00DE2366">
        <w:rPr>
          <w:rFonts w:ascii="Century Gothic" w:hAnsi="Century Gothic" w:cs="Century Gothic"/>
          <w:bCs/>
          <w:color w:val="000000"/>
          <w:sz w:val="20"/>
          <w:szCs w:val="20"/>
        </w:rPr>
        <w:t xml:space="preserve">saving of </w:t>
      </w:r>
      <w:r w:rsidR="008C642D">
        <w:rPr>
          <w:rFonts w:ascii="Century Gothic" w:hAnsi="Century Gothic" w:cs="Century Gothic"/>
          <w:bCs/>
          <w:color w:val="000000"/>
          <w:sz w:val="20"/>
          <w:szCs w:val="20"/>
        </w:rPr>
        <w:t>lot of manual work and money saving to the business</w:t>
      </w:r>
      <w:r w:rsidRPr="00DE2366">
        <w:rPr>
          <w:rFonts w:ascii="Century Gothic" w:hAnsi="Century Gothic" w:cs="Century Gothic"/>
          <w:bCs/>
          <w:color w:val="000000"/>
          <w:sz w:val="20"/>
          <w:szCs w:val="20"/>
        </w:rPr>
        <w:t>.</w:t>
      </w:r>
    </w:p>
    <w:p w:rsidR="0054709D"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 xml:space="preserve">Honeywell Aerospace Inc. </w:t>
      </w:r>
      <w:r w:rsidRPr="009B0893">
        <w:rPr>
          <w:rFonts w:ascii="Century Gothic" w:hAnsi="Century Gothic"/>
          <w:b/>
          <w:sz w:val="20"/>
          <w:szCs w:val="20"/>
        </w:rPr>
        <w:tab/>
        <w:t xml:space="preserve">  </w:t>
      </w:r>
      <w:r w:rsidRPr="009B0893">
        <w:rPr>
          <w:rFonts w:ascii="Century Gothic" w:hAnsi="Century Gothic"/>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Pr>
          <w:rFonts w:ascii="Century Gothic" w:hAnsi="Century Gothic"/>
          <w:b/>
          <w:sz w:val="20"/>
          <w:szCs w:val="20"/>
        </w:rPr>
        <w:t>Sep</w:t>
      </w:r>
      <w:r w:rsidRPr="009D12B5">
        <w:rPr>
          <w:rFonts w:ascii="Century Gothic" w:hAnsi="Century Gothic"/>
          <w:b/>
          <w:sz w:val="20"/>
          <w:szCs w:val="20"/>
        </w:rPr>
        <w:t xml:space="preserve"> </w:t>
      </w:r>
      <w:r>
        <w:rPr>
          <w:rFonts w:ascii="Century Gothic" w:hAnsi="Century Gothic"/>
          <w:b/>
          <w:sz w:val="20"/>
          <w:szCs w:val="20"/>
        </w:rPr>
        <w:t>2008</w:t>
      </w:r>
      <w:r w:rsidRPr="009B0893">
        <w:rPr>
          <w:rFonts w:ascii="Century Gothic" w:hAnsi="Century Gothic"/>
          <w:b/>
          <w:sz w:val="20"/>
          <w:szCs w:val="20"/>
        </w:rPr>
        <w:t xml:space="preserve"> – </w:t>
      </w:r>
      <w:r>
        <w:rPr>
          <w:rFonts w:ascii="Century Gothic" w:hAnsi="Century Gothic"/>
          <w:b/>
          <w:sz w:val="20"/>
          <w:szCs w:val="20"/>
        </w:rPr>
        <w:t>Apr 2009</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Pr="006A2CCA">
        <w:rPr>
          <w:rFonts w:ascii="Century Gothic" w:eastAsia="SimSun" w:hAnsi="Century Gothic"/>
          <w:b/>
          <w:bCs/>
          <w:sz w:val="20"/>
          <w:szCs w:val="20"/>
        </w:rPr>
        <w:t>Keane International</w:t>
      </w:r>
      <w:r>
        <w:rPr>
          <w:rFonts w:ascii="Century Gothic" w:hAnsi="Century Gothic"/>
          <w:b/>
          <w:sz w:val="20"/>
          <w:szCs w:val="20"/>
        </w:rPr>
        <w:t xml:space="preserve"> </w:t>
      </w:r>
    </w:p>
    <w:p w:rsidR="00016680" w:rsidP="00016680">
      <w:pPr>
        <w:rPr>
          <w:rFonts w:ascii="Century Gothic" w:hAnsi="Century Gothic"/>
          <w:b/>
          <w:sz w:val="20"/>
          <w:szCs w:val="20"/>
        </w:rPr>
      </w:pPr>
      <w:r>
        <w:rPr>
          <w:rFonts w:ascii="Century Gothic" w:hAnsi="Century Gothic"/>
          <w:b/>
          <w:sz w:val="20"/>
          <w:szCs w:val="20"/>
        </w:rPr>
        <w:t>ROLE</w:t>
      </w:r>
      <w:r w:rsidRPr="009B0893">
        <w:rPr>
          <w:rFonts w:ascii="Century Gothic" w:hAnsi="Century Gothic"/>
          <w:b/>
          <w:sz w:val="20"/>
          <w:szCs w:val="20"/>
        </w:rPr>
        <w:tab/>
      </w:r>
      <w:r w:rsidR="00B154CE">
        <w:rPr>
          <w:rFonts w:ascii="Century Gothic" w:hAnsi="Century Gothic"/>
          <w:sz w:val="20"/>
          <w:szCs w:val="20"/>
        </w:rPr>
        <w:t xml:space="preserve">        </w:t>
      </w:r>
      <w:r w:rsidRPr="00C36C56">
        <w:rPr>
          <w:rFonts w:ascii="Century Gothic" w:hAnsi="Century Gothic"/>
          <w:b/>
          <w:sz w:val="20"/>
          <w:szCs w:val="20"/>
        </w:rPr>
        <w:t>SAP SD Consultant (AM</w:t>
      </w:r>
      <w:r w:rsidRPr="00C36C56" w:rsidR="00F85C19">
        <w:rPr>
          <w:rFonts w:ascii="Century Gothic" w:hAnsi="Century Gothic"/>
          <w:b/>
          <w:sz w:val="20"/>
          <w:szCs w:val="20"/>
        </w:rPr>
        <w:t>S</w:t>
      </w:r>
      <w:r w:rsidRPr="00C36C56">
        <w:rPr>
          <w:rFonts w:ascii="Century Gothic" w:hAnsi="Century Gothic"/>
          <w:b/>
          <w:sz w:val="20"/>
          <w:szCs w:val="20"/>
        </w:rPr>
        <w:t>)</w:t>
      </w:r>
    </w:p>
    <w:p w:rsidR="00F7524B" w:rsidRPr="00F7524B" w:rsidP="00016680">
      <w:pPr>
        <w:rPr>
          <w:rFonts w:ascii="Century Gothic" w:hAnsi="Century Gothic"/>
          <w:b/>
          <w:sz w:val="20"/>
          <w:szCs w:val="20"/>
        </w:rPr>
      </w:pP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 xml:space="preserve">Involved in issue resolving </w:t>
      </w:r>
      <w:r>
        <w:rPr>
          <w:rFonts w:ascii="Century Gothic" w:hAnsi="Century Gothic" w:cs="Century Gothic"/>
          <w:bCs/>
          <w:color w:val="000000"/>
          <w:sz w:val="20"/>
          <w:szCs w:val="20"/>
        </w:rPr>
        <w:t xml:space="preserve">in majority of Pricing, Accounting, Printing related </w:t>
      </w:r>
      <w:r w:rsidRPr="006E2DB3">
        <w:rPr>
          <w:rFonts w:ascii="Century Gothic" w:hAnsi="Century Gothic" w:cs="Century Gothic"/>
          <w:bCs/>
          <w:color w:val="000000"/>
          <w:sz w:val="20"/>
          <w:szCs w:val="20"/>
        </w:rPr>
        <w:t xml:space="preserve">from </w:t>
      </w:r>
      <w:r>
        <w:rPr>
          <w:rFonts w:ascii="Century Gothic" w:hAnsi="Century Gothic" w:cs="Century Gothic"/>
          <w:bCs/>
          <w:color w:val="000000"/>
          <w:sz w:val="20"/>
          <w:szCs w:val="20"/>
        </w:rPr>
        <w:t xml:space="preserve">offshore </w:t>
      </w:r>
      <w:r w:rsidRPr="006E2DB3">
        <w:rPr>
          <w:rFonts w:ascii="Century Gothic" w:hAnsi="Century Gothic" w:cs="Century Gothic"/>
          <w:bCs/>
          <w:color w:val="000000"/>
          <w:sz w:val="20"/>
          <w:szCs w:val="20"/>
        </w:rPr>
        <w:t xml:space="preserve">which we </w:t>
      </w:r>
      <w:r>
        <w:rPr>
          <w:rFonts w:ascii="Century Gothic" w:hAnsi="Century Gothic" w:cs="Century Gothic"/>
          <w:bCs/>
          <w:color w:val="000000"/>
          <w:sz w:val="20"/>
          <w:szCs w:val="20"/>
        </w:rPr>
        <w:t xml:space="preserve">used to get </w:t>
      </w:r>
      <w:r w:rsidRPr="006E2DB3">
        <w:rPr>
          <w:rFonts w:ascii="Century Gothic" w:hAnsi="Century Gothic" w:cs="Century Gothic"/>
          <w:bCs/>
          <w:color w:val="000000"/>
          <w:sz w:val="20"/>
          <w:szCs w:val="20"/>
        </w:rPr>
        <w:t>through Corrido™ (</w:t>
      </w:r>
      <w:r>
        <w:rPr>
          <w:rFonts w:ascii="Century Gothic" w:hAnsi="Century Gothic" w:cs="Century Gothic"/>
          <w:bCs/>
          <w:color w:val="000000"/>
          <w:sz w:val="20"/>
          <w:szCs w:val="20"/>
        </w:rPr>
        <w:t xml:space="preserve">PRS </w:t>
      </w:r>
      <w:r w:rsidRPr="006E2DB3">
        <w:rPr>
          <w:rFonts w:ascii="Century Gothic" w:hAnsi="Century Gothic" w:cs="Century Gothic"/>
          <w:bCs/>
          <w:color w:val="000000"/>
          <w:sz w:val="20"/>
          <w:szCs w:val="20"/>
        </w:rPr>
        <w:t>Tools).</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Majorly I handled P-3 and P</w:t>
      </w:r>
      <w:r w:rsidRPr="006E2DB3">
        <w:rPr>
          <w:rFonts w:ascii="Century Gothic" w:hAnsi="Century Gothic" w:cs="Century Gothic"/>
          <w:bCs/>
          <w:color w:val="000000"/>
          <w:sz w:val="20"/>
          <w:szCs w:val="20"/>
        </w:rPr>
        <w:t xml:space="preserve">-2 tickets and also got chance to work on </w:t>
      </w:r>
      <w:r>
        <w:rPr>
          <w:rFonts w:ascii="Century Gothic" w:hAnsi="Century Gothic" w:cs="Century Gothic"/>
          <w:bCs/>
          <w:color w:val="000000"/>
          <w:sz w:val="20"/>
          <w:szCs w:val="20"/>
        </w:rPr>
        <w:t>P</w:t>
      </w:r>
      <w:r w:rsidRPr="006E2DB3">
        <w:rPr>
          <w:rFonts w:ascii="Century Gothic" w:hAnsi="Century Gothic" w:cs="Century Gothic"/>
          <w:bCs/>
          <w:color w:val="000000"/>
          <w:sz w:val="20"/>
          <w:szCs w:val="20"/>
        </w:rPr>
        <w:t>-1 tickets and was able to solve under SLA.</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G</w:t>
      </w:r>
      <w:r>
        <w:rPr>
          <w:rFonts w:ascii="Century Gothic" w:hAnsi="Century Gothic" w:cs="Century Gothic"/>
          <w:bCs/>
          <w:color w:val="000000"/>
          <w:sz w:val="20"/>
          <w:szCs w:val="20"/>
        </w:rPr>
        <w:t xml:space="preserve">ot Chance to work upon Critical </w:t>
      </w:r>
      <w:r>
        <w:rPr>
          <w:rFonts w:ascii="Century Gothic" w:hAnsi="Century Gothic" w:cs="Century Gothic"/>
          <w:bCs/>
          <w:color w:val="000000"/>
          <w:sz w:val="20"/>
          <w:szCs w:val="20"/>
        </w:rPr>
        <w:t>RICEF</w:t>
      </w:r>
      <w:r>
        <w:rPr>
          <w:rFonts w:ascii="Century Gothic" w:hAnsi="Century Gothic" w:cs="Century Gothic"/>
          <w:bCs/>
          <w:color w:val="000000"/>
          <w:sz w:val="20"/>
          <w:szCs w:val="20"/>
        </w:rPr>
        <w:t xml:space="preserve"> Objects</w:t>
      </w:r>
      <w:r w:rsidRPr="006E2DB3">
        <w:rPr>
          <w:rFonts w:ascii="Century Gothic" w:hAnsi="Century Gothic" w:cs="Century Gothic"/>
          <w:bCs/>
          <w:color w:val="000000"/>
          <w:sz w:val="20"/>
          <w:szCs w:val="20"/>
        </w:rPr>
        <w:t xml:space="preserve"> and was able to close while coordinating with Business and Technical Consultant.</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Experience into</w:t>
      </w:r>
      <w:r w:rsidRPr="006E2DB3">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850 Interface based issue.</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Experience into resolving</w:t>
      </w:r>
      <w:r w:rsidRPr="006E2DB3">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t</w:t>
      </w:r>
      <w:r w:rsidRPr="006E2DB3">
        <w:rPr>
          <w:rFonts w:ascii="Century Gothic" w:hAnsi="Century Gothic" w:cs="Century Gothic"/>
          <w:bCs/>
          <w:color w:val="000000"/>
          <w:sz w:val="20"/>
          <w:szCs w:val="20"/>
        </w:rPr>
        <w:t>ickets related to After Market (Customer Service).</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Exposure</w:t>
      </w:r>
      <w:r w:rsidRPr="006E2DB3">
        <w:rPr>
          <w:rFonts w:ascii="Century Gothic" w:hAnsi="Century Gothic" w:cs="Century Gothic"/>
          <w:bCs/>
          <w:color w:val="000000"/>
          <w:sz w:val="20"/>
          <w:szCs w:val="20"/>
        </w:rPr>
        <w:t xml:space="preserve"> in</w:t>
      </w:r>
      <w:r>
        <w:rPr>
          <w:rFonts w:ascii="Century Gothic" w:hAnsi="Century Gothic" w:cs="Century Gothic"/>
          <w:bCs/>
          <w:color w:val="000000"/>
          <w:sz w:val="20"/>
          <w:szCs w:val="20"/>
        </w:rPr>
        <w:t>to</w:t>
      </w:r>
      <w:r w:rsidRPr="006E2DB3">
        <w:rPr>
          <w:rFonts w:ascii="Century Gothic" w:hAnsi="Century Gothic" w:cs="Century Gothic"/>
          <w:bCs/>
          <w:color w:val="000000"/>
          <w:sz w:val="20"/>
          <w:szCs w:val="20"/>
        </w:rPr>
        <w:t xml:space="preserve"> Regression Testing </w:t>
      </w:r>
      <w:r>
        <w:rPr>
          <w:rFonts w:ascii="Century Gothic" w:hAnsi="Century Gothic" w:cs="Century Gothic"/>
          <w:bCs/>
          <w:color w:val="000000"/>
          <w:sz w:val="20"/>
          <w:szCs w:val="20"/>
        </w:rPr>
        <w:t>and</w:t>
      </w:r>
      <w:r w:rsidRPr="006E2DB3">
        <w:rPr>
          <w:rFonts w:ascii="Century Gothic" w:hAnsi="Century Gothic" w:cs="Century Gothic"/>
          <w:bCs/>
          <w:color w:val="000000"/>
          <w:sz w:val="20"/>
          <w:szCs w:val="20"/>
        </w:rPr>
        <w:t xml:space="preserve"> Performance testing.</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 xml:space="preserve">Did </w:t>
      </w:r>
      <w:r w:rsidRPr="006E2DB3">
        <w:rPr>
          <w:rFonts w:ascii="Century Gothic" w:hAnsi="Century Gothic" w:cs="Century Gothic"/>
          <w:bCs/>
          <w:color w:val="000000"/>
          <w:sz w:val="20"/>
          <w:szCs w:val="20"/>
        </w:rPr>
        <w:t>MQC</w:t>
      </w:r>
      <w:r w:rsidRPr="006E2DB3">
        <w:rPr>
          <w:rFonts w:ascii="Century Gothic" w:hAnsi="Century Gothic" w:cs="Century Gothic"/>
          <w:bCs/>
          <w:color w:val="000000"/>
          <w:sz w:val="20"/>
          <w:szCs w:val="20"/>
        </w:rPr>
        <w:t xml:space="preserve"> for new </w:t>
      </w:r>
      <w:r w:rsidRPr="006E2DB3">
        <w:rPr>
          <w:rFonts w:ascii="Century Gothic" w:hAnsi="Century Gothic" w:cs="Century Gothic"/>
          <w:bCs/>
          <w:color w:val="000000"/>
          <w:sz w:val="20"/>
          <w:szCs w:val="20"/>
        </w:rPr>
        <w:t>TR</w:t>
      </w:r>
      <w:r w:rsidRPr="006E2DB3">
        <w:rPr>
          <w:rFonts w:ascii="Century Gothic" w:hAnsi="Century Gothic" w:cs="Century Gothic"/>
          <w:bCs/>
          <w:color w:val="000000"/>
          <w:sz w:val="20"/>
          <w:szCs w:val="20"/>
        </w:rPr>
        <w:t xml:space="preserve"> (Transport Request) or code changes. </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Provided end user training remotely.</w:t>
      </w:r>
    </w:p>
    <w:p w:rsidR="00C22E59"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Key member in Score card meeting and Issue meeting.</w:t>
      </w:r>
    </w:p>
    <w:p w:rsidR="00F7524B"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00F85C19">
        <w:rPr>
          <w:rFonts w:ascii="Century Gothic" w:hAnsi="Century Gothic"/>
          <w:b/>
          <w:sz w:val="20"/>
          <w:szCs w:val="20"/>
        </w:rPr>
        <w:t xml:space="preserve"> </w:t>
      </w:r>
      <w:r w:rsidRPr="006A2CCA">
        <w:rPr>
          <w:rFonts w:ascii="Century Gothic" w:eastAsia="SimSun" w:hAnsi="Century Gothic"/>
          <w:b/>
          <w:bCs/>
          <w:sz w:val="20"/>
          <w:szCs w:val="20"/>
        </w:rPr>
        <w:t>Emsaar</w:t>
      </w:r>
      <w:r w:rsidRPr="006A2CCA">
        <w:rPr>
          <w:rFonts w:ascii="Century Gothic" w:eastAsia="SimSun" w:hAnsi="Century Gothic"/>
          <w:b/>
          <w:bCs/>
          <w:sz w:val="20"/>
          <w:szCs w:val="20"/>
        </w:rPr>
        <w:t xml:space="preserve"> Group</w:t>
      </w:r>
      <w:r w:rsidRPr="008C57F1">
        <w:rPr>
          <w:b/>
          <w:bCs/>
          <w:sz w:val="20"/>
          <w:szCs w:val="20"/>
          <w:lang w:val="en-GB"/>
        </w:rPr>
        <w:t xml:space="preserve">  </w:t>
      </w:r>
      <w:r>
        <w:rPr>
          <w:b/>
          <w:bCs/>
          <w:sz w:val="20"/>
          <w:szCs w:val="20"/>
          <w:lang w:val="en-GB"/>
        </w:rPr>
        <w:t xml:space="preserve"> </w:t>
      </w:r>
      <w:r w:rsidRPr="009B0893" w:rsidR="004A210C">
        <w:rPr>
          <w:rFonts w:ascii="Century Gothic" w:hAnsi="Century Gothic"/>
          <w:b/>
          <w:sz w:val="20"/>
          <w:szCs w:val="20"/>
        </w:rPr>
        <w:tab/>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Pr>
          <w:rFonts w:ascii="Century Gothic" w:hAnsi="Century Gothic"/>
          <w:b/>
          <w:sz w:val="20"/>
          <w:szCs w:val="20"/>
        </w:rPr>
        <w:t>Aug</w:t>
      </w:r>
      <w:r w:rsidRPr="009D12B5">
        <w:rPr>
          <w:rFonts w:ascii="Century Gothic" w:hAnsi="Century Gothic"/>
          <w:b/>
          <w:sz w:val="20"/>
          <w:szCs w:val="20"/>
        </w:rPr>
        <w:t xml:space="preserve"> </w:t>
      </w:r>
      <w:r>
        <w:rPr>
          <w:rFonts w:ascii="Century Gothic" w:hAnsi="Century Gothic"/>
          <w:b/>
          <w:sz w:val="20"/>
          <w:szCs w:val="20"/>
        </w:rPr>
        <w:t>2007</w:t>
      </w:r>
      <w:r w:rsidRPr="009B0893">
        <w:rPr>
          <w:rFonts w:ascii="Century Gothic" w:hAnsi="Century Gothic"/>
          <w:b/>
          <w:sz w:val="20"/>
          <w:szCs w:val="20"/>
        </w:rPr>
        <w:t xml:space="preserve"> – </w:t>
      </w:r>
      <w:r>
        <w:rPr>
          <w:rFonts w:ascii="Century Gothic" w:hAnsi="Century Gothic"/>
          <w:b/>
          <w:sz w:val="20"/>
          <w:szCs w:val="20"/>
        </w:rPr>
        <w:t>Jun 2008</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00B154CE">
        <w:rPr>
          <w:rFonts w:ascii="Century Gothic" w:hAnsi="Century Gothic"/>
          <w:b/>
          <w:sz w:val="20"/>
          <w:szCs w:val="20"/>
        </w:rPr>
        <w:t xml:space="preserve"> </w:t>
      </w:r>
      <w:r w:rsidRPr="006A2CCA">
        <w:rPr>
          <w:rFonts w:ascii="Century Gothic" w:eastAsia="SimSun" w:hAnsi="Century Gothic"/>
          <w:b/>
          <w:bCs/>
          <w:sz w:val="20"/>
          <w:szCs w:val="20"/>
        </w:rPr>
        <w:t>Rynsys</w:t>
      </w:r>
      <w:r w:rsidRPr="006A2CCA">
        <w:rPr>
          <w:rFonts w:ascii="Century Gothic" w:eastAsia="SimSun" w:hAnsi="Century Gothic"/>
          <w:b/>
          <w:bCs/>
          <w:sz w:val="20"/>
          <w:szCs w:val="20"/>
        </w:rPr>
        <w:t xml:space="preserve"> Technologies</w:t>
      </w:r>
      <w:r>
        <w:rPr>
          <w:rFonts w:ascii="Century Gothic" w:hAnsi="Century Gothic"/>
          <w:b/>
          <w:sz w:val="20"/>
          <w:szCs w:val="20"/>
        </w:rPr>
        <w:t xml:space="preserve"> </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Pr>
          <w:rFonts w:ascii="Century Gothic" w:hAnsi="Century Gothic"/>
          <w:sz w:val="20"/>
          <w:szCs w:val="20"/>
        </w:rPr>
        <w:t xml:space="preserve">         </w:t>
      </w:r>
      <w:r w:rsidRPr="00CB4C84">
        <w:rPr>
          <w:rFonts w:ascii="Century Gothic" w:hAnsi="Century Gothic"/>
          <w:b/>
          <w:sz w:val="20"/>
          <w:szCs w:val="20"/>
        </w:rPr>
        <w:t>SAP SD Consultant (Implementation)</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Based on take away of work shop to understand the current business </w:t>
      </w:r>
      <w:r w:rsidRPr="006E2DB3">
        <w:rPr>
          <w:rFonts w:ascii="Century Gothic" w:hAnsi="Century Gothic" w:cs="Century Gothic"/>
          <w:bCs/>
          <w:color w:val="000000"/>
          <w:sz w:val="20"/>
          <w:szCs w:val="20"/>
        </w:rPr>
        <w:t>processes,</w:t>
      </w:r>
      <w:r>
        <w:rPr>
          <w:rFonts w:ascii="Century Gothic" w:hAnsi="Century Gothic" w:cs="Century Gothic"/>
          <w:bCs/>
          <w:color w:val="000000"/>
          <w:sz w:val="20"/>
          <w:szCs w:val="20"/>
        </w:rPr>
        <w:t xml:space="preserve"> Prepared the o</w:t>
      </w:r>
      <w:r w:rsidRPr="006E2DB3">
        <w:rPr>
          <w:rFonts w:ascii="Century Gothic" w:hAnsi="Century Gothic" w:cs="Century Gothic"/>
          <w:bCs/>
          <w:color w:val="000000"/>
          <w:sz w:val="20"/>
          <w:szCs w:val="20"/>
        </w:rPr>
        <w:t>rganization structure viz. Configuring Enterprise Structure, Assignment of Organizational elements like Sales Organization, Dist</w:t>
      </w:r>
      <w:r>
        <w:rPr>
          <w:rFonts w:ascii="Century Gothic" w:hAnsi="Century Gothic" w:cs="Century Gothic"/>
          <w:bCs/>
          <w:color w:val="000000"/>
          <w:sz w:val="20"/>
          <w:szCs w:val="20"/>
        </w:rPr>
        <w:t>ribution Channels, Divisions,</w:t>
      </w:r>
      <w:r w:rsidRPr="006E2DB3">
        <w:rPr>
          <w:rFonts w:ascii="Century Gothic" w:hAnsi="Century Gothic" w:cs="Century Gothic"/>
          <w:bCs/>
          <w:color w:val="000000"/>
          <w:sz w:val="20"/>
          <w:szCs w:val="20"/>
        </w:rPr>
        <w:t xml:space="preserve"> Sales offices</w:t>
      </w:r>
      <w:r>
        <w:rPr>
          <w:rFonts w:ascii="Century Gothic" w:hAnsi="Century Gothic" w:cs="Century Gothic"/>
          <w:bCs/>
          <w:color w:val="000000"/>
          <w:sz w:val="20"/>
          <w:szCs w:val="20"/>
        </w:rPr>
        <w:t xml:space="preserve"> etc</w:t>
      </w:r>
      <w:r w:rsidRPr="006E2DB3">
        <w:rPr>
          <w:rFonts w:ascii="Century Gothic" w:hAnsi="Century Gothic" w:cs="Century Gothic"/>
          <w:bCs/>
          <w:color w:val="000000"/>
          <w:sz w:val="20"/>
          <w:szCs w:val="20"/>
        </w:rPr>
        <w:t>.</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Involved in interacting with business to feed the input in Customer Input (CI) template, to handle Issue data base.</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Post closure of all Issues, successfully prepared Business Process Program and Business process master list for business review.</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Subsequently, able to find out FIT and GAP in existing process and could able to prepare </w:t>
      </w:r>
      <w:r>
        <w:rPr>
          <w:rFonts w:ascii="Century Gothic" w:hAnsi="Century Gothic" w:cs="Century Gothic"/>
          <w:bCs/>
          <w:color w:val="000000"/>
          <w:sz w:val="20"/>
          <w:szCs w:val="20"/>
        </w:rPr>
        <w:t>RICEF</w:t>
      </w:r>
      <w:r>
        <w:rPr>
          <w:rFonts w:ascii="Century Gothic" w:hAnsi="Century Gothic" w:cs="Century Gothic"/>
          <w:bCs/>
          <w:color w:val="000000"/>
          <w:sz w:val="20"/>
          <w:szCs w:val="20"/>
        </w:rPr>
        <w:t xml:space="preserve"> objects along with Lead.</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 xml:space="preserve">Understood the Gap docs and prepared the functional specifications for </w:t>
      </w:r>
      <w:r w:rsidRPr="006E2DB3">
        <w:rPr>
          <w:rFonts w:ascii="Century Gothic" w:hAnsi="Century Gothic" w:cs="Century Gothic"/>
          <w:bCs/>
          <w:color w:val="000000"/>
          <w:sz w:val="20"/>
          <w:szCs w:val="20"/>
        </w:rPr>
        <w:t>RICEF</w:t>
      </w:r>
      <w:r w:rsidRPr="006E2DB3">
        <w:rPr>
          <w:rFonts w:ascii="Century Gothic" w:hAnsi="Century Gothic" w:cs="Century Gothic"/>
          <w:bCs/>
          <w:color w:val="000000"/>
          <w:sz w:val="20"/>
          <w:szCs w:val="20"/>
        </w:rPr>
        <w:t xml:space="preserve"> objects for ABAP </w:t>
      </w:r>
      <w:r w:rsidRPr="006E2DB3">
        <w:rPr>
          <w:rFonts w:ascii="Century Gothic" w:hAnsi="Century Gothic" w:cs="Century Gothic"/>
          <w:bCs/>
          <w:color w:val="000000"/>
          <w:sz w:val="20"/>
          <w:szCs w:val="20"/>
        </w:rPr>
        <w:t>development.</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Involved in working on Enhancement, Report &amp; Forms related objects. </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Customized Customer Master Records using Account Groups.</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Defined Pricing Procedure at various levels with Condition Types, Access Sequences and tables to accommodate the requirements of client.</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Worked on Pricing routine (</w:t>
      </w:r>
      <w:r>
        <w:rPr>
          <w:rFonts w:ascii="Century Gothic" w:hAnsi="Century Gothic" w:cs="Century Gothic"/>
          <w:bCs/>
          <w:color w:val="000000"/>
          <w:sz w:val="20"/>
          <w:szCs w:val="20"/>
        </w:rPr>
        <w:t>VOFM</w:t>
      </w:r>
      <w:r>
        <w:rPr>
          <w:rFonts w:ascii="Century Gothic" w:hAnsi="Century Gothic" w:cs="Century Gothic"/>
          <w:bCs/>
          <w:color w:val="000000"/>
          <w:sz w:val="20"/>
          <w:szCs w:val="20"/>
        </w:rPr>
        <w:t>) creation and mapping with the help of ABAP team.</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Configured different types of Sales Documents, Delivery Documents, Billing Documents, Item Categories and Schedule Line Categories.</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Conf</w:t>
      </w:r>
      <w:r>
        <w:rPr>
          <w:rFonts w:ascii="Century Gothic" w:hAnsi="Century Gothic" w:cs="Century Gothic"/>
          <w:bCs/>
          <w:color w:val="000000"/>
          <w:sz w:val="20"/>
          <w:szCs w:val="20"/>
        </w:rPr>
        <w:t>igured Consignment Process and a</w:t>
      </w:r>
      <w:r w:rsidRPr="006E2DB3">
        <w:rPr>
          <w:rFonts w:ascii="Century Gothic" w:hAnsi="Century Gothic" w:cs="Century Gothic"/>
          <w:bCs/>
          <w:color w:val="000000"/>
          <w:sz w:val="20"/>
          <w:szCs w:val="20"/>
        </w:rPr>
        <w:t>ctivated Credit Management.</w:t>
      </w:r>
    </w:p>
    <w:p w:rsidR="00016680"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Involved in Integra</w:t>
      </w:r>
      <w:r>
        <w:rPr>
          <w:rFonts w:ascii="Century Gothic" w:hAnsi="Century Gothic" w:cs="Century Gothic"/>
          <w:bCs/>
          <w:color w:val="000000"/>
          <w:sz w:val="20"/>
          <w:szCs w:val="20"/>
        </w:rPr>
        <w:t>tion of SD with MM, PP &amp; FI while working on Report based Objects.</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Worked on Output Forms on Invoice and Order acknowledgement.</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Prepared Test cases for Test Plan in Realization Phase to verify Business functionality.</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Did Unit Testing in Realization Phase to verify Transaction and Function under SAP System.</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Involved in cross functional testing under Final configuration stage to verify the Business process.</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sidRPr="006E2DB3">
        <w:rPr>
          <w:rFonts w:ascii="Century Gothic" w:hAnsi="Century Gothic" w:cs="Century Gothic"/>
          <w:bCs/>
          <w:color w:val="000000"/>
          <w:sz w:val="20"/>
          <w:szCs w:val="20"/>
        </w:rPr>
        <w:t>Involved in Stress, Performance, volume and Load testing along with technical team member in Final Preparation Phase</w:t>
      </w:r>
      <w:r>
        <w:rPr>
          <w:rFonts w:ascii="Century Gothic" w:hAnsi="Century Gothic" w:cs="Century Gothic"/>
          <w:bCs/>
          <w:color w:val="000000"/>
          <w:sz w:val="20"/>
          <w:szCs w:val="20"/>
        </w:rPr>
        <w:t xml:space="preserve"> </w:t>
      </w:r>
      <w:r w:rsidRPr="006E2DB3">
        <w:rPr>
          <w:rFonts w:ascii="Century Gothic" w:hAnsi="Century Gothic" w:cs="Century Gothic"/>
          <w:bCs/>
          <w:color w:val="000000"/>
          <w:sz w:val="20"/>
          <w:szCs w:val="20"/>
        </w:rPr>
        <w:t xml:space="preserve">to verify the Business process </w:t>
      </w:r>
      <w:r>
        <w:rPr>
          <w:rFonts w:ascii="Century Gothic" w:hAnsi="Century Gothic" w:cs="Century Gothic"/>
          <w:bCs/>
          <w:color w:val="000000"/>
          <w:sz w:val="20"/>
          <w:szCs w:val="20"/>
        </w:rPr>
        <w:t>in R/3, followed by data</w:t>
      </w:r>
      <w:r w:rsidRPr="006E2DB3">
        <w:rPr>
          <w:rFonts w:ascii="Century Gothic" w:hAnsi="Century Gothic" w:cs="Century Gothic"/>
          <w:bCs/>
          <w:color w:val="000000"/>
          <w:sz w:val="20"/>
          <w:szCs w:val="20"/>
        </w:rPr>
        <w:t xml:space="preserve"> cleansing from legacy system </w:t>
      </w:r>
      <w:r>
        <w:rPr>
          <w:rFonts w:ascii="Century Gothic" w:hAnsi="Century Gothic" w:cs="Century Gothic"/>
          <w:bCs/>
          <w:color w:val="000000"/>
          <w:sz w:val="20"/>
          <w:szCs w:val="20"/>
        </w:rPr>
        <w:t xml:space="preserve">carried out </w:t>
      </w:r>
      <w:r w:rsidRPr="006E2DB3">
        <w:rPr>
          <w:rFonts w:ascii="Century Gothic" w:hAnsi="Century Gothic" w:cs="Century Gothic"/>
          <w:bCs/>
          <w:color w:val="000000"/>
          <w:sz w:val="20"/>
          <w:szCs w:val="20"/>
        </w:rPr>
        <w:t xml:space="preserve">and uploaded for final testing </w:t>
      </w:r>
      <w:r>
        <w:rPr>
          <w:rFonts w:ascii="Century Gothic" w:hAnsi="Century Gothic" w:cs="Century Gothic"/>
          <w:bCs/>
          <w:color w:val="000000"/>
          <w:sz w:val="20"/>
          <w:szCs w:val="20"/>
        </w:rPr>
        <w:t xml:space="preserve">as a part of Cut over activities </w:t>
      </w:r>
      <w:r w:rsidRPr="006E2DB3">
        <w:rPr>
          <w:rFonts w:ascii="Century Gothic" w:hAnsi="Century Gothic" w:cs="Century Gothic"/>
          <w:bCs/>
          <w:color w:val="000000"/>
          <w:sz w:val="20"/>
          <w:szCs w:val="20"/>
        </w:rPr>
        <w:t>before moving to production system.</w:t>
      </w:r>
    </w:p>
    <w:p w:rsidR="00016680" w:rsidRPr="006E2DB3"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With closure of all defects of QA got the business</w:t>
      </w:r>
      <w:r w:rsidRPr="006E2DB3">
        <w:rPr>
          <w:rFonts w:ascii="Century Gothic" w:hAnsi="Century Gothic" w:cs="Century Gothic"/>
          <w:bCs/>
          <w:color w:val="000000"/>
          <w:sz w:val="20"/>
          <w:szCs w:val="20"/>
        </w:rPr>
        <w:t xml:space="preserve"> review and sign-off.</w:t>
      </w:r>
    </w:p>
    <w:p w:rsidR="00016680" w:rsidRPr="0038265D" w:rsidP="00016680">
      <w:pPr>
        <w:pStyle w:val="ListParagraph"/>
        <w:numPr>
          <w:ilvl w:val="1"/>
          <w:numId w:val="2"/>
        </w:numPr>
        <w:tabs>
          <w:tab w:val="left" w:pos="1305"/>
        </w:tabs>
        <w:autoSpaceDE w:val="0"/>
        <w:autoSpaceDN w:val="0"/>
        <w:rPr>
          <w:rFonts w:ascii="Century Gothic" w:hAnsi="Century Gothic" w:cs="Century Gothic"/>
          <w:bCs/>
          <w:color w:val="000000"/>
          <w:sz w:val="20"/>
          <w:szCs w:val="20"/>
        </w:rPr>
      </w:pPr>
      <w:r>
        <w:rPr>
          <w:rFonts w:ascii="Century Gothic" w:hAnsi="Century Gothic" w:cs="Century Gothic"/>
          <w:bCs/>
          <w:color w:val="000000"/>
          <w:sz w:val="20"/>
          <w:szCs w:val="20"/>
        </w:rPr>
        <w:t>Involved in e</w:t>
      </w:r>
      <w:r w:rsidRPr="006E2DB3">
        <w:rPr>
          <w:rFonts w:ascii="Century Gothic" w:hAnsi="Century Gothic" w:cs="Century Gothic"/>
          <w:bCs/>
          <w:color w:val="000000"/>
          <w:sz w:val="20"/>
          <w:szCs w:val="20"/>
        </w:rPr>
        <w:t xml:space="preserve">nd User Training and preparation of training manual besides, providing </w:t>
      </w:r>
      <w:r w:rsidRPr="006E2DB3">
        <w:rPr>
          <w:rFonts w:ascii="Century Gothic" w:hAnsi="Century Gothic" w:cs="Century Gothic"/>
          <w:bCs/>
          <w:color w:val="000000"/>
          <w:sz w:val="20"/>
          <w:szCs w:val="20"/>
        </w:rPr>
        <w:t>KT</w:t>
      </w:r>
      <w:r w:rsidRPr="006E2DB3">
        <w:rPr>
          <w:rFonts w:ascii="Century Gothic" w:hAnsi="Century Gothic" w:cs="Century Gothic"/>
          <w:bCs/>
          <w:color w:val="000000"/>
          <w:sz w:val="20"/>
          <w:szCs w:val="20"/>
        </w:rPr>
        <w:t xml:space="preserve"> to Support team </w:t>
      </w:r>
      <w:r>
        <w:rPr>
          <w:rFonts w:ascii="Century Gothic" w:hAnsi="Century Gothic" w:cs="Century Gothic"/>
          <w:bCs/>
          <w:color w:val="000000"/>
          <w:sz w:val="20"/>
          <w:szCs w:val="20"/>
        </w:rPr>
        <w:t>as a part of PIS</w:t>
      </w:r>
      <w:r w:rsidRPr="006E2DB3">
        <w:rPr>
          <w:rFonts w:ascii="Century Gothic" w:hAnsi="Century Gothic" w:cs="Century Gothic"/>
          <w:bCs/>
          <w:color w:val="000000"/>
          <w:sz w:val="20"/>
          <w:szCs w:val="20"/>
        </w:rPr>
        <w:t>.</w:t>
      </w:r>
    </w:p>
    <w:p w:rsidR="00C64BDA"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 xml:space="preserve">BSS </w:t>
      </w:r>
      <w:r w:rsidRPr="006A2CCA" w:rsidR="008F453B">
        <w:rPr>
          <w:rFonts w:ascii="Century Gothic" w:eastAsia="SimSun" w:hAnsi="Century Gothic"/>
          <w:b/>
          <w:bCs/>
          <w:sz w:val="20"/>
          <w:szCs w:val="20"/>
        </w:rPr>
        <w:t>Limited</w:t>
      </w:r>
      <w:r w:rsidR="008F453B">
        <w:rPr>
          <w:b/>
          <w:bCs/>
          <w:sz w:val="20"/>
          <w:szCs w:val="20"/>
          <w:lang w:val="en-GB"/>
        </w:rPr>
        <w:t xml:space="preserve"> </w:t>
      </w:r>
      <w:r w:rsidR="004A210C">
        <w:rPr>
          <w:b/>
          <w:bCs/>
          <w:sz w:val="20"/>
          <w:szCs w:val="20"/>
          <w:lang w:val="en-GB"/>
        </w:rPr>
        <w:tab/>
      </w:r>
      <w:r w:rsidRPr="009B0893" w:rsidR="004A210C">
        <w:rPr>
          <w:rFonts w:ascii="Century Gothic" w:hAnsi="Century Gothic"/>
          <w:b/>
          <w:sz w:val="20"/>
          <w:szCs w:val="20"/>
        </w:rPr>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Pr>
          <w:rFonts w:ascii="Century Gothic" w:hAnsi="Century Gothic"/>
          <w:b/>
          <w:sz w:val="20"/>
          <w:szCs w:val="20"/>
        </w:rPr>
        <w:t>Aug</w:t>
      </w:r>
      <w:r w:rsidRPr="009D12B5">
        <w:rPr>
          <w:rFonts w:ascii="Century Gothic" w:hAnsi="Century Gothic"/>
          <w:b/>
          <w:sz w:val="20"/>
          <w:szCs w:val="20"/>
        </w:rPr>
        <w:t xml:space="preserve"> </w:t>
      </w:r>
      <w:r>
        <w:rPr>
          <w:rFonts w:ascii="Century Gothic" w:hAnsi="Century Gothic"/>
          <w:b/>
          <w:sz w:val="20"/>
          <w:szCs w:val="20"/>
        </w:rPr>
        <w:t>2006</w:t>
      </w:r>
      <w:r w:rsidRPr="009B0893">
        <w:rPr>
          <w:rFonts w:ascii="Century Gothic" w:hAnsi="Century Gothic"/>
          <w:b/>
          <w:sz w:val="20"/>
          <w:szCs w:val="20"/>
        </w:rPr>
        <w:t xml:space="preserve"> – </w:t>
      </w:r>
      <w:r>
        <w:rPr>
          <w:rFonts w:ascii="Century Gothic" w:hAnsi="Century Gothic"/>
          <w:b/>
          <w:sz w:val="20"/>
          <w:szCs w:val="20"/>
        </w:rPr>
        <w:t>Jul 2007</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Pr="006A2CCA">
        <w:rPr>
          <w:rFonts w:ascii="Century Gothic" w:eastAsia="SimSun" w:hAnsi="Century Gothic"/>
          <w:b/>
          <w:bCs/>
          <w:sz w:val="20"/>
          <w:szCs w:val="20"/>
        </w:rPr>
        <w:t>Rynsys</w:t>
      </w:r>
      <w:r w:rsidRPr="006A2CCA">
        <w:rPr>
          <w:rFonts w:ascii="Century Gothic" w:eastAsia="SimSun" w:hAnsi="Century Gothic"/>
          <w:b/>
          <w:bCs/>
          <w:sz w:val="20"/>
          <w:szCs w:val="20"/>
        </w:rPr>
        <w:t xml:space="preserve"> Technologies</w:t>
      </w:r>
      <w:r>
        <w:rPr>
          <w:rFonts w:ascii="Century Gothic" w:hAnsi="Century Gothic"/>
          <w:b/>
          <w:sz w:val="20"/>
          <w:szCs w:val="20"/>
        </w:rPr>
        <w:t xml:space="preserve"> </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sidR="003E203B">
        <w:rPr>
          <w:rFonts w:ascii="Century Gothic" w:hAnsi="Century Gothic"/>
          <w:sz w:val="20"/>
          <w:szCs w:val="20"/>
        </w:rPr>
        <w:t xml:space="preserve">        </w:t>
      </w:r>
      <w:r w:rsidRPr="00CB4C84">
        <w:rPr>
          <w:rFonts w:ascii="Century Gothic" w:hAnsi="Century Gothic"/>
          <w:b/>
          <w:sz w:val="20"/>
          <w:szCs w:val="20"/>
        </w:rPr>
        <w:t>SAP SD Consultant (Implementation)</w:t>
      </w:r>
    </w:p>
    <w:p w:rsidR="00016680" w:rsidP="00016680">
      <w:pPr>
        <w:rPr>
          <w:rFonts w:ascii="Century Gothic" w:eastAsia="SimSun" w:hAnsi="Century Gothic"/>
          <w:b/>
          <w:bCs/>
          <w:sz w:val="20"/>
          <w:szCs w:val="20"/>
        </w:rPr>
      </w:pP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Stepped into mid of project from realization phase, therefore walked through </w:t>
      </w:r>
      <w:r w:rsidRPr="006E2DB3">
        <w:rPr>
          <w:rFonts w:ascii="Century Gothic" w:hAnsi="Century Gothic" w:cs="Century Gothic"/>
          <w:bCs/>
          <w:color w:val="000000"/>
          <w:sz w:val="20"/>
          <w:szCs w:val="20"/>
        </w:rPr>
        <w:t xml:space="preserve">the business processes </w:t>
      </w:r>
      <w:r>
        <w:rPr>
          <w:rFonts w:ascii="Century Gothic" w:hAnsi="Century Gothic" w:cs="Century Gothic"/>
          <w:bCs/>
          <w:color w:val="000000"/>
          <w:sz w:val="20"/>
          <w:szCs w:val="20"/>
        </w:rPr>
        <w:t xml:space="preserve">master list and </w:t>
      </w:r>
      <w:r>
        <w:rPr>
          <w:rFonts w:ascii="Century Gothic" w:hAnsi="Century Gothic" w:cs="Century Gothic"/>
          <w:bCs/>
          <w:color w:val="000000"/>
          <w:sz w:val="20"/>
          <w:szCs w:val="20"/>
        </w:rPr>
        <w:t>BPP</w:t>
      </w:r>
      <w:r>
        <w:rPr>
          <w:rFonts w:ascii="Century Gothic" w:hAnsi="Century Gothic" w:cs="Century Gothic"/>
          <w:bCs/>
          <w:color w:val="000000"/>
          <w:sz w:val="20"/>
          <w:szCs w:val="20"/>
        </w:rPr>
        <w:t xml:space="preserve"> to get to know about the end to end business process.</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Got SD Enhancement &amp; Report objects to work upon.</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Base line configuration was already carried out hence started to working Cycle 2 &amp; 3 to add on allocated Objects.</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Worked independently to configure and map the intercompany sales especially focused on pricing procedure.</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Conf</w:t>
      </w:r>
      <w:r w:rsidR="002B31A2">
        <w:rPr>
          <w:rFonts w:ascii="Century Gothic" w:hAnsi="Century Gothic" w:cs="Century Gothic"/>
          <w:bCs/>
          <w:color w:val="000000"/>
          <w:sz w:val="20"/>
          <w:szCs w:val="20"/>
        </w:rPr>
        <w:t>igured basic</w:t>
      </w:r>
      <w:r>
        <w:rPr>
          <w:rFonts w:ascii="Century Gothic" w:hAnsi="Century Gothic" w:cs="Century Gothic"/>
          <w:bCs/>
          <w:color w:val="000000"/>
          <w:sz w:val="20"/>
          <w:szCs w:val="20"/>
        </w:rPr>
        <w:t xml:space="preserve"> structure for excise transaction and excise pricing procedure.</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Activated end to end Automatic Credit management by creating risk category at Credit group (01) level.</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Mapped Automatic GL determination at Sales invoice level and especially developed particular GL account for sales return process by using Reason for rejection as a key field.</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Experience in developing Delivery Note output form creation.</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Involved in Unit testing and Integration testing to meet the business requirement.</w:t>
      </w:r>
    </w:p>
    <w:p w:rsidR="00016680"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Extended more support in defects handing during </w:t>
      </w:r>
      <w:r>
        <w:rPr>
          <w:rFonts w:ascii="Century Gothic" w:hAnsi="Century Gothic" w:cs="Century Gothic"/>
          <w:bCs/>
          <w:color w:val="000000"/>
          <w:sz w:val="20"/>
          <w:szCs w:val="20"/>
        </w:rPr>
        <w:t>UAT</w:t>
      </w:r>
      <w:r>
        <w:rPr>
          <w:rFonts w:ascii="Century Gothic" w:hAnsi="Century Gothic" w:cs="Century Gothic"/>
          <w:bCs/>
          <w:color w:val="000000"/>
          <w:sz w:val="20"/>
          <w:szCs w:val="20"/>
        </w:rPr>
        <w:t xml:space="preserve"> phase.</w:t>
      </w:r>
    </w:p>
    <w:p w:rsidR="00016680" w:rsidRPr="006E2DB3"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Nominated and appointed as key person to look after Post </w:t>
      </w:r>
      <w:r w:rsidR="008F453B">
        <w:rPr>
          <w:rFonts w:ascii="Century Gothic" w:hAnsi="Century Gothic" w:cs="Century Gothic"/>
          <w:bCs/>
          <w:color w:val="000000"/>
          <w:sz w:val="20"/>
          <w:szCs w:val="20"/>
        </w:rPr>
        <w:t>Implementation</w:t>
      </w:r>
      <w:r>
        <w:rPr>
          <w:rFonts w:ascii="Century Gothic" w:hAnsi="Century Gothic" w:cs="Century Gothic"/>
          <w:bCs/>
          <w:color w:val="000000"/>
          <w:sz w:val="20"/>
          <w:szCs w:val="20"/>
        </w:rPr>
        <w:t xml:space="preserve"> Support activity.</w:t>
      </w:r>
    </w:p>
    <w:p w:rsidR="0054709D" w:rsidP="00016680">
      <w:pPr>
        <w:rPr>
          <w:rFonts w:ascii="Century Gothic" w:hAnsi="Century Gothic"/>
          <w:b/>
          <w:sz w:val="20"/>
          <w:szCs w:val="20"/>
        </w:rPr>
      </w:pPr>
    </w:p>
    <w:p w:rsidR="00016680" w:rsidRPr="009B0893" w:rsidP="00016680">
      <w:pPr>
        <w:rPr>
          <w:rFonts w:ascii="Century Gothic" w:hAnsi="Century Gothic"/>
          <w:b/>
          <w:sz w:val="20"/>
          <w:szCs w:val="20"/>
        </w:rPr>
      </w:pPr>
      <w:r>
        <w:rPr>
          <w:rFonts w:ascii="Century Gothic" w:hAnsi="Century Gothic"/>
          <w:b/>
          <w:sz w:val="20"/>
          <w:szCs w:val="20"/>
        </w:rPr>
        <w:t>CLIENT</w:t>
      </w:r>
      <w:r>
        <w:rPr>
          <w:rFonts w:ascii="Century Gothic" w:hAnsi="Century Gothic"/>
          <w:b/>
          <w:sz w:val="20"/>
          <w:szCs w:val="20"/>
        </w:rPr>
        <w:tab/>
        <w:t xml:space="preserve">        </w:t>
      </w:r>
      <w:r w:rsidRPr="006A2CCA">
        <w:rPr>
          <w:rFonts w:ascii="Century Gothic" w:eastAsia="SimSun" w:hAnsi="Century Gothic"/>
          <w:b/>
          <w:bCs/>
          <w:sz w:val="20"/>
          <w:szCs w:val="20"/>
        </w:rPr>
        <w:t>Welspun</w:t>
      </w:r>
      <w:r w:rsidRPr="006A2CCA">
        <w:rPr>
          <w:rFonts w:ascii="Century Gothic" w:eastAsia="SimSun" w:hAnsi="Century Gothic"/>
          <w:b/>
          <w:bCs/>
          <w:sz w:val="20"/>
          <w:szCs w:val="20"/>
        </w:rPr>
        <w:t xml:space="preserve"> India </w:t>
      </w:r>
      <w:r w:rsidRPr="006A2CCA" w:rsidR="008F453B">
        <w:rPr>
          <w:rFonts w:ascii="Century Gothic" w:eastAsia="SimSun" w:hAnsi="Century Gothic"/>
          <w:b/>
          <w:bCs/>
          <w:sz w:val="20"/>
          <w:szCs w:val="20"/>
        </w:rPr>
        <w:t>Ltd</w:t>
      </w:r>
      <w:r w:rsidR="008F453B">
        <w:rPr>
          <w:b/>
          <w:bCs/>
          <w:sz w:val="20"/>
          <w:szCs w:val="20"/>
          <w:lang w:val="en-GB"/>
        </w:rPr>
        <w:t xml:space="preserve"> </w:t>
      </w:r>
      <w:r w:rsidR="004A210C">
        <w:rPr>
          <w:b/>
          <w:bCs/>
          <w:sz w:val="20"/>
          <w:szCs w:val="20"/>
          <w:lang w:val="en-GB"/>
        </w:rPr>
        <w:tab/>
      </w:r>
      <w:r w:rsidRPr="009B0893" w:rsidR="004A210C">
        <w:rPr>
          <w:rFonts w:ascii="Century Gothic" w:hAnsi="Century Gothic"/>
          <w:b/>
          <w:sz w:val="20"/>
          <w:szCs w:val="20"/>
        </w:rPr>
        <w:t xml:space="preserve"> </w:t>
      </w:r>
      <w:r w:rsidRPr="009B0893" w:rsidR="004A210C">
        <w:rPr>
          <w:rFonts w:ascii="Century Gothic" w:hAnsi="Century Gothic"/>
          <w:b/>
          <w:sz w:val="20"/>
          <w:szCs w:val="20"/>
        </w:rPr>
        <w:tab/>
      </w:r>
      <w:r w:rsidRPr="009B0893">
        <w:rPr>
          <w:rFonts w:ascii="Century Gothic" w:hAnsi="Century Gothic"/>
          <w:sz w:val="20"/>
          <w:szCs w:val="20"/>
        </w:rPr>
        <w:tab/>
        <w:t xml:space="preserve">            </w:t>
      </w:r>
      <w:r>
        <w:rPr>
          <w:rFonts w:ascii="Century Gothic" w:hAnsi="Century Gothic"/>
          <w:sz w:val="20"/>
          <w:szCs w:val="20"/>
        </w:rPr>
        <w:t xml:space="preserve">                                                        </w:t>
      </w:r>
      <w:r>
        <w:rPr>
          <w:rFonts w:ascii="Century Gothic" w:hAnsi="Century Gothic"/>
          <w:b/>
          <w:sz w:val="20"/>
          <w:szCs w:val="20"/>
        </w:rPr>
        <w:t>Oct</w:t>
      </w:r>
      <w:r w:rsidRPr="009D12B5">
        <w:rPr>
          <w:rFonts w:ascii="Century Gothic" w:hAnsi="Century Gothic"/>
          <w:b/>
          <w:sz w:val="20"/>
          <w:szCs w:val="20"/>
        </w:rPr>
        <w:t xml:space="preserve"> </w:t>
      </w:r>
      <w:r>
        <w:rPr>
          <w:rFonts w:ascii="Century Gothic" w:hAnsi="Century Gothic"/>
          <w:b/>
          <w:sz w:val="20"/>
          <w:szCs w:val="20"/>
        </w:rPr>
        <w:t>2005</w:t>
      </w:r>
      <w:r w:rsidRPr="009B0893">
        <w:rPr>
          <w:rFonts w:ascii="Century Gothic" w:hAnsi="Century Gothic"/>
          <w:b/>
          <w:sz w:val="20"/>
          <w:szCs w:val="20"/>
        </w:rPr>
        <w:t xml:space="preserve"> – </w:t>
      </w:r>
      <w:r>
        <w:rPr>
          <w:rFonts w:ascii="Century Gothic" w:hAnsi="Century Gothic"/>
          <w:b/>
          <w:sz w:val="20"/>
          <w:szCs w:val="20"/>
        </w:rPr>
        <w:t>Jul 2006</w:t>
      </w:r>
    </w:p>
    <w:p w:rsidR="00016680" w:rsidRPr="009B0893" w:rsidP="00016680">
      <w:pPr>
        <w:rPr>
          <w:rFonts w:ascii="Century Gothic" w:hAnsi="Century Gothic"/>
          <w:b/>
          <w:sz w:val="20"/>
          <w:szCs w:val="20"/>
        </w:rPr>
      </w:pPr>
      <w:r>
        <w:rPr>
          <w:rFonts w:ascii="Century Gothic" w:hAnsi="Century Gothic"/>
          <w:b/>
          <w:sz w:val="20"/>
          <w:szCs w:val="20"/>
        </w:rPr>
        <w:t xml:space="preserve">COMPANY   </w:t>
      </w:r>
      <w:r w:rsidRPr="006A2CCA">
        <w:rPr>
          <w:rFonts w:ascii="Century Gothic" w:eastAsia="SimSun" w:hAnsi="Century Gothic"/>
          <w:b/>
          <w:bCs/>
          <w:sz w:val="20"/>
          <w:szCs w:val="20"/>
        </w:rPr>
        <w:t>Rynsys</w:t>
      </w:r>
      <w:r w:rsidRPr="006A2CCA">
        <w:rPr>
          <w:rFonts w:ascii="Century Gothic" w:eastAsia="SimSun" w:hAnsi="Century Gothic"/>
          <w:b/>
          <w:bCs/>
          <w:sz w:val="20"/>
          <w:szCs w:val="20"/>
        </w:rPr>
        <w:t xml:space="preserve"> Technologies</w:t>
      </w:r>
      <w:r>
        <w:rPr>
          <w:rFonts w:ascii="Century Gothic" w:hAnsi="Century Gothic"/>
          <w:b/>
          <w:sz w:val="20"/>
          <w:szCs w:val="20"/>
        </w:rPr>
        <w:t xml:space="preserve"> </w:t>
      </w:r>
    </w:p>
    <w:p w:rsidR="00016680" w:rsidP="00016680">
      <w:pPr>
        <w:rPr>
          <w:rFonts w:ascii="Century Gothic" w:hAnsi="Century Gothic"/>
          <w:sz w:val="20"/>
          <w:szCs w:val="20"/>
        </w:rPr>
      </w:pPr>
      <w:r>
        <w:rPr>
          <w:rFonts w:ascii="Century Gothic" w:hAnsi="Century Gothic"/>
          <w:b/>
          <w:sz w:val="20"/>
          <w:szCs w:val="20"/>
        </w:rPr>
        <w:t>ROLE</w:t>
      </w:r>
      <w:r w:rsidRPr="009B0893">
        <w:rPr>
          <w:rFonts w:ascii="Century Gothic" w:hAnsi="Century Gothic"/>
          <w:b/>
          <w:sz w:val="20"/>
          <w:szCs w:val="20"/>
        </w:rPr>
        <w:tab/>
      </w:r>
      <w:r w:rsidRPr="00CB4C84">
        <w:rPr>
          <w:rFonts w:ascii="Century Gothic" w:hAnsi="Century Gothic"/>
          <w:b/>
          <w:sz w:val="20"/>
          <w:szCs w:val="20"/>
        </w:rPr>
        <w:t xml:space="preserve">         SAP SD Consultant (</w:t>
      </w:r>
      <w:r w:rsidR="00167BC6">
        <w:rPr>
          <w:rFonts w:ascii="Century Gothic" w:hAnsi="Century Gothic"/>
          <w:b/>
          <w:sz w:val="20"/>
          <w:szCs w:val="20"/>
        </w:rPr>
        <w:t>L1</w:t>
      </w:r>
      <w:r w:rsidR="00167BC6">
        <w:rPr>
          <w:rFonts w:ascii="Century Gothic" w:hAnsi="Century Gothic"/>
          <w:b/>
          <w:sz w:val="20"/>
          <w:szCs w:val="20"/>
        </w:rPr>
        <w:t xml:space="preserve"> </w:t>
      </w:r>
      <w:r w:rsidRPr="00CB4C84">
        <w:rPr>
          <w:rFonts w:ascii="Century Gothic" w:hAnsi="Century Gothic"/>
          <w:b/>
          <w:sz w:val="20"/>
          <w:szCs w:val="20"/>
        </w:rPr>
        <w:t>Support)</w:t>
      </w:r>
    </w:p>
    <w:p w:rsidR="00016680" w:rsidRPr="006E2DB3" w:rsidP="00016680">
      <w:pPr>
        <w:widowControl w:val="0"/>
        <w:numPr>
          <w:ilvl w:val="0"/>
          <w:numId w:val="10"/>
        </w:numPr>
        <w:tabs>
          <w:tab w:val="left" w:pos="702"/>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Walked through </w:t>
      </w:r>
      <w:r w:rsidRPr="006E2DB3">
        <w:rPr>
          <w:rFonts w:ascii="Century Gothic" w:hAnsi="Century Gothic" w:cs="Century Gothic"/>
          <w:bCs/>
          <w:color w:val="000000"/>
          <w:sz w:val="20"/>
          <w:szCs w:val="20"/>
        </w:rPr>
        <w:t xml:space="preserve">the business processes </w:t>
      </w:r>
      <w:r>
        <w:rPr>
          <w:rFonts w:ascii="Century Gothic" w:hAnsi="Century Gothic" w:cs="Century Gothic"/>
          <w:bCs/>
          <w:color w:val="000000"/>
          <w:sz w:val="20"/>
          <w:szCs w:val="20"/>
        </w:rPr>
        <w:t xml:space="preserve">pertaining to </w:t>
      </w:r>
      <w:r w:rsidRPr="006E2DB3">
        <w:rPr>
          <w:rFonts w:ascii="Century Gothic" w:hAnsi="Century Gothic" w:cs="Century Gothic"/>
          <w:bCs/>
          <w:color w:val="000000"/>
          <w:sz w:val="20"/>
          <w:szCs w:val="20"/>
        </w:rPr>
        <w:t>SD module.</w:t>
      </w:r>
    </w:p>
    <w:p w:rsidR="00016680" w:rsidRPr="006E2DB3" w:rsidP="00016680">
      <w:pPr>
        <w:widowControl w:val="0"/>
        <w:numPr>
          <w:ilvl w:val="0"/>
          <w:numId w:val="10"/>
        </w:numPr>
        <w:tabs>
          <w:tab w:val="left" w:pos="1800"/>
          <w:tab w:val="right" w:pos="864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Involved in resolving </w:t>
      </w:r>
      <w:r w:rsidRPr="006E2DB3">
        <w:rPr>
          <w:rFonts w:ascii="Century Gothic" w:hAnsi="Century Gothic" w:cs="Century Gothic"/>
          <w:bCs/>
          <w:color w:val="000000"/>
          <w:sz w:val="20"/>
          <w:szCs w:val="20"/>
        </w:rPr>
        <w:t>issue</w:t>
      </w:r>
      <w:r>
        <w:rPr>
          <w:rFonts w:ascii="Century Gothic" w:hAnsi="Century Gothic" w:cs="Century Gothic"/>
          <w:bCs/>
          <w:color w:val="000000"/>
          <w:sz w:val="20"/>
          <w:szCs w:val="20"/>
        </w:rPr>
        <w:t>s</w:t>
      </w:r>
      <w:r w:rsidRPr="006E2DB3">
        <w:rPr>
          <w:rFonts w:ascii="Century Gothic" w:hAnsi="Century Gothic" w:cs="Century Gothic"/>
          <w:bCs/>
          <w:color w:val="000000"/>
          <w:sz w:val="20"/>
          <w:szCs w:val="20"/>
        </w:rPr>
        <w:t xml:space="preserve"> related to Excise Invoice, Excise register and </w:t>
      </w:r>
      <w:r w:rsidRPr="006E2DB3">
        <w:rPr>
          <w:rFonts w:ascii="Century Gothic" w:hAnsi="Century Gothic" w:cs="Century Gothic"/>
          <w:bCs/>
          <w:color w:val="000000"/>
          <w:sz w:val="20"/>
          <w:szCs w:val="20"/>
        </w:rPr>
        <w:t>UTLZ</w:t>
      </w:r>
      <w:r w:rsidRPr="006E2DB3">
        <w:rPr>
          <w:rFonts w:ascii="Century Gothic" w:hAnsi="Century Gothic" w:cs="Century Gothic"/>
          <w:bCs/>
          <w:color w:val="000000"/>
          <w:sz w:val="20"/>
          <w:szCs w:val="20"/>
        </w:rPr>
        <w:t xml:space="preserve"> issue.</w:t>
      </w:r>
    </w:p>
    <w:p w:rsidR="00016680" w:rsidRPr="006E2DB3"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6E2DB3">
        <w:rPr>
          <w:rFonts w:ascii="Century Gothic" w:hAnsi="Century Gothic" w:cs="Century Gothic"/>
          <w:bCs/>
          <w:color w:val="000000"/>
          <w:sz w:val="20"/>
          <w:szCs w:val="20"/>
        </w:rPr>
        <w:t xml:space="preserve">Solving the severity 3 &amp; 2 tickets and </w:t>
      </w:r>
      <w:r>
        <w:rPr>
          <w:rFonts w:ascii="Century Gothic" w:hAnsi="Century Gothic" w:cs="Century Gothic"/>
          <w:bCs/>
          <w:color w:val="000000"/>
          <w:sz w:val="20"/>
          <w:szCs w:val="20"/>
        </w:rPr>
        <w:t>proven to carry out strong</w:t>
      </w:r>
      <w:r w:rsidRPr="006E2DB3">
        <w:rPr>
          <w:rFonts w:ascii="Century Gothic" w:hAnsi="Century Gothic" w:cs="Century Gothic"/>
          <w:bCs/>
          <w:color w:val="000000"/>
          <w:sz w:val="20"/>
          <w:szCs w:val="20"/>
        </w:rPr>
        <w:t xml:space="preserve"> SLA Performance.</w:t>
      </w:r>
    </w:p>
    <w:p w:rsidR="00016680" w:rsidRPr="006E2DB3"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6E2DB3">
        <w:rPr>
          <w:rFonts w:ascii="Century Gothic" w:hAnsi="Century Gothic" w:cs="Century Gothic"/>
          <w:bCs/>
          <w:color w:val="000000"/>
          <w:sz w:val="20"/>
          <w:szCs w:val="20"/>
        </w:rPr>
        <w:t>Resolved issues is of Order management like order/delivery creation related to ATP</w:t>
      </w:r>
      <w:r>
        <w:rPr>
          <w:rFonts w:ascii="Century Gothic" w:hAnsi="Century Gothic" w:cs="Century Gothic"/>
          <w:bCs/>
          <w:color w:val="000000"/>
          <w:sz w:val="20"/>
          <w:szCs w:val="20"/>
        </w:rPr>
        <w:t xml:space="preserve">, pricing error, accounting </w:t>
      </w:r>
      <w:r w:rsidR="008F453B">
        <w:rPr>
          <w:rFonts w:ascii="Century Gothic" w:hAnsi="Century Gothic" w:cs="Century Gothic"/>
          <w:bCs/>
          <w:color w:val="000000"/>
          <w:sz w:val="20"/>
          <w:szCs w:val="20"/>
        </w:rPr>
        <w:t>error,</w:t>
      </w:r>
      <w:r>
        <w:rPr>
          <w:rFonts w:ascii="Century Gothic" w:hAnsi="Century Gothic" w:cs="Century Gothic"/>
          <w:bCs/>
          <w:color w:val="000000"/>
          <w:sz w:val="20"/>
          <w:szCs w:val="20"/>
        </w:rPr>
        <w:t xml:space="preserve"> printing issue etc.</w:t>
      </w:r>
    </w:p>
    <w:p w:rsidR="00016680" w:rsidRPr="006E2DB3"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6E2DB3">
        <w:rPr>
          <w:rFonts w:ascii="Century Gothic" w:hAnsi="Century Gothic" w:cs="Century Gothic"/>
          <w:bCs/>
          <w:color w:val="000000"/>
          <w:sz w:val="20"/>
          <w:szCs w:val="20"/>
        </w:rPr>
        <w:t>Supported to end-users for query pertaining to sales process and pricing procedure.</w:t>
      </w:r>
    </w:p>
    <w:p w:rsidR="00016680"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1D1793">
        <w:rPr>
          <w:rFonts w:ascii="Century Gothic" w:hAnsi="Century Gothic" w:cs="Century Gothic"/>
          <w:bCs/>
          <w:color w:val="000000"/>
          <w:sz w:val="20"/>
          <w:szCs w:val="20"/>
        </w:rPr>
        <w:t xml:space="preserve">Reviewed Analysis Document (AD) for Code Changes and interacted with ABAP Consultant for the Adding of new functionality to understand the GAP and impact on cross functionality that helped to prepare GAP document for Business IT approval, post Business approval involved in Solution/ technical design preparation in order to get the functionality operational. </w:t>
      </w:r>
    </w:p>
    <w:p w:rsidR="00016680" w:rsidRPr="001D1793"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Experience</w:t>
      </w:r>
      <w:r w:rsidRPr="001D1793">
        <w:rPr>
          <w:rFonts w:ascii="Century Gothic" w:hAnsi="Century Gothic" w:cs="Century Gothic"/>
          <w:bCs/>
          <w:color w:val="000000"/>
          <w:sz w:val="20"/>
          <w:szCs w:val="20"/>
        </w:rPr>
        <w:t xml:space="preserve"> of </w:t>
      </w:r>
      <w:r w:rsidRPr="001D1793">
        <w:rPr>
          <w:rFonts w:ascii="Century Gothic" w:hAnsi="Century Gothic" w:cs="Century Gothic"/>
          <w:bCs/>
          <w:color w:val="000000"/>
          <w:sz w:val="20"/>
          <w:szCs w:val="20"/>
        </w:rPr>
        <w:t>LSMW</w:t>
      </w:r>
      <w:r w:rsidRPr="001D1793">
        <w:rPr>
          <w:rFonts w:ascii="Century Gothic" w:hAnsi="Century Gothic" w:cs="Century Gothic"/>
          <w:bCs/>
          <w:color w:val="000000"/>
          <w:sz w:val="20"/>
          <w:szCs w:val="20"/>
        </w:rPr>
        <w:t xml:space="preserve"> template File </w:t>
      </w:r>
      <w:r>
        <w:rPr>
          <w:rFonts w:ascii="Century Gothic" w:hAnsi="Century Gothic" w:cs="Century Gothic"/>
          <w:bCs/>
          <w:color w:val="000000"/>
          <w:sz w:val="20"/>
          <w:szCs w:val="20"/>
        </w:rPr>
        <w:t xml:space="preserve">creation </w:t>
      </w:r>
      <w:r w:rsidRPr="001D1793">
        <w:rPr>
          <w:rFonts w:ascii="Century Gothic" w:hAnsi="Century Gothic" w:cs="Century Gothic"/>
          <w:bCs/>
          <w:color w:val="000000"/>
          <w:sz w:val="20"/>
          <w:szCs w:val="20"/>
        </w:rPr>
        <w:t>for Master Data up</w:t>
      </w:r>
      <w:r>
        <w:rPr>
          <w:rFonts w:ascii="Century Gothic" w:hAnsi="Century Gothic" w:cs="Century Gothic"/>
          <w:bCs/>
          <w:color w:val="000000"/>
          <w:sz w:val="20"/>
          <w:szCs w:val="20"/>
        </w:rPr>
        <w:t>load</w:t>
      </w:r>
      <w:r w:rsidRPr="001D1793">
        <w:rPr>
          <w:rFonts w:ascii="Century Gothic" w:hAnsi="Century Gothic" w:cs="Century Gothic"/>
          <w:bCs/>
          <w:color w:val="000000"/>
          <w:sz w:val="20"/>
          <w:szCs w:val="20"/>
        </w:rPr>
        <w:t xml:space="preserve">.  </w:t>
      </w:r>
    </w:p>
    <w:p w:rsidR="00016680" w:rsidRPr="006E2DB3"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sidRPr="006E2DB3">
        <w:rPr>
          <w:rFonts w:ascii="Century Gothic" w:hAnsi="Century Gothic" w:cs="Century Gothic"/>
          <w:bCs/>
          <w:color w:val="000000"/>
          <w:sz w:val="20"/>
          <w:szCs w:val="20"/>
        </w:rPr>
        <w:t xml:space="preserve">Prepared Configured Document for new configuration.   </w:t>
      </w:r>
    </w:p>
    <w:p w:rsidR="00016680" w:rsidP="00016680">
      <w:pPr>
        <w:widowControl w:val="0"/>
        <w:numPr>
          <w:ilvl w:val="0"/>
          <w:numId w:val="10"/>
        </w:numPr>
        <w:tabs>
          <w:tab w:val="left" w:pos="1800"/>
        </w:tabs>
        <w:autoSpaceDE w:val="0"/>
        <w:autoSpaceDN w:val="0"/>
        <w:adjustRightInd w:val="0"/>
        <w:ind w:left="502"/>
        <w:rPr>
          <w:rFonts w:ascii="Century Gothic" w:hAnsi="Century Gothic" w:cs="Century Gothic"/>
          <w:bCs/>
          <w:color w:val="000000"/>
          <w:sz w:val="20"/>
          <w:szCs w:val="20"/>
        </w:rPr>
      </w:pPr>
      <w:r>
        <w:rPr>
          <w:rFonts w:ascii="Century Gothic" w:hAnsi="Century Gothic" w:cs="Century Gothic"/>
          <w:bCs/>
          <w:color w:val="000000"/>
          <w:sz w:val="20"/>
          <w:szCs w:val="20"/>
        </w:rPr>
        <w:t xml:space="preserve">Hands on experience into </w:t>
      </w:r>
      <w:r w:rsidRPr="006E2DB3">
        <w:rPr>
          <w:rFonts w:ascii="Century Gothic" w:hAnsi="Century Gothic" w:cs="Century Gothic"/>
          <w:bCs/>
          <w:color w:val="000000"/>
          <w:sz w:val="20"/>
          <w:szCs w:val="20"/>
        </w:rPr>
        <w:t xml:space="preserve">SAP Query generation and SIS for Reports.  </w:t>
      </w:r>
    </w:p>
    <w:p w:rsidR="00C95047" w:rsidRPr="006A0360" w:rsidP="00016680">
      <w:pPr>
        <w:pStyle w:val="ListParagraph"/>
        <w:tabs>
          <w:tab w:val="left" w:pos="1800"/>
        </w:tabs>
        <w:autoSpaceDE w:val="0"/>
        <w:autoSpaceDN w:val="0"/>
        <w:rPr>
          <w:rFonts w:ascii="Arial" w:hAnsi="Arial" w:cs="Arial"/>
          <w:sz w:val="20"/>
          <w:szCs w:val="20"/>
          <w:lang w:val="en-GB"/>
        </w:rPr>
      </w:pPr>
    </w:p>
    <w:p w:rsidR="006A0360" w:rsidP="00016680">
      <w:pPr>
        <w:tabs>
          <w:tab w:val="left" w:pos="1800"/>
        </w:tabs>
        <w:autoSpaceDE w:val="0"/>
        <w:autoSpaceDN w:val="0"/>
        <w:rPr>
          <w:sz w:val="20"/>
          <w:szCs w:val="20"/>
          <w:lang w:val="en-GB"/>
        </w:rPr>
      </w:pPr>
    </w:p>
    <w:tbl>
      <w:tblPr>
        <w:tblStyle w:val="TableGrid"/>
        <w:tblpPr w:leftFromText="180" w:rightFromText="180" w:vertAnchor="text" w:horzAnchor="margin" w:tblpY="-119"/>
        <w:tblW w:w="11223" w:type="dxa"/>
        <w:tblLayout w:type="fixed"/>
        <w:tblLook w:val="0000"/>
      </w:tblPr>
      <w:tblGrid>
        <w:gridCol w:w="3315"/>
        <w:gridCol w:w="3874"/>
        <w:gridCol w:w="4034"/>
      </w:tblGrid>
      <w:tr w:rsidTr="00FB1F38">
        <w:tblPrEx>
          <w:tblW w:w="11223" w:type="dxa"/>
          <w:tblLayout w:type="fixed"/>
          <w:tblLook w:val="0000"/>
        </w:tblPrEx>
        <w:trPr>
          <w:trHeight w:val="260"/>
        </w:trPr>
        <w:tc>
          <w:tcPr>
            <w:tcW w:w="3315" w:type="dxa"/>
          </w:tcPr>
          <w:p w:rsidR="006A0360" w:rsidRPr="008D4F11" w:rsidP="00016680">
            <w:pPr>
              <w:keepNext/>
              <w:rPr>
                <w:b/>
                <w:sz w:val="20"/>
                <w:szCs w:val="20"/>
              </w:rPr>
            </w:pPr>
            <w:r>
              <w:rPr>
                <w:b/>
                <w:sz w:val="20"/>
                <w:szCs w:val="20"/>
              </w:rPr>
              <w:t>Project Name</w:t>
            </w:r>
          </w:p>
        </w:tc>
        <w:tc>
          <w:tcPr>
            <w:tcW w:w="7908" w:type="dxa"/>
            <w:gridSpan w:val="2"/>
            <w:vAlign w:val="bottom"/>
          </w:tcPr>
          <w:p w:rsidR="006A0360" w:rsidRPr="008C57F1" w:rsidP="00016680">
            <w:pPr>
              <w:keepNext/>
              <w:rPr>
                <w:b/>
                <w:sz w:val="20"/>
                <w:szCs w:val="20"/>
              </w:rPr>
            </w:pPr>
            <w:r>
              <w:rPr>
                <w:b/>
                <w:sz w:val="20"/>
                <w:szCs w:val="20"/>
              </w:rPr>
              <w:t>Domain</w:t>
            </w:r>
          </w:p>
        </w:tc>
      </w:tr>
      <w:tr w:rsidTr="00FB1F38">
        <w:tblPrEx>
          <w:tblW w:w="11223" w:type="dxa"/>
          <w:tblLayout w:type="fixed"/>
          <w:tblLook w:val="0000"/>
        </w:tblPrEx>
        <w:trPr>
          <w:trHeight w:val="224"/>
        </w:trPr>
        <w:tc>
          <w:tcPr>
            <w:tcW w:w="3315" w:type="dxa"/>
          </w:tcPr>
          <w:p w:rsidR="006A0360" w:rsidRPr="0093305A" w:rsidP="00016680">
            <w:pPr>
              <w:keepNext/>
              <w:rPr>
                <w:b/>
                <w:sz w:val="20"/>
                <w:szCs w:val="20"/>
              </w:rPr>
            </w:pPr>
            <w:r w:rsidRPr="0093305A">
              <w:rPr>
                <w:b/>
                <w:sz w:val="20"/>
                <w:szCs w:val="20"/>
              </w:rPr>
              <w:t>Client</w:t>
            </w:r>
          </w:p>
        </w:tc>
        <w:tc>
          <w:tcPr>
            <w:tcW w:w="7908" w:type="dxa"/>
            <w:gridSpan w:val="2"/>
            <w:vAlign w:val="bottom"/>
          </w:tcPr>
          <w:p w:rsidR="006A0360" w:rsidRPr="008C57F1" w:rsidP="00016680">
            <w:pPr>
              <w:keepNext/>
              <w:rPr>
                <w:sz w:val="20"/>
                <w:szCs w:val="20"/>
              </w:rPr>
            </w:pPr>
            <w:r w:rsidRPr="008C57F1">
              <w:rPr>
                <w:b/>
                <w:bCs/>
                <w:sz w:val="20"/>
                <w:szCs w:val="20"/>
                <w:lang w:val="en-GB"/>
              </w:rPr>
              <w:t xml:space="preserve">SRI RAJEEV CAPITAL from </w:t>
            </w:r>
            <w:r w:rsidRPr="00016680">
              <w:rPr>
                <w:b/>
                <w:sz w:val="20"/>
                <w:szCs w:val="20"/>
                <w:lang w:val="en-GB"/>
              </w:rPr>
              <w:t xml:space="preserve">09 </w:t>
            </w:r>
            <w:r w:rsidRPr="00016680">
              <w:rPr>
                <w:b/>
                <w:sz w:val="20"/>
                <w:szCs w:val="20"/>
                <w:lang w:val="en-GB"/>
              </w:rPr>
              <w:t>August’04</w:t>
            </w:r>
            <w:r w:rsidRPr="00016680">
              <w:rPr>
                <w:b/>
                <w:sz w:val="20"/>
                <w:szCs w:val="20"/>
                <w:lang w:val="en-GB"/>
              </w:rPr>
              <w:t xml:space="preserve"> to June 30</w:t>
            </w:r>
            <w:r w:rsidRPr="00016680">
              <w:rPr>
                <w:b/>
                <w:sz w:val="20"/>
                <w:szCs w:val="20"/>
                <w:vertAlign w:val="superscript"/>
                <w:lang w:val="en-GB"/>
              </w:rPr>
              <w:t>th</w:t>
            </w:r>
            <w:r w:rsidRPr="00016680">
              <w:rPr>
                <w:b/>
                <w:sz w:val="20"/>
                <w:szCs w:val="20"/>
                <w:lang w:val="en-GB"/>
              </w:rPr>
              <w:t xml:space="preserve"> 2005</w:t>
            </w:r>
            <w:r w:rsidRPr="008C57F1">
              <w:rPr>
                <w:sz w:val="20"/>
                <w:szCs w:val="20"/>
                <w:lang w:val="en-GB"/>
              </w:rPr>
              <w:t>.</w:t>
            </w:r>
          </w:p>
        </w:tc>
      </w:tr>
      <w:tr w:rsidTr="00FB1F38">
        <w:tblPrEx>
          <w:tblW w:w="11223" w:type="dxa"/>
          <w:tblLayout w:type="fixed"/>
          <w:tblLook w:val="0000"/>
        </w:tblPrEx>
        <w:trPr>
          <w:trHeight w:val="224"/>
        </w:trPr>
        <w:tc>
          <w:tcPr>
            <w:tcW w:w="3315" w:type="dxa"/>
          </w:tcPr>
          <w:p w:rsidR="006A0360" w:rsidRPr="0093305A" w:rsidP="00016680">
            <w:pPr>
              <w:keepNext/>
              <w:rPr>
                <w:b/>
                <w:sz w:val="20"/>
                <w:szCs w:val="20"/>
              </w:rPr>
            </w:pPr>
            <w:r w:rsidRPr="0093305A">
              <w:rPr>
                <w:b/>
                <w:sz w:val="20"/>
                <w:szCs w:val="20"/>
              </w:rPr>
              <w:t>Role</w:t>
            </w:r>
          </w:p>
        </w:tc>
        <w:tc>
          <w:tcPr>
            <w:tcW w:w="7908" w:type="dxa"/>
            <w:gridSpan w:val="2"/>
            <w:vAlign w:val="bottom"/>
          </w:tcPr>
          <w:p w:rsidR="006A0360" w:rsidRPr="008C57F1" w:rsidP="00016680">
            <w:pPr>
              <w:keepNext/>
              <w:rPr>
                <w:sz w:val="20"/>
                <w:szCs w:val="20"/>
              </w:rPr>
            </w:pPr>
            <w:r w:rsidRPr="008C57F1">
              <w:rPr>
                <w:sz w:val="20"/>
                <w:szCs w:val="20"/>
                <w:lang w:val="en-GB"/>
              </w:rPr>
              <w:t>Merchandise Trainee and later on promoted as Asst. Merchandise Manager</w:t>
            </w:r>
          </w:p>
        </w:tc>
      </w:tr>
      <w:tr w:rsidTr="00FB1F38">
        <w:tblPrEx>
          <w:tblW w:w="11223" w:type="dxa"/>
          <w:tblLayout w:type="fixed"/>
          <w:tblLook w:val="0000"/>
        </w:tblPrEx>
        <w:trPr>
          <w:trHeight w:val="348"/>
        </w:trPr>
        <w:tc>
          <w:tcPr>
            <w:tcW w:w="3315" w:type="dxa"/>
          </w:tcPr>
          <w:p w:rsidR="006A0360" w:rsidRPr="0093305A" w:rsidP="00016680">
            <w:pPr>
              <w:keepNext/>
              <w:rPr>
                <w:b/>
                <w:sz w:val="20"/>
                <w:szCs w:val="20"/>
              </w:rPr>
            </w:pPr>
            <w:r w:rsidRPr="0093305A">
              <w:rPr>
                <w:b/>
                <w:sz w:val="20"/>
                <w:szCs w:val="20"/>
              </w:rPr>
              <w:t>Roles performed</w:t>
            </w:r>
          </w:p>
        </w:tc>
        <w:tc>
          <w:tcPr>
            <w:tcW w:w="7908" w:type="dxa"/>
            <w:gridSpan w:val="2"/>
            <w:vAlign w:val="bottom"/>
          </w:tcPr>
          <w:p w:rsidR="006A0360" w:rsidRPr="008C57F1" w:rsidP="00016680">
            <w:pPr>
              <w:rPr>
                <w:sz w:val="20"/>
                <w:szCs w:val="20"/>
              </w:rPr>
            </w:pPr>
            <w:r w:rsidRPr="008C57F1">
              <w:rPr>
                <w:b/>
                <w:sz w:val="20"/>
                <w:szCs w:val="20"/>
              </w:rPr>
              <w:t>Export Sales</w:t>
            </w:r>
          </w:p>
        </w:tc>
      </w:tr>
      <w:tr w:rsidTr="00FB1F38">
        <w:tblPrEx>
          <w:tblW w:w="11223" w:type="dxa"/>
          <w:tblLayout w:type="fixed"/>
          <w:tblLook w:val="0000"/>
        </w:tblPrEx>
        <w:trPr>
          <w:gridAfter w:val="1"/>
          <w:wAfter w:w="4034" w:type="dxa"/>
          <w:trHeight w:val="292"/>
        </w:trPr>
        <w:tc>
          <w:tcPr>
            <w:tcW w:w="3315" w:type="dxa"/>
          </w:tcPr>
          <w:p w:rsidR="006A0360" w:rsidRPr="00012AD1" w:rsidP="00016680">
            <w:pPr>
              <w:keepNext/>
              <w:rPr>
                <w:b/>
                <w:sz w:val="20"/>
                <w:szCs w:val="20"/>
              </w:rPr>
            </w:pPr>
            <w:r w:rsidRPr="00012AD1">
              <w:rPr>
                <w:b/>
                <w:sz w:val="20"/>
                <w:szCs w:val="20"/>
              </w:rPr>
              <w:t>Technology used in project</w:t>
            </w:r>
          </w:p>
        </w:tc>
        <w:tc>
          <w:tcPr>
            <w:tcW w:w="3874" w:type="dxa"/>
            <w:vAlign w:val="bottom"/>
          </w:tcPr>
          <w:p w:rsidR="006A0360" w:rsidRPr="008C57F1" w:rsidP="00016680">
            <w:pPr>
              <w:keepNext/>
              <w:rPr>
                <w:b/>
                <w:sz w:val="20"/>
                <w:szCs w:val="20"/>
              </w:rPr>
            </w:pPr>
            <w:r>
              <w:rPr>
                <w:b/>
                <w:sz w:val="20"/>
                <w:szCs w:val="20"/>
              </w:rPr>
              <w:t>Tally and MS office</w:t>
            </w:r>
          </w:p>
        </w:tc>
      </w:tr>
    </w:tbl>
    <w:p w:rsidR="001E3C67" w:rsidP="00016680">
      <w:pPr>
        <w:rPr>
          <w:b/>
          <w:u w:val="single"/>
        </w:rPr>
      </w:pPr>
      <w:r>
        <w:rPr>
          <w:noProof/>
          <w:sz w:val="20"/>
          <w:szCs w:val="20"/>
          <w:lang w:bidi="hi-IN"/>
        </w:rPr>
        <mc:AlternateContent>
          <mc:Choice Requires="wpg">
            <w:drawing>
              <wp:anchor distT="0" distB="0" distL="114300" distR="114300" simplePos="0" relativeHeight="251685888" behindDoc="0" locked="1" layoutInCell="0" allowOverlap="1">
                <wp:simplePos x="0" y="0"/>
                <wp:positionH relativeFrom="column">
                  <wp:posOffset>38100</wp:posOffset>
                </wp:positionH>
                <wp:positionV relativeFrom="paragraph">
                  <wp:posOffset>-35560</wp:posOffset>
                </wp:positionV>
                <wp:extent cx="6440805" cy="189865"/>
                <wp:effectExtent l="0" t="0" r="0" b="635"/>
                <wp:wrapNone/>
                <wp:docPr id="54" name="Group 54"/>
                <wp:cNvGraphicFramePr/>
                <a:graphic xmlns:a="http://schemas.openxmlformats.org/drawingml/2006/main">
                  <a:graphicData uri="http://schemas.microsoft.com/office/word/2010/wordprocessingGroup">
                    <wpg:wgp xmlns:wpg="http://schemas.microsoft.com/office/word/2010/wordprocessingGroup">
                      <wpg:cNvGrpSpPr/>
                      <wpg:grpSpPr>
                        <a:xfrm>
                          <a:off x="0" y="0"/>
                          <a:ext cx="6440805" cy="189865"/>
                          <a:chOff x="1644" y="1547"/>
                          <a:chExt cx="9978" cy="239"/>
                        </a:xfrm>
                      </wpg:grpSpPr>
                      <wps:wsp xmlns:wps="http://schemas.microsoft.com/office/word/2010/wordprocessingShape">
                        <wps:cNvPr id="55" name="Rectangle 55"/>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6" name="Rectangle 56"/>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71CF" w:rsidRPr="00622DD8" w:rsidP="002E71CF">
                              <w:pPr>
                                <w:rPr>
                                  <w:szCs w:val="18"/>
                                </w:rPr>
                              </w:pPr>
                              <w:r>
                                <w:rPr>
                                  <w:szCs w:val="18"/>
                                </w:rPr>
                                <w:t>Role</w:t>
                              </w:r>
                            </w:p>
                          </w:txbxContent>
                        </wps:txbx>
                        <wps:bodyPr rot="0" vert="horz" wrap="square" lIns="0" tIns="0" rIns="0" bIns="0" anchor="t" anchorCtr="0" upright="1"/>
                      </wps:wsp>
                      <wps:wsp xmlns:wps="http://schemas.microsoft.com/office/word/2010/wordprocessingShape">
                        <wps:cNvPr id="57" name="AutoShape 21"/>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4" o:spid="_x0000_s1052" style="width:507.15pt;height:14.95pt;margin-top:-2.8pt;margin-left:3pt;position:absolute;z-index:251686912" coordorigin="1644,1547" coordsize="9978,239" o:allowincell="f">
                <v:rect id="Rectangle 55" o:spid="_x0000_s1053" style="width:7937;height:215;left:3685;mso-wrap-style:square;position:absolute;top:1559;visibility:visible;v-text-anchor:top" fillcolor="#e7eff7" stroked="f"/>
                <v:rect id="Rectangle 56" o:spid="_x0000_s1054" style="width:2041;height:227;left:1644;mso-wrap-style:square;position:absolute;top:1559;visibility:visible;v-text-anchor:top" fillcolor="#99b7d2" stroked="f">
                  <v:textbox inset="0,0,0,0">
                    <w:txbxContent>
                      <w:p w:rsidR="002E71CF" w:rsidRPr="00622DD8" w:rsidP="002E71CF">
                        <w:pPr>
                          <w:rPr>
                            <w:szCs w:val="18"/>
                          </w:rPr>
                        </w:pPr>
                        <w:r>
                          <w:rPr>
                            <w:szCs w:val="18"/>
                          </w:rPr>
                          <w:t>Role</w:t>
                        </w:r>
                      </w:p>
                    </w:txbxContent>
                  </v:textbox>
                </v:rect>
                <v:shape id="AutoShape 21" o:spid="_x0000_s1055" type="#_x0000_t6" style="width:227;height:227;left:3458;mso-wrap-style:square;position:absolute;rotation:-90;top:1547;visibility:visible;v-text-anchor:top" stroked="f"/>
                <w10:anchorlock/>
              </v:group>
            </w:pict>
          </mc:Fallback>
        </mc:AlternateContent>
      </w:r>
    </w:p>
    <w:p w:rsidR="006A0360" w:rsidRPr="00C27403" w:rsidP="00016680">
      <w:pPr>
        <w:widowControl w:val="0"/>
        <w:numPr>
          <w:ilvl w:val="0"/>
          <w:numId w:val="12"/>
        </w:numPr>
        <w:tabs>
          <w:tab w:val="left" w:pos="1800"/>
        </w:tabs>
        <w:autoSpaceDE w:val="0"/>
        <w:autoSpaceDN w:val="0"/>
        <w:adjustRightInd w:val="0"/>
        <w:rPr>
          <w:rFonts w:ascii="Century Gothic" w:hAnsi="Century Gothic" w:cs="Century Gothic"/>
          <w:bCs/>
          <w:color w:val="000000"/>
          <w:sz w:val="20"/>
          <w:szCs w:val="20"/>
        </w:rPr>
      </w:pPr>
      <w:r w:rsidRPr="00C27403">
        <w:rPr>
          <w:rFonts w:ascii="Century Gothic" w:hAnsi="Century Gothic" w:cs="Century Gothic"/>
          <w:bCs/>
          <w:color w:val="000000"/>
          <w:sz w:val="20"/>
          <w:szCs w:val="20"/>
        </w:rPr>
        <w:t>I was responsible to get the business inquiry from Seller and Buyer.</w:t>
      </w:r>
    </w:p>
    <w:p w:rsidR="006A0360" w:rsidRPr="00C27403" w:rsidP="00016680">
      <w:pPr>
        <w:widowControl w:val="0"/>
        <w:numPr>
          <w:ilvl w:val="0"/>
          <w:numId w:val="12"/>
        </w:numPr>
        <w:tabs>
          <w:tab w:val="left" w:pos="1800"/>
        </w:tabs>
        <w:autoSpaceDE w:val="0"/>
        <w:autoSpaceDN w:val="0"/>
        <w:adjustRightInd w:val="0"/>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 Keep coordination among them to put healthy business commitment.</w:t>
      </w:r>
    </w:p>
    <w:p w:rsidR="006A0360" w:rsidRPr="00C27403" w:rsidP="00016680">
      <w:pPr>
        <w:widowControl w:val="0"/>
        <w:numPr>
          <w:ilvl w:val="0"/>
          <w:numId w:val="12"/>
        </w:numPr>
        <w:tabs>
          <w:tab w:val="left" w:pos="1800"/>
        </w:tabs>
        <w:autoSpaceDE w:val="0"/>
        <w:autoSpaceDN w:val="0"/>
        <w:adjustRightInd w:val="0"/>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 Responsible to check out all documents related to export business.</w:t>
      </w:r>
    </w:p>
    <w:p w:rsidR="006A0360" w:rsidRPr="00C27403" w:rsidP="00016680">
      <w:pPr>
        <w:widowControl w:val="0"/>
        <w:numPr>
          <w:ilvl w:val="0"/>
          <w:numId w:val="12"/>
        </w:numPr>
        <w:tabs>
          <w:tab w:val="left" w:pos="1800"/>
        </w:tabs>
        <w:autoSpaceDE w:val="0"/>
        <w:autoSpaceDN w:val="0"/>
        <w:adjustRightInd w:val="0"/>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 Keep negotiation on best price between seller and buyer.</w:t>
      </w:r>
    </w:p>
    <w:p w:rsidR="006A0360" w:rsidRPr="00C27403" w:rsidP="00016680">
      <w:pPr>
        <w:widowControl w:val="0"/>
        <w:numPr>
          <w:ilvl w:val="0"/>
          <w:numId w:val="12"/>
        </w:numPr>
        <w:tabs>
          <w:tab w:val="left" w:pos="1800"/>
        </w:tabs>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Pr="00C27403">
        <w:rPr>
          <w:rFonts w:ascii="Century Gothic" w:hAnsi="Century Gothic" w:cs="Century Gothic"/>
          <w:bCs/>
          <w:color w:val="000000"/>
          <w:sz w:val="20"/>
          <w:szCs w:val="20"/>
        </w:rPr>
        <w:t>Besides, negotiating over best commission from both the party.</w:t>
      </w:r>
    </w:p>
    <w:p w:rsidR="0054709D" w:rsidP="00016680">
      <w:pPr>
        <w:widowControl w:val="0"/>
        <w:tabs>
          <w:tab w:val="left" w:pos="1800"/>
        </w:tabs>
        <w:autoSpaceDE w:val="0"/>
        <w:autoSpaceDN w:val="0"/>
        <w:adjustRightInd w:val="0"/>
        <w:rPr>
          <w:lang w:val="en-GB"/>
        </w:rPr>
      </w:pPr>
    </w:p>
    <w:p w:rsidR="006A0360" w:rsidRPr="008C57F1" w:rsidP="006D42C5">
      <w:pPr>
        <w:keepNext/>
        <w:adjustRightInd w:val="0"/>
        <w:rPr>
          <w:sz w:val="20"/>
          <w:szCs w:val="20"/>
        </w:rPr>
      </w:pPr>
      <w:r>
        <w:rPr>
          <w:noProof/>
          <w:sz w:val="20"/>
          <w:szCs w:val="20"/>
          <w:lang w:bidi="hi-IN"/>
        </w:rPr>
        <mc:AlternateContent>
          <mc:Choice Requires="wpg">
            <w:drawing>
              <wp:anchor distT="0" distB="0" distL="114300" distR="114300" simplePos="0" relativeHeight="251665408" behindDoc="0" locked="1" layoutInCell="0" allowOverlap="1">
                <wp:simplePos x="0" y="0"/>
                <wp:positionH relativeFrom="column">
                  <wp:posOffset>144145</wp:posOffset>
                </wp:positionH>
                <wp:positionV relativeFrom="paragraph">
                  <wp:posOffset>82550</wp:posOffset>
                </wp:positionV>
                <wp:extent cx="6336030" cy="151765"/>
                <wp:effectExtent l="0" t="0" r="7620" b="635"/>
                <wp:wrapNone/>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51765"/>
                          <a:chOff x="1644" y="1547"/>
                          <a:chExt cx="9978" cy="239"/>
                        </a:xfrm>
                      </wpg:grpSpPr>
                      <wps:wsp xmlns:wps="http://schemas.microsoft.com/office/word/2010/wordprocessingShape">
                        <wps:cNvPr id="23" name="Rectangle 15"/>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4" name="Rectangle 16"/>
                        <wps:cNvSpPr>
                          <a:spLocks noChangeArrowheads="1"/>
                        </wps:cNvSpPr>
                        <wps:spPr bwMode="auto">
                          <a:xfrm>
                            <a:off x="1644" y="1559"/>
                            <a:ext cx="2041" cy="22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AA79FC" w:rsidP="006A0360">
                              <w:pPr>
                                <w:keepNext/>
                                <w:pBdr>
                                  <w:bottom w:val="single" w:sz="12" w:space="0" w:color="FFFFFF"/>
                                </w:pBdr>
                                <w:jc w:val="right"/>
                                <w:rPr>
                                  <w:sz w:val="20"/>
                                  <w:szCs w:val="20"/>
                                </w:rPr>
                              </w:pPr>
                              <w:r w:rsidRPr="00AA79FC">
                                <w:rPr>
                                  <w:sz w:val="20"/>
                                  <w:szCs w:val="20"/>
                                </w:rPr>
                                <w:t>Training/</w:t>
                              </w:r>
                              <w:r>
                                <w:rPr>
                                  <w:sz w:val="20"/>
                                  <w:szCs w:val="20"/>
                                </w:rPr>
                                <w:t xml:space="preserve">Certification...  </w:t>
                              </w:r>
                              <w:r w:rsidRPr="00AA79FC">
                                <w:rPr>
                                  <w:sz w:val="20"/>
                                  <w:szCs w:val="20"/>
                                </w:rPr>
                                <w:t xml:space="preserve">   </w:t>
                              </w:r>
                              <w:r>
                                <w:rPr>
                                  <w:sz w:val="20"/>
                                  <w:szCs w:val="20"/>
                                </w:rPr>
                                <w:t xml:space="preserve">   …</w:t>
                              </w:r>
                            </w:p>
                          </w:txbxContent>
                        </wps:txbx>
                        <wps:bodyPr rot="0" vert="horz" wrap="square" lIns="0" tIns="0" rIns="0" bIns="0" anchor="t" anchorCtr="0" upright="1"/>
                      </wps:wsp>
                      <wps:wsp xmlns:wps="http://schemas.microsoft.com/office/word/2010/wordprocessingShape">
                        <wps:cNvPr id="25" name="AutoShape 17"/>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56" style="width:498.9pt;height:11.95pt;margin-top:6.5pt;margin-left:11.35pt;position:absolute;z-index:251666432" coordorigin="1644,1547" coordsize="9978,239" o:allowincell="f">
                <v:rect id="Rectangle 15" o:spid="_x0000_s1057" style="width:7937;height:215;left:3685;mso-wrap-style:square;position:absolute;top:1559;visibility:visible;v-text-anchor:top" fillcolor="#e7eff7" stroked="f"/>
                <v:rect id="Rectangle 16" o:spid="_x0000_s1058" style="width:2041;height:227;left:1644;mso-wrap-style:square;position:absolute;top:1559;visibility:visible;v-text-anchor:top" fillcolor="#99b7d2" stroked="f">
                  <v:textbox inset="0,0,0,0">
                    <w:txbxContent>
                      <w:p w:rsidR="00495780" w:rsidRPr="00AA79FC" w:rsidP="006A0360">
                        <w:pPr>
                          <w:keepNext/>
                          <w:pBdr>
                            <w:bottom w:val="single" w:sz="12" w:space="0" w:color="FFFFFF"/>
                          </w:pBdr>
                          <w:jc w:val="right"/>
                          <w:rPr>
                            <w:sz w:val="20"/>
                            <w:szCs w:val="20"/>
                          </w:rPr>
                        </w:pPr>
                        <w:r w:rsidRPr="00AA79FC">
                          <w:rPr>
                            <w:sz w:val="20"/>
                            <w:szCs w:val="20"/>
                          </w:rPr>
                          <w:t>Training/</w:t>
                        </w:r>
                        <w:r>
                          <w:rPr>
                            <w:sz w:val="20"/>
                            <w:szCs w:val="20"/>
                          </w:rPr>
                          <w:t xml:space="preserve">Certification...  </w:t>
                        </w:r>
                        <w:r w:rsidRPr="00AA79FC">
                          <w:rPr>
                            <w:sz w:val="20"/>
                            <w:szCs w:val="20"/>
                          </w:rPr>
                          <w:t xml:space="preserve">   </w:t>
                        </w:r>
                        <w:r>
                          <w:rPr>
                            <w:sz w:val="20"/>
                            <w:szCs w:val="20"/>
                          </w:rPr>
                          <w:t xml:space="preserve">   …</w:t>
                        </w:r>
                      </w:p>
                    </w:txbxContent>
                  </v:textbox>
                </v:rect>
                <v:shape id="AutoShape 17" o:spid="_x0000_s1059" type="#_x0000_t6" style="width:227;height:227;left:3458;mso-wrap-style:square;position:absolute;rotation:-90;top:1547;visibility:visible;v-text-anchor:top" stroked="f"/>
                <w10:anchorlock/>
              </v:group>
            </w:pict>
          </mc:Fallback>
        </mc:AlternateContent>
      </w:r>
      <w:bookmarkStart w:id="4" w:name="BMK_Vooropleidingen"/>
      <w:r>
        <w:rPr>
          <w:noProof/>
          <w:sz w:val="20"/>
          <w:szCs w:val="20"/>
          <w:lang w:bidi="hi-IN"/>
        </w:rPr>
        <mc:AlternateContent>
          <mc:Choice Requires="wpg">
            <w:drawing>
              <wp:anchor distT="0" distB="0" distL="114300" distR="114300" simplePos="0" relativeHeight="251669504" behindDoc="0" locked="1" layoutInCell="0" allowOverlap="1">
                <wp:simplePos x="0" y="0"/>
                <wp:positionH relativeFrom="column">
                  <wp:posOffset>142875</wp:posOffset>
                </wp:positionH>
                <wp:positionV relativeFrom="paragraph">
                  <wp:posOffset>83820</wp:posOffset>
                </wp:positionV>
                <wp:extent cx="6336030" cy="200025"/>
                <wp:effectExtent l="0" t="0" r="7620" b="9525"/>
                <wp:wrapNone/>
                <wp:docPr id="18"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200025"/>
                          <a:chOff x="1644" y="1547"/>
                          <a:chExt cx="9978" cy="315"/>
                        </a:xfrm>
                      </wpg:grpSpPr>
                      <wps:wsp xmlns:wps="http://schemas.microsoft.com/office/word/2010/wordprocessingShape">
                        <wps:cNvPr id="19" name="Rectangle 19"/>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0" name="Rectangle 20"/>
                        <wps:cNvSpPr>
                          <a:spLocks noChangeArrowheads="1"/>
                        </wps:cNvSpPr>
                        <wps:spPr bwMode="auto">
                          <a:xfrm>
                            <a:off x="1644" y="1559"/>
                            <a:ext cx="2041" cy="303"/>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622DD8" w:rsidP="006A0360">
                              <w:pPr>
                                <w:rPr>
                                  <w:szCs w:val="18"/>
                                </w:rPr>
                              </w:pPr>
                              <w:r>
                                <w:rPr>
                                  <w:szCs w:val="18"/>
                                </w:rPr>
                                <w:t>A</w:t>
                              </w:r>
                              <w:r w:rsidRPr="00503D22">
                                <w:rPr>
                                  <w:sz w:val="20"/>
                                  <w:szCs w:val="20"/>
                                </w:rPr>
                                <w:t>cademics</w:t>
                              </w:r>
                            </w:p>
                          </w:txbxContent>
                        </wps:txbx>
                        <wps:bodyPr rot="0" vert="horz" wrap="square" lIns="0" tIns="0" rIns="0" bIns="0" anchor="t" anchorCtr="0" upright="1"/>
                      </wps:wsp>
                      <wps:wsp xmlns:wps="http://schemas.microsoft.com/office/word/2010/wordprocessingShape">
                        <wps:cNvPr id="21" name="AutoShape 21"/>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60" style="width:498.9pt;height:15.75pt;margin-top:6.6pt;margin-left:11.25pt;position:absolute;z-index:251670528" coordorigin="1644,1547" coordsize="9978,315" o:allowincell="f">
                <v:rect id="Rectangle 19" o:spid="_x0000_s1061" style="width:7937;height:215;left:3685;mso-wrap-style:square;position:absolute;top:1559;visibility:visible;v-text-anchor:top" fillcolor="#e7eff7" stroked="f"/>
                <v:rect id="Rectangle 20" o:spid="_x0000_s1062" style="width:2041;height:303;left:1644;mso-wrap-style:square;position:absolute;top:1559;visibility:visible;v-text-anchor:top" fillcolor="#99b7d2" stroked="f">
                  <v:textbox inset="0,0,0,0">
                    <w:txbxContent>
                      <w:p w:rsidR="00495780" w:rsidRPr="00622DD8" w:rsidP="006A0360">
                        <w:pPr>
                          <w:rPr>
                            <w:szCs w:val="18"/>
                          </w:rPr>
                        </w:pPr>
                        <w:r>
                          <w:rPr>
                            <w:szCs w:val="18"/>
                          </w:rPr>
                          <w:t>A</w:t>
                        </w:r>
                        <w:r w:rsidRPr="00503D22">
                          <w:rPr>
                            <w:sz w:val="20"/>
                            <w:szCs w:val="20"/>
                          </w:rPr>
                          <w:t>cademics</w:t>
                        </w:r>
                      </w:p>
                    </w:txbxContent>
                  </v:textbox>
                </v:rect>
                <v:shape id="AutoShape 21" o:spid="_x0000_s1063" type="#_x0000_t6" style="width:227;height:227;left:3458;mso-wrap-style:square;position:absolute;rotation:-90;top:1547;visibility:visible;v-text-anchor:top" stroked="f"/>
                <w10:anchorlock/>
              </v:group>
            </w:pict>
          </mc:Fallback>
        </mc:AlternateContent>
      </w:r>
    </w:p>
    <w:p w:rsidR="006A0360" w:rsidRPr="008C57F1" w:rsidP="00016680">
      <w:pPr>
        <w:keepNext/>
        <w:adjustRightInd w:val="0"/>
        <w:rPr>
          <w:sz w:val="20"/>
          <w:szCs w:val="20"/>
        </w:rPr>
      </w:pPr>
      <w:r w:rsidRPr="008C57F1">
        <w:rPr>
          <w:sz w:val="20"/>
          <w:szCs w:val="20"/>
        </w:rPr>
        <w:tab/>
      </w:r>
    </w:p>
    <w:tbl>
      <w:tblPr>
        <w:tblW w:w="0" w:type="auto"/>
        <w:tblInd w:w="2538" w:type="dxa"/>
        <w:tblLook w:val="01E0"/>
      </w:tblPr>
      <w:tblGrid>
        <w:gridCol w:w="7798"/>
      </w:tblGrid>
      <w:tr w:rsidTr="00FB1F38">
        <w:tblPrEx>
          <w:tblW w:w="0" w:type="auto"/>
          <w:tblInd w:w="2538" w:type="dxa"/>
          <w:tblLook w:val="01E0"/>
        </w:tblPrEx>
        <w:tc>
          <w:tcPr>
            <w:tcW w:w="7798" w:type="dxa"/>
          </w:tcPr>
          <w:bookmarkEnd w:id="4"/>
          <w:p w:rsidR="006A0360" w:rsidRPr="00C27403" w:rsidP="00016680">
            <w:pPr>
              <w:numPr>
                <w:ilvl w:val="0"/>
                <w:numId w:val="13"/>
              </w:numPr>
              <w:tabs>
                <w:tab w:val="num" w:pos="342"/>
                <w:tab w:val="clear" w:pos="720"/>
              </w:tabs>
              <w:autoSpaceDE w:val="0"/>
              <w:autoSpaceDN w:val="0"/>
              <w:adjustRightInd w:val="0"/>
              <w:ind w:left="342" w:hanging="270"/>
              <w:rPr>
                <w:rFonts w:ascii="Century Gothic" w:hAnsi="Century Gothic" w:cs="Century Gothic"/>
                <w:bCs/>
                <w:color w:val="000000"/>
                <w:sz w:val="20"/>
                <w:szCs w:val="20"/>
              </w:rPr>
            </w:pPr>
            <w:r w:rsidRPr="00C27403">
              <w:rPr>
                <w:rFonts w:ascii="Century Gothic" w:hAnsi="Century Gothic" w:cs="Century Gothic"/>
                <w:bCs/>
                <w:color w:val="000000"/>
                <w:sz w:val="20"/>
                <w:szCs w:val="20"/>
              </w:rPr>
              <w:t>PGDRMM</w:t>
            </w:r>
            <w:r w:rsidRPr="00C27403">
              <w:rPr>
                <w:rFonts w:ascii="Century Gothic" w:hAnsi="Century Gothic" w:cs="Century Gothic"/>
                <w:bCs/>
                <w:color w:val="000000"/>
                <w:sz w:val="20"/>
                <w:szCs w:val="20"/>
              </w:rPr>
              <w:t xml:space="preserve"> (2004) </w:t>
            </w:r>
            <w:r w:rsidR="005511F8">
              <w:rPr>
                <w:rFonts w:ascii="Century Gothic" w:hAnsi="Century Gothic" w:cs="Century Gothic"/>
                <w:bCs/>
                <w:color w:val="000000"/>
                <w:sz w:val="20"/>
                <w:szCs w:val="20"/>
              </w:rPr>
              <w:t xml:space="preserve">with 6.10 </w:t>
            </w:r>
            <w:r w:rsidR="005511F8">
              <w:rPr>
                <w:rFonts w:ascii="Century Gothic" w:hAnsi="Century Gothic" w:cs="Century Gothic"/>
                <w:bCs/>
                <w:color w:val="000000"/>
                <w:sz w:val="20"/>
                <w:szCs w:val="20"/>
              </w:rPr>
              <w:t>CGPA</w:t>
            </w:r>
            <w:r w:rsidR="005511F8">
              <w:rPr>
                <w:rFonts w:ascii="Century Gothic" w:hAnsi="Century Gothic" w:cs="Century Gothic"/>
                <w:bCs/>
                <w:color w:val="000000"/>
                <w:sz w:val="20"/>
                <w:szCs w:val="20"/>
              </w:rPr>
              <w:t xml:space="preserve"> </w:t>
            </w:r>
            <w:r w:rsidRPr="00C27403">
              <w:rPr>
                <w:rFonts w:ascii="Century Gothic" w:hAnsi="Century Gothic" w:cs="Century Gothic"/>
                <w:bCs/>
                <w:color w:val="000000"/>
                <w:sz w:val="20"/>
                <w:szCs w:val="20"/>
              </w:rPr>
              <w:t xml:space="preserve">from </w:t>
            </w:r>
            <w:r w:rsidRPr="00C27403">
              <w:rPr>
                <w:rFonts w:ascii="Century Gothic" w:hAnsi="Century Gothic" w:cs="Century Gothic"/>
                <w:bCs/>
                <w:color w:val="000000"/>
                <w:sz w:val="20"/>
                <w:szCs w:val="20"/>
              </w:rPr>
              <w:t>BIMTECH</w:t>
            </w:r>
            <w:r w:rsidRPr="00C27403">
              <w:rPr>
                <w:rFonts w:ascii="Century Gothic" w:hAnsi="Century Gothic" w:cs="Century Gothic"/>
                <w:bCs/>
                <w:color w:val="000000"/>
                <w:sz w:val="20"/>
                <w:szCs w:val="20"/>
              </w:rPr>
              <w:t xml:space="preserve"> </w:t>
            </w:r>
            <w:r w:rsidR="00B5383D">
              <w:rPr>
                <w:rFonts w:ascii="Century Gothic" w:hAnsi="Century Gothic" w:cs="Century Gothic"/>
                <w:bCs/>
                <w:color w:val="000000"/>
                <w:sz w:val="20"/>
                <w:szCs w:val="20"/>
              </w:rPr>
              <w:t>New Delhi</w:t>
            </w:r>
            <w:r w:rsidRPr="00C27403" w:rsidR="00C762BF">
              <w:rPr>
                <w:rFonts w:ascii="Century Gothic" w:hAnsi="Century Gothic" w:cs="Century Gothic"/>
                <w:bCs/>
                <w:color w:val="000000"/>
                <w:sz w:val="20"/>
                <w:szCs w:val="20"/>
              </w:rPr>
              <w:t>.</w:t>
            </w:r>
          </w:p>
        </w:tc>
      </w:tr>
      <w:tr w:rsidTr="00FB1F38">
        <w:tblPrEx>
          <w:tblW w:w="0" w:type="auto"/>
          <w:tblInd w:w="2538" w:type="dxa"/>
          <w:tblLook w:val="01E0"/>
        </w:tblPrEx>
        <w:tc>
          <w:tcPr>
            <w:tcW w:w="7798" w:type="dxa"/>
          </w:tcPr>
          <w:p w:rsidR="006A0360" w:rsidRPr="00C27403" w:rsidP="00016680">
            <w:pPr>
              <w:numPr>
                <w:ilvl w:val="0"/>
                <w:numId w:val="13"/>
              </w:numPr>
              <w:tabs>
                <w:tab w:val="num" w:pos="342"/>
                <w:tab w:val="clear" w:pos="720"/>
              </w:tabs>
              <w:autoSpaceDE w:val="0"/>
              <w:autoSpaceDN w:val="0"/>
              <w:adjustRightInd w:val="0"/>
              <w:ind w:left="342" w:hanging="270"/>
              <w:rPr>
                <w:rFonts w:ascii="Century Gothic" w:hAnsi="Century Gothic" w:cs="Century Gothic"/>
                <w:bCs/>
                <w:color w:val="000000"/>
                <w:sz w:val="20"/>
                <w:szCs w:val="20"/>
              </w:rPr>
            </w:pPr>
            <w:r w:rsidRPr="00C27403">
              <w:rPr>
                <w:rFonts w:ascii="Century Gothic" w:hAnsi="Century Gothic" w:cs="Century Gothic"/>
                <w:bCs/>
                <w:color w:val="000000"/>
                <w:sz w:val="20"/>
                <w:szCs w:val="20"/>
              </w:rPr>
              <w:t>B.Sc</w:t>
            </w:r>
            <w:r w:rsidRPr="00C27403" w:rsidR="00CF1859">
              <w:rPr>
                <w:rFonts w:ascii="Century Gothic" w:hAnsi="Century Gothic" w:cs="Century Gothic"/>
                <w:bCs/>
                <w:color w:val="000000"/>
                <w:sz w:val="20"/>
                <w:szCs w:val="20"/>
              </w:rPr>
              <w:t>. (</w:t>
            </w:r>
            <w:r w:rsidRPr="00C27403">
              <w:rPr>
                <w:rFonts w:ascii="Century Gothic" w:hAnsi="Century Gothic" w:cs="Century Gothic"/>
                <w:bCs/>
                <w:color w:val="000000"/>
                <w:sz w:val="20"/>
                <w:szCs w:val="20"/>
              </w:rPr>
              <w:t xml:space="preserve">H) 2002 </w:t>
            </w:r>
            <w:r w:rsidR="005511F8">
              <w:rPr>
                <w:rFonts w:ascii="Century Gothic" w:hAnsi="Century Gothic" w:cs="Century Gothic"/>
                <w:bCs/>
                <w:color w:val="000000"/>
                <w:sz w:val="20"/>
                <w:szCs w:val="20"/>
              </w:rPr>
              <w:t xml:space="preserve">with 64.37 % </w:t>
            </w:r>
            <w:r w:rsidRPr="00C27403">
              <w:rPr>
                <w:rFonts w:ascii="Century Gothic" w:hAnsi="Century Gothic" w:cs="Century Gothic"/>
                <w:bCs/>
                <w:color w:val="000000"/>
                <w:sz w:val="20"/>
                <w:szCs w:val="20"/>
              </w:rPr>
              <w:t>from L N Mithila University</w:t>
            </w:r>
            <w:r w:rsidR="008373DC">
              <w:rPr>
                <w:rFonts w:ascii="Century Gothic" w:hAnsi="Century Gothic" w:cs="Century Gothic"/>
                <w:bCs/>
                <w:color w:val="000000"/>
                <w:sz w:val="20"/>
                <w:szCs w:val="20"/>
              </w:rPr>
              <w:t xml:space="preserve">. </w:t>
            </w:r>
          </w:p>
          <w:p w:rsidR="006A0360" w:rsidRPr="00C27403" w:rsidP="00016680">
            <w:pPr>
              <w:numPr>
                <w:ilvl w:val="0"/>
                <w:numId w:val="13"/>
              </w:numPr>
              <w:tabs>
                <w:tab w:val="num" w:pos="342"/>
                <w:tab w:val="clear" w:pos="720"/>
              </w:tabs>
              <w:autoSpaceDE w:val="0"/>
              <w:autoSpaceDN w:val="0"/>
              <w:adjustRightInd w:val="0"/>
              <w:ind w:left="342" w:hanging="270"/>
              <w:rPr>
                <w:rFonts w:ascii="Century Gothic" w:hAnsi="Century Gothic" w:cs="Century Gothic"/>
                <w:bCs/>
                <w:color w:val="000000"/>
                <w:sz w:val="20"/>
                <w:szCs w:val="20"/>
              </w:rPr>
            </w:pPr>
            <w:r w:rsidRPr="00C27403">
              <w:rPr>
                <w:rFonts w:ascii="Century Gothic" w:hAnsi="Century Gothic" w:cs="Century Gothic"/>
                <w:bCs/>
                <w:color w:val="000000"/>
                <w:sz w:val="20"/>
                <w:szCs w:val="20"/>
              </w:rPr>
              <w:t>I. SC</w:t>
            </w:r>
            <w:r w:rsidRPr="00C27403" w:rsidR="008E3F9B">
              <w:rPr>
                <w:rFonts w:ascii="Century Gothic" w:hAnsi="Century Gothic" w:cs="Century Gothic"/>
                <w:bCs/>
                <w:color w:val="000000"/>
                <w:sz w:val="20"/>
                <w:szCs w:val="20"/>
              </w:rPr>
              <w:t xml:space="preserve">. (Bio) 1998 </w:t>
            </w:r>
            <w:r w:rsidR="005511F8">
              <w:rPr>
                <w:rFonts w:ascii="Century Gothic" w:hAnsi="Century Gothic" w:cs="Century Gothic"/>
                <w:bCs/>
                <w:color w:val="000000"/>
                <w:sz w:val="20"/>
                <w:szCs w:val="20"/>
              </w:rPr>
              <w:t xml:space="preserve">with 59.11 % </w:t>
            </w:r>
            <w:r w:rsidRPr="00C27403" w:rsidR="008E3F9B">
              <w:rPr>
                <w:rFonts w:ascii="Century Gothic" w:hAnsi="Century Gothic" w:cs="Century Gothic"/>
                <w:bCs/>
                <w:color w:val="000000"/>
                <w:sz w:val="20"/>
                <w:szCs w:val="20"/>
              </w:rPr>
              <w:t xml:space="preserve">from </w:t>
            </w:r>
            <w:r w:rsidRPr="00C27403" w:rsidR="008E3F9B">
              <w:rPr>
                <w:rFonts w:ascii="Century Gothic" w:hAnsi="Century Gothic" w:cs="Century Gothic"/>
                <w:bCs/>
                <w:color w:val="000000"/>
                <w:sz w:val="20"/>
                <w:szCs w:val="20"/>
              </w:rPr>
              <w:t>BIEC</w:t>
            </w:r>
            <w:r w:rsidRPr="00C27403" w:rsidR="008E3F9B">
              <w:rPr>
                <w:rFonts w:ascii="Century Gothic" w:hAnsi="Century Gothic" w:cs="Century Gothic"/>
                <w:bCs/>
                <w:color w:val="000000"/>
                <w:sz w:val="20"/>
                <w:szCs w:val="20"/>
              </w:rPr>
              <w:t xml:space="preserve"> Patna</w:t>
            </w:r>
          </w:p>
          <w:p w:rsidR="00E974D8" w:rsidRPr="00E974D8" w:rsidP="00E974D8">
            <w:pPr>
              <w:numPr>
                <w:ilvl w:val="0"/>
                <w:numId w:val="13"/>
              </w:numPr>
              <w:tabs>
                <w:tab w:val="num" w:pos="342"/>
                <w:tab w:val="clear" w:pos="720"/>
              </w:tabs>
              <w:autoSpaceDE w:val="0"/>
              <w:autoSpaceDN w:val="0"/>
              <w:adjustRightInd w:val="0"/>
              <w:ind w:left="342" w:hanging="270"/>
              <w:rPr>
                <w:rFonts w:ascii="Century Gothic" w:hAnsi="Century Gothic" w:cs="Century Gothic"/>
                <w:bCs/>
                <w:color w:val="000000"/>
                <w:sz w:val="20"/>
                <w:szCs w:val="20"/>
              </w:rPr>
            </w:pPr>
            <w:r>
              <w:rPr>
                <w:rFonts w:ascii="Century Gothic" w:hAnsi="Century Gothic" w:cs="Century Gothic"/>
                <w:bCs/>
                <w:color w:val="000000"/>
                <w:sz w:val="20"/>
                <w:szCs w:val="20"/>
              </w:rPr>
              <w:t>Matric in</w:t>
            </w:r>
            <w:r>
              <w:rPr>
                <w:rFonts w:ascii="Century Gothic" w:hAnsi="Century Gothic" w:cs="Century Gothic"/>
                <w:bCs/>
                <w:color w:val="000000"/>
                <w:sz w:val="20"/>
                <w:szCs w:val="20"/>
              </w:rPr>
              <w:t xml:space="preserve"> 1996 </w:t>
            </w:r>
            <w:r w:rsidR="005511F8">
              <w:rPr>
                <w:rFonts w:ascii="Century Gothic" w:hAnsi="Century Gothic" w:cs="Century Gothic"/>
                <w:bCs/>
                <w:color w:val="000000"/>
                <w:sz w:val="20"/>
                <w:szCs w:val="20"/>
              </w:rPr>
              <w:t xml:space="preserve">with 59.72 % </w:t>
            </w:r>
            <w:r>
              <w:rPr>
                <w:rFonts w:ascii="Century Gothic" w:hAnsi="Century Gothic" w:cs="Century Gothic"/>
                <w:bCs/>
                <w:color w:val="000000"/>
                <w:sz w:val="20"/>
                <w:szCs w:val="20"/>
              </w:rPr>
              <w:t xml:space="preserve">from </w:t>
            </w:r>
            <w:r>
              <w:rPr>
                <w:rFonts w:ascii="Century Gothic" w:hAnsi="Century Gothic" w:cs="Century Gothic"/>
                <w:bCs/>
                <w:color w:val="000000"/>
                <w:sz w:val="20"/>
                <w:szCs w:val="20"/>
              </w:rPr>
              <w:t>BSEB</w:t>
            </w:r>
            <w:r>
              <w:rPr>
                <w:rFonts w:ascii="Century Gothic" w:hAnsi="Century Gothic" w:cs="Century Gothic"/>
                <w:bCs/>
                <w:color w:val="000000"/>
                <w:sz w:val="20"/>
                <w:szCs w:val="20"/>
              </w:rPr>
              <w:t xml:space="preserve"> Patna.</w:t>
            </w:r>
          </w:p>
          <w:p w:rsidR="00E974D8" w:rsidRPr="00E974D8" w:rsidP="00E974D8">
            <w:pPr>
              <w:autoSpaceDE w:val="0"/>
              <w:autoSpaceDN w:val="0"/>
              <w:adjustRightInd w:val="0"/>
              <w:rPr>
                <w:rFonts w:ascii="Century Gothic" w:hAnsi="Century Gothic" w:cs="Century Gothic"/>
                <w:bCs/>
                <w:color w:val="000000"/>
                <w:sz w:val="20"/>
                <w:szCs w:val="20"/>
              </w:rPr>
            </w:pPr>
          </w:p>
        </w:tc>
      </w:tr>
      <w:tr w:rsidTr="00FB1F38">
        <w:tblPrEx>
          <w:tblW w:w="0" w:type="auto"/>
          <w:tblInd w:w="2538" w:type="dxa"/>
          <w:tblLook w:val="01E0"/>
        </w:tblPrEx>
        <w:tc>
          <w:tcPr>
            <w:tcW w:w="7798" w:type="dxa"/>
          </w:tcPr>
          <w:p w:rsidR="00E974D8" w:rsidP="00E974D8">
            <w:bookmarkStart w:id="5" w:name="BMK_Nevenactiviteit"/>
          </w:p>
        </w:tc>
      </w:tr>
    </w:tbl>
    <w:p w:rsidR="00E974D8" w:rsidRPr="008C57F1" w:rsidP="00E974D8">
      <w:pPr>
        <w:keepNext/>
        <w:adjustRightInd w:val="0"/>
        <w:rPr>
          <w:sz w:val="20"/>
          <w:szCs w:val="20"/>
        </w:rPr>
      </w:pPr>
      <w:r>
        <w:rPr>
          <w:noProof/>
          <w:sz w:val="20"/>
          <w:szCs w:val="20"/>
          <w:lang w:bidi="hi-IN"/>
        </w:rPr>
        <mc:AlternateContent>
          <mc:Choice Requires="wpg">
            <w:drawing>
              <wp:anchor distT="0" distB="0" distL="114300" distR="114300" simplePos="0" relativeHeight="251683840" behindDoc="0" locked="1" layoutInCell="0" allowOverlap="1">
                <wp:simplePos x="0" y="0"/>
                <wp:positionH relativeFrom="column">
                  <wp:posOffset>142875</wp:posOffset>
                </wp:positionH>
                <wp:positionV relativeFrom="paragraph">
                  <wp:posOffset>78740</wp:posOffset>
                </wp:positionV>
                <wp:extent cx="6336030" cy="171450"/>
                <wp:effectExtent l="0" t="0" r="7620" b="0"/>
                <wp:wrapNone/>
                <wp:docPr id="48"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71450"/>
                          <a:chOff x="1644" y="1547"/>
                          <a:chExt cx="9978" cy="270"/>
                        </a:xfrm>
                      </wpg:grpSpPr>
                      <wps:wsp xmlns:wps="http://schemas.microsoft.com/office/word/2010/wordprocessingShape">
                        <wps:cNvPr id="49" name="Rectangle 23"/>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0" name="Rectangle 24"/>
                        <wps:cNvSpPr>
                          <a:spLocks noChangeArrowheads="1"/>
                        </wps:cNvSpPr>
                        <wps:spPr bwMode="auto">
                          <a:xfrm>
                            <a:off x="1644" y="1559"/>
                            <a:ext cx="2280" cy="258"/>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74D8" w:rsidRPr="00AA79FC" w:rsidP="00E974D8">
                              <w:pPr>
                                <w:keepNext/>
                                <w:pBdr>
                                  <w:bottom w:val="single" w:sz="12" w:space="0" w:color="FFFFFF"/>
                                </w:pBdr>
                                <w:rPr>
                                  <w:sz w:val="20"/>
                                  <w:szCs w:val="20"/>
                                </w:rPr>
                              </w:pPr>
                              <w:r>
                                <w:rPr>
                                  <w:sz w:val="20"/>
                                  <w:szCs w:val="20"/>
                                </w:rPr>
                                <w:t>Current</w:t>
                              </w:r>
                              <w:r w:rsidR="00CB29A3">
                                <w:rPr>
                                  <w:sz w:val="20"/>
                                  <w:szCs w:val="20"/>
                                </w:rPr>
                                <w:t xml:space="preserve"> </w:t>
                              </w:r>
                              <w:r>
                                <w:rPr>
                                  <w:sz w:val="20"/>
                                  <w:szCs w:val="20"/>
                                </w:rPr>
                                <w:t>Address</w:t>
                              </w:r>
                              <w:r w:rsidRPr="00AA79FC">
                                <w:rPr>
                                  <w:sz w:val="20"/>
                                  <w:szCs w:val="20"/>
                                </w:rPr>
                                <w:t xml:space="preserve">    .</w:t>
                              </w:r>
                            </w:p>
                          </w:txbxContent>
                        </wps:txbx>
                        <wps:bodyPr rot="0" vert="horz" wrap="square" lIns="0" tIns="0" rIns="0" bIns="0" anchor="t" anchorCtr="0" upright="1"/>
                      </wps:wsp>
                      <wps:wsp xmlns:wps="http://schemas.microsoft.com/office/word/2010/wordprocessingShape">
                        <wps:cNvPr id="51" name="AutoShape 2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8" o:spid="_x0000_s1064" style="width:498.9pt;height:13.5pt;margin-top:6.2pt;margin-left:11.25pt;position:absolute;z-index:251684864" coordorigin="1644,1547" coordsize="9978,270" o:allowincell="f">
                <v:rect id="Rectangle 23" o:spid="_x0000_s1065" style="width:7937;height:215;left:3685;mso-wrap-style:square;position:absolute;top:1559;visibility:visible;v-text-anchor:top" fillcolor="#e7eff7" stroked="f"/>
                <v:rect id="_x0000_s1066" style="width:2280;height:258;left:1644;mso-wrap-style:square;position:absolute;top:1559;visibility:visible;v-text-anchor:top" fillcolor="#99b7d2" stroked="f">
                  <v:textbox inset="0,0,0,0">
                    <w:txbxContent>
                      <w:p w:rsidR="00E974D8" w:rsidRPr="00AA79FC" w:rsidP="00E974D8">
                        <w:pPr>
                          <w:keepNext/>
                          <w:pBdr>
                            <w:bottom w:val="single" w:sz="12" w:space="0" w:color="FFFFFF"/>
                          </w:pBdr>
                          <w:rPr>
                            <w:sz w:val="20"/>
                            <w:szCs w:val="20"/>
                          </w:rPr>
                        </w:pPr>
                        <w:r>
                          <w:rPr>
                            <w:sz w:val="20"/>
                            <w:szCs w:val="20"/>
                          </w:rPr>
                          <w:t>Current</w:t>
                        </w:r>
                        <w:r w:rsidR="00CB29A3">
                          <w:rPr>
                            <w:sz w:val="20"/>
                            <w:szCs w:val="20"/>
                          </w:rPr>
                          <w:t xml:space="preserve"> </w:t>
                        </w:r>
                        <w:r>
                          <w:rPr>
                            <w:sz w:val="20"/>
                            <w:szCs w:val="20"/>
                          </w:rPr>
                          <w:t>Address</w:t>
                        </w:r>
                        <w:r w:rsidRPr="00AA79FC">
                          <w:rPr>
                            <w:sz w:val="20"/>
                            <w:szCs w:val="20"/>
                          </w:rPr>
                          <w:t xml:space="preserve">    .</w:t>
                        </w:r>
                      </w:p>
                    </w:txbxContent>
                  </v:textbox>
                </v:rect>
                <v:shape id="AutoShape 25" o:spid="_x0000_s1067" type="#_x0000_t6" style="width:227;height:227;left:3458;mso-wrap-style:square;position:absolute;rotation:-90;top:1547;visibility:visible;v-text-anchor:top" stroked="f"/>
                <w10:anchorlock/>
              </v:group>
            </w:pict>
          </mc:Fallback>
        </mc:AlternateContent>
      </w:r>
    </w:p>
    <w:p w:rsidR="00E974D8" w:rsidP="00016680">
      <w:pPr>
        <w:keepNext/>
        <w:adjustRightInd w:val="0"/>
        <w:rPr>
          <w:sz w:val="20"/>
          <w:szCs w:val="20"/>
        </w:rPr>
      </w:pPr>
    </w:p>
    <w:p w:rsidR="00E974D8" w:rsidRPr="00485481" w:rsidP="00485481">
      <w:pPr>
        <w:autoSpaceDE w:val="0"/>
        <w:autoSpaceDN w:val="0"/>
        <w:adjustRightInd w:val="0"/>
        <w:ind w:left="342"/>
        <w:rPr>
          <w:rFonts w:ascii="Century Gothic" w:hAnsi="Century Gothic" w:cs="Century Gothic"/>
          <w:bCs/>
          <w:color w:val="000000"/>
          <w:sz w:val="20"/>
          <w:szCs w:val="20"/>
          <w:lang w:val="de-DE"/>
        </w:rPr>
      </w:pPr>
      <w:r w:rsidRPr="00294A1E">
        <w:rPr>
          <w:rFonts w:ascii="Century Gothic" w:hAnsi="Century Gothic" w:cs="Century Gothic"/>
          <w:bCs/>
          <w:color w:val="000000"/>
          <w:sz w:val="20"/>
          <w:szCs w:val="20"/>
        </w:rPr>
        <w:t xml:space="preserve">                                               </w:t>
      </w:r>
      <w:r w:rsidR="00910BF4">
        <w:rPr>
          <w:rFonts w:ascii="Century Gothic" w:hAnsi="Century Gothic" w:cs="Century Gothic"/>
          <w:bCs/>
          <w:color w:val="000000"/>
          <w:sz w:val="20"/>
          <w:szCs w:val="20"/>
          <w:lang w:val="de-DE"/>
        </w:rPr>
        <w:t xml:space="preserve">C-804, La </w:t>
      </w:r>
      <w:r w:rsidR="00910BF4">
        <w:rPr>
          <w:rFonts w:ascii="Century Gothic" w:hAnsi="Century Gothic" w:cs="Century Gothic"/>
          <w:bCs/>
          <w:color w:val="000000"/>
          <w:sz w:val="20"/>
          <w:szCs w:val="20"/>
          <w:lang w:val="de-DE"/>
        </w:rPr>
        <w:t>Melosa</w:t>
      </w:r>
      <w:r w:rsidR="00910BF4">
        <w:rPr>
          <w:rFonts w:ascii="Century Gothic" w:hAnsi="Century Gothic" w:cs="Century Gothic"/>
          <w:bCs/>
          <w:color w:val="000000"/>
          <w:sz w:val="20"/>
          <w:szCs w:val="20"/>
          <w:lang w:val="de-DE"/>
        </w:rPr>
        <w:t>, Chaudhari Park</w:t>
      </w:r>
      <w:r w:rsidR="00DE61BD">
        <w:rPr>
          <w:rFonts w:ascii="Century Gothic" w:hAnsi="Century Gothic" w:cs="Century Gothic"/>
          <w:bCs/>
          <w:color w:val="000000"/>
          <w:sz w:val="20"/>
          <w:szCs w:val="20"/>
          <w:lang w:val="de-DE"/>
        </w:rPr>
        <w:t xml:space="preserve">, </w:t>
      </w:r>
      <w:r w:rsidR="00910BF4">
        <w:rPr>
          <w:rFonts w:ascii="Century Gothic" w:hAnsi="Century Gothic" w:cs="Century Gothic"/>
          <w:bCs/>
          <w:color w:val="000000"/>
          <w:sz w:val="20"/>
          <w:szCs w:val="20"/>
          <w:lang w:val="de-DE"/>
        </w:rPr>
        <w:t>WKAD</w:t>
      </w:r>
      <w:r w:rsidRPr="00485481" w:rsidR="00485481">
        <w:rPr>
          <w:rFonts w:ascii="Century Gothic" w:hAnsi="Century Gothic" w:cs="Century Gothic"/>
          <w:bCs/>
          <w:color w:val="000000"/>
          <w:sz w:val="20"/>
          <w:szCs w:val="20"/>
          <w:lang w:val="de-DE"/>
        </w:rPr>
        <w:t xml:space="preserve"> Pune</w:t>
      </w:r>
    </w:p>
    <w:p w:rsidR="00E974D8" w:rsidRPr="00485481" w:rsidP="007A1D9E">
      <w:pPr>
        <w:autoSpaceDE w:val="0"/>
        <w:autoSpaceDN w:val="0"/>
        <w:adjustRightInd w:val="0"/>
        <w:ind w:left="342"/>
        <w:rPr>
          <w:rFonts w:ascii="Century Gothic" w:hAnsi="Century Gothic" w:cs="Century Gothic"/>
          <w:bCs/>
          <w:color w:val="000000"/>
          <w:sz w:val="20"/>
          <w:szCs w:val="20"/>
          <w:lang w:val="de-DE"/>
        </w:rPr>
      </w:pPr>
      <w:r w:rsidRPr="00485481">
        <w:rPr>
          <w:rFonts w:ascii="Century Gothic" w:hAnsi="Century Gothic" w:cs="Century Gothic"/>
          <w:bCs/>
          <w:color w:val="000000"/>
          <w:sz w:val="20"/>
          <w:szCs w:val="20"/>
          <w:lang w:val="de-DE"/>
        </w:rPr>
        <w:t xml:space="preserve">                                               PIN </w:t>
      </w:r>
      <w:r w:rsidR="00910BF4">
        <w:rPr>
          <w:rFonts w:ascii="Century Gothic" w:hAnsi="Century Gothic" w:cs="Century Gothic"/>
          <w:bCs/>
          <w:color w:val="000000"/>
          <w:sz w:val="20"/>
          <w:szCs w:val="20"/>
          <w:lang w:val="de-DE"/>
        </w:rPr>
        <w:t>41105</w:t>
      </w:r>
      <w:r w:rsidR="00DE61BD">
        <w:rPr>
          <w:rFonts w:ascii="Century Gothic" w:hAnsi="Century Gothic" w:cs="Century Gothic"/>
          <w:bCs/>
          <w:color w:val="000000"/>
          <w:sz w:val="20"/>
          <w:szCs w:val="20"/>
          <w:lang w:val="de-DE"/>
        </w:rPr>
        <w:t>7</w:t>
      </w:r>
      <w:r w:rsidRPr="00485481">
        <w:rPr>
          <w:rFonts w:ascii="Century Gothic" w:hAnsi="Century Gothic" w:cs="Century Gothic"/>
          <w:bCs/>
          <w:color w:val="000000"/>
          <w:sz w:val="20"/>
          <w:szCs w:val="20"/>
          <w:lang w:val="de-DE"/>
        </w:rPr>
        <w:t xml:space="preserve">, </w:t>
      </w:r>
      <w:r w:rsidR="00485481">
        <w:rPr>
          <w:rFonts w:ascii="Century Gothic" w:hAnsi="Century Gothic" w:cs="Century Gothic"/>
          <w:bCs/>
          <w:color w:val="000000"/>
          <w:sz w:val="20"/>
          <w:szCs w:val="20"/>
          <w:lang w:val="de-DE"/>
        </w:rPr>
        <w:t>MAHARASHTRA</w:t>
      </w:r>
      <w:r w:rsidRPr="00485481" w:rsidR="00CF1859">
        <w:rPr>
          <w:rFonts w:ascii="Century Gothic" w:hAnsi="Century Gothic" w:cs="Century Gothic"/>
          <w:bCs/>
          <w:color w:val="000000"/>
          <w:sz w:val="20"/>
          <w:szCs w:val="20"/>
          <w:lang w:val="de-DE"/>
        </w:rPr>
        <w:t>,</w:t>
      </w:r>
      <w:r w:rsidRPr="00485481">
        <w:rPr>
          <w:rFonts w:ascii="Century Gothic" w:hAnsi="Century Gothic" w:cs="Century Gothic"/>
          <w:bCs/>
          <w:color w:val="000000"/>
          <w:sz w:val="20"/>
          <w:szCs w:val="20"/>
          <w:lang w:val="de-DE"/>
        </w:rPr>
        <w:t xml:space="preserve"> INDIA</w:t>
      </w:r>
    </w:p>
    <w:p w:rsidR="006A0360" w:rsidRPr="00485481" w:rsidP="00016680">
      <w:pPr>
        <w:keepNext/>
        <w:adjustRightInd w:val="0"/>
        <w:rPr>
          <w:sz w:val="20"/>
          <w:szCs w:val="20"/>
          <w:lang w:val="de-DE"/>
        </w:rPr>
      </w:pPr>
      <w:r>
        <w:rPr>
          <w:noProof/>
          <w:sz w:val="20"/>
          <w:szCs w:val="20"/>
          <w:lang w:bidi="hi-IN"/>
        </w:rPr>
        <mc:AlternateContent>
          <mc:Choice Requires="wpg">
            <w:drawing>
              <wp:anchor distT="0" distB="0" distL="114300" distR="114300" simplePos="0" relativeHeight="251667456" behindDoc="0" locked="1" layoutInCell="0" allowOverlap="1">
                <wp:simplePos x="0" y="0"/>
                <wp:positionH relativeFrom="column">
                  <wp:posOffset>142875</wp:posOffset>
                </wp:positionH>
                <wp:positionV relativeFrom="paragraph">
                  <wp:posOffset>78740</wp:posOffset>
                </wp:positionV>
                <wp:extent cx="6336030" cy="171450"/>
                <wp:effectExtent l="0" t="0" r="7620" b="0"/>
                <wp:wrapNone/>
                <wp:docPr id="14"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336030" cy="171450"/>
                          <a:chOff x="1644" y="1547"/>
                          <a:chExt cx="9978" cy="270"/>
                        </a:xfrm>
                      </wpg:grpSpPr>
                      <wps:wsp xmlns:wps="http://schemas.microsoft.com/office/word/2010/wordprocessingShape">
                        <wps:cNvPr id="15" name="Rectangle 23"/>
                        <wps:cNvSpPr>
                          <a:spLocks noChangeArrowheads="1"/>
                        </wps:cNvSpPr>
                        <wps:spPr bwMode="auto">
                          <a:xfrm>
                            <a:off x="3685" y="1559"/>
                            <a:ext cx="7937" cy="215"/>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16" name="Rectangle 24"/>
                        <wps:cNvSpPr>
                          <a:spLocks noChangeArrowheads="1"/>
                        </wps:cNvSpPr>
                        <wps:spPr bwMode="auto">
                          <a:xfrm>
                            <a:off x="1644" y="1559"/>
                            <a:ext cx="2280" cy="258"/>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AA79FC" w:rsidP="00525527">
                              <w:pPr>
                                <w:keepNext/>
                                <w:pBdr>
                                  <w:bottom w:val="single" w:sz="12" w:space="0" w:color="FFFFFF"/>
                                </w:pBdr>
                                <w:rPr>
                                  <w:sz w:val="20"/>
                                  <w:szCs w:val="20"/>
                                </w:rPr>
                              </w:pPr>
                              <w:r>
                                <w:rPr>
                                  <w:sz w:val="20"/>
                                  <w:szCs w:val="20"/>
                                </w:rPr>
                                <w:t xml:space="preserve"> </w:t>
                              </w:r>
                              <w:r>
                                <w:rPr>
                                  <w:sz w:val="20"/>
                                  <w:szCs w:val="20"/>
                                </w:rPr>
                                <w:t>Permanent Address</w:t>
                              </w:r>
                              <w:r w:rsidRPr="00AA79FC">
                                <w:rPr>
                                  <w:sz w:val="20"/>
                                  <w:szCs w:val="20"/>
                                </w:rPr>
                                <w:t xml:space="preserve">    .</w:t>
                              </w:r>
                            </w:p>
                          </w:txbxContent>
                        </wps:txbx>
                        <wps:bodyPr rot="0" vert="horz" wrap="square" lIns="0" tIns="0" rIns="0" bIns="0" anchor="t" anchorCtr="0" upright="1"/>
                      </wps:wsp>
                      <wps:wsp xmlns:wps="http://schemas.microsoft.com/office/word/2010/wordprocessingShape">
                        <wps:cNvPr id="17" name="AutoShape 25"/>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68" style="width:498.9pt;height:13.5pt;margin-top:6.2pt;margin-left:11.25pt;position:absolute;z-index:251668480" coordorigin="1644,1547" coordsize="9978,270" o:allowincell="f">
                <v:rect id="Rectangle 23" o:spid="_x0000_s1069" style="width:7937;height:215;left:3685;mso-wrap-style:square;position:absolute;top:1559;visibility:visible;v-text-anchor:top" fillcolor="#e7eff7" stroked="f"/>
                <v:rect id="_x0000_s1070" style="width:2280;height:258;left:1644;mso-wrap-style:square;position:absolute;top:1559;visibility:visible;v-text-anchor:top" fillcolor="#99b7d2" stroked="f">
                  <v:textbox inset="0,0,0,0">
                    <w:txbxContent>
                      <w:p w:rsidR="00495780" w:rsidRPr="00AA79FC" w:rsidP="00525527">
                        <w:pPr>
                          <w:keepNext/>
                          <w:pBdr>
                            <w:bottom w:val="single" w:sz="12" w:space="0" w:color="FFFFFF"/>
                          </w:pBdr>
                          <w:rPr>
                            <w:sz w:val="20"/>
                            <w:szCs w:val="20"/>
                          </w:rPr>
                        </w:pPr>
                        <w:r>
                          <w:rPr>
                            <w:sz w:val="20"/>
                            <w:szCs w:val="20"/>
                          </w:rPr>
                          <w:t xml:space="preserve"> Permanent Address</w:t>
                        </w:r>
                        <w:r w:rsidRPr="00AA79FC">
                          <w:rPr>
                            <w:sz w:val="20"/>
                            <w:szCs w:val="20"/>
                          </w:rPr>
                          <w:t xml:space="preserve">    .</w:t>
                        </w:r>
                      </w:p>
                    </w:txbxContent>
                  </v:textbox>
                </v:rect>
                <v:shape id="AutoShape 25" o:spid="_x0000_s1071" type="#_x0000_t6" style="width:227;height:227;left:3458;mso-wrap-style:square;position:absolute;rotation:-90;top:1547;visibility:visible;v-text-anchor:top" stroked="f"/>
                <w10:anchorlock/>
              </v:group>
            </w:pict>
          </mc:Fallback>
        </mc:AlternateContent>
      </w:r>
    </w:p>
    <w:p w:rsidR="006A0360" w:rsidRPr="00485481" w:rsidP="00016680">
      <w:pPr>
        <w:keepNext/>
        <w:adjustRightInd w:val="0"/>
        <w:rPr>
          <w:sz w:val="20"/>
          <w:szCs w:val="20"/>
          <w:lang w:val="de-DE"/>
        </w:rPr>
      </w:pPr>
      <w:r>
        <w:rPr>
          <w:noProof/>
          <w:sz w:val="20"/>
          <w:szCs w:val="20"/>
          <w:lang w:bidi="hi-IN"/>
        </w:rPr>
        <mc:AlternateContent>
          <mc:Choice Requires="wpg">
            <w:drawing>
              <wp:anchor distT="0" distB="0" distL="114300" distR="114300" simplePos="0" relativeHeight="251673600" behindDoc="0" locked="0" layoutInCell="0" allowOverlap="1">
                <wp:simplePos x="0" y="0"/>
                <wp:positionH relativeFrom="column">
                  <wp:posOffset>142875</wp:posOffset>
                </wp:positionH>
                <wp:positionV relativeFrom="paragraph">
                  <wp:posOffset>1295401</wp:posOffset>
                </wp:positionV>
                <wp:extent cx="6468745" cy="228600"/>
                <wp:effectExtent l="0" t="0" r="8255" b="0"/>
                <wp:wrapNone/>
                <wp:docPr id="26"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468745" cy="228600"/>
                          <a:chOff x="1689" y="1547"/>
                          <a:chExt cx="9933" cy="285"/>
                        </a:xfrm>
                      </wpg:grpSpPr>
                      <wps:wsp xmlns:wps="http://schemas.microsoft.com/office/word/2010/wordprocessingShape">
                        <wps:cNvPr id="32" name="Rectangle 32"/>
                        <wps:cNvSpPr>
                          <a:spLocks noChangeArrowheads="1"/>
                        </wps:cNvSpPr>
                        <wps:spPr bwMode="auto">
                          <a:xfrm>
                            <a:off x="3759" y="1559"/>
                            <a:ext cx="7863" cy="273"/>
                          </a:xfrm>
                          <a:prstGeom prst="rect">
                            <a:avLst/>
                          </a:prstGeom>
                          <a:solidFill>
                            <a:srgbClr val="E7EFF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P="0084725A">
                              <w:pPr>
                                <w:adjustRightInd w:val="0"/>
                              </w:pPr>
                              <w:r>
                                <w:t xml:space="preserve">    </w:t>
                              </w:r>
                              <w:r w:rsidRPr="0084725A">
                                <w:rPr>
                                  <w:sz w:val="20"/>
                                  <w:szCs w:val="20"/>
                                </w:rPr>
                                <w:t>APOPK9505K</w:t>
                              </w:r>
                            </w:p>
                          </w:txbxContent>
                        </wps:txbx>
                        <wps:bodyPr rot="0" vert="horz" wrap="square" anchor="t" anchorCtr="0" upright="1"/>
                      </wps:wsp>
                      <wps:wsp xmlns:wps="http://schemas.microsoft.com/office/word/2010/wordprocessingShape">
                        <wps:cNvPr id="33" name="Rectangle 33"/>
                        <wps:cNvSpPr>
                          <a:spLocks noChangeArrowheads="1"/>
                        </wps:cNvSpPr>
                        <wps:spPr bwMode="auto">
                          <a:xfrm>
                            <a:off x="1689" y="1559"/>
                            <a:ext cx="2041" cy="167"/>
                          </a:xfrm>
                          <a:prstGeom prst="rect">
                            <a:avLst/>
                          </a:prstGeom>
                          <a:solidFill>
                            <a:srgbClr val="99B7D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780" w:rsidRPr="00622DD8" w:rsidP="000F40E0">
                              <w:pPr>
                                <w:rPr>
                                  <w:szCs w:val="18"/>
                                </w:rPr>
                              </w:pPr>
                              <w:r w:rsidRPr="000F40E0">
                                <w:rPr>
                                  <w:sz w:val="20"/>
                                  <w:szCs w:val="20"/>
                                </w:rPr>
                                <w:t>PAN</w:t>
                              </w:r>
                              <w:r>
                                <w:rPr>
                                  <w:sz w:val="20"/>
                                  <w:szCs w:val="20"/>
                                </w:rPr>
                                <w:t xml:space="preserve"> </w:t>
                              </w:r>
                              <w:r w:rsidR="00F271B8">
                                <w:rPr>
                                  <w:sz w:val="20"/>
                                  <w:szCs w:val="20"/>
                                </w:rPr>
                                <w:t xml:space="preserve">Card </w:t>
                              </w:r>
                              <w:r>
                                <w:rPr>
                                  <w:sz w:val="20"/>
                                  <w:szCs w:val="20"/>
                                </w:rPr>
                                <w:t>Number</w:t>
                              </w:r>
                            </w:p>
                          </w:txbxContent>
                        </wps:txbx>
                        <wps:bodyPr rot="0" vert="horz" wrap="square" lIns="0" tIns="0" rIns="0" bIns="0" anchor="t" anchorCtr="0" upright="1"/>
                      </wps:wsp>
                      <wps:wsp xmlns:wps="http://schemas.microsoft.com/office/word/2010/wordprocessingShape">
                        <wps:cNvPr id="34" name="AutoShape 21"/>
                        <wps:cNvSpPr>
                          <a:spLocks noChangeArrowheads="1"/>
                        </wps:cNvSpPr>
                        <wps:spPr bwMode="auto">
                          <a:xfrm rot="16200000">
                            <a:off x="3458" y="1547"/>
                            <a:ext cx="227" cy="227"/>
                          </a:xfrm>
                          <a:prstGeom prst="rtTriangle">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6" o:spid="_x0000_s1072" style="width:509.35pt;height:18pt;margin-top:102pt;margin-left:11.25pt;position:absolute;z-index:251674624" coordorigin="1689,1547" coordsize="9933,285" o:allowincell="f">
                <v:rect id="Rectangle 32" o:spid="_x0000_s1073" style="width:7863;height:273;left:3759;mso-wrap-style:square;position:absolute;top:1559;visibility:visible;v-text-anchor:top" fillcolor="#e7eff7" stroked="f">
                  <v:textbox>
                    <w:txbxContent>
                      <w:p w:rsidR="00495780" w:rsidP="0084725A">
                        <w:pPr>
                          <w:adjustRightInd w:val="0"/>
                        </w:pPr>
                        <w:r>
                          <w:t xml:space="preserve">    </w:t>
                        </w:r>
                        <w:r w:rsidRPr="0084725A">
                          <w:rPr>
                            <w:sz w:val="20"/>
                            <w:szCs w:val="20"/>
                          </w:rPr>
                          <w:t>APOPK9505K</w:t>
                        </w:r>
                      </w:p>
                    </w:txbxContent>
                  </v:textbox>
                </v:rect>
                <v:rect id="Rectangle 33" o:spid="_x0000_s1074" style="width:2041;height:167;left:1689;mso-wrap-style:square;position:absolute;top:1559;visibility:visible;v-text-anchor:top" fillcolor="#99b7d2" stroked="f">
                  <v:textbox inset="0,0,0,0">
                    <w:txbxContent>
                      <w:p w:rsidR="00495780" w:rsidRPr="00622DD8" w:rsidP="000F40E0">
                        <w:pPr>
                          <w:rPr>
                            <w:szCs w:val="18"/>
                          </w:rPr>
                        </w:pPr>
                        <w:r w:rsidRPr="000F40E0">
                          <w:rPr>
                            <w:sz w:val="20"/>
                            <w:szCs w:val="20"/>
                          </w:rPr>
                          <w:t>PAN</w:t>
                        </w:r>
                        <w:r>
                          <w:rPr>
                            <w:sz w:val="20"/>
                            <w:szCs w:val="20"/>
                          </w:rPr>
                          <w:t xml:space="preserve"> </w:t>
                        </w:r>
                        <w:r w:rsidR="00F271B8">
                          <w:rPr>
                            <w:sz w:val="20"/>
                            <w:szCs w:val="20"/>
                          </w:rPr>
                          <w:t xml:space="preserve">Card </w:t>
                        </w:r>
                        <w:r>
                          <w:rPr>
                            <w:sz w:val="20"/>
                            <w:szCs w:val="20"/>
                          </w:rPr>
                          <w:t>Number</w:t>
                        </w:r>
                      </w:p>
                    </w:txbxContent>
                  </v:textbox>
                </v:rect>
                <v:shape id="AutoShape 21" o:spid="_x0000_s1075" type="#_x0000_t6" style="width:227;height:227;left:3458;mso-wrap-style:square;position:absolute;rotation:-90;top:1547;visibility:visible;v-text-anchor:top" stroked="f"/>
              </v:group>
            </w:pict>
          </mc:Fallback>
        </mc:AlternateContent>
      </w:r>
    </w:p>
    <w:tbl>
      <w:tblPr>
        <w:tblW w:w="0" w:type="auto"/>
        <w:tblInd w:w="2538" w:type="dxa"/>
        <w:tblLook w:val="01E0"/>
      </w:tblPr>
      <w:tblGrid>
        <w:gridCol w:w="2250"/>
        <w:gridCol w:w="5548"/>
      </w:tblGrid>
      <w:tr w:rsidTr="00FB1F38">
        <w:tblPrEx>
          <w:tblW w:w="0" w:type="auto"/>
          <w:tblInd w:w="2538" w:type="dxa"/>
          <w:tblLook w:val="01E0"/>
        </w:tblPrEx>
        <w:tc>
          <w:tcPr>
            <w:tcW w:w="2250" w:type="dxa"/>
          </w:tcPr>
          <w:bookmarkEnd w:id="5"/>
          <w:p w:rsidR="006A0360" w:rsidRPr="00C27403" w:rsidP="00C27403">
            <w:pPr>
              <w:autoSpaceDE w:val="0"/>
              <w:autoSpaceDN w:val="0"/>
              <w:adjustRightInd w:val="0"/>
              <w:ind w:left="342"/>
              <w:rPr>
                <w:rFonts w:ascii="Century Gothic" w:hAnsi="Century Gothic" w:cs="Century Gothic"/>
                <w:bCs/>
                <w:color w:val="000000"/>
                <w:sz w:val="20"/>
                <w:szCs w:val="20"/>
              </w:rPr>
            </w:pPr>
            <w:r w:rsidRPr="00C27403">
              <w:rPr>
                <w:rFonts w:ascii="Century Gothic" w:hAnsi="Century Gothic" w:cs="Century Gothic"/>
                <w:bCs/>
                <w:color w:val="000000"/>
                <w:sz w:val="20"/>
                <w:szCs w:val="20"/>
              </w:rPr>
              <w:t xml:space="preserve">M/s Jeep House </w:t>
            </w:r>
          </w:p>
          <w:p w:rsidR="006A0360" w:rsidRPr="00C27403" w:rsidP="00C27403">
            <w:pPr>
              <w:autoSpaceDE w:val="0"/>
              <w:autoSpaceDN w:val="0"/>
              <w:adjustRightInd w:val="0"/>
              <w:ind w:left="342"/>
              <w:rPr>
                <w:rFonts w:ascii="Century Gothic" w:hAnsi="Century Gothic" w:cs="Century Gothic"/>
                <w:bCs/>
                <w:color w:val="000000"/>
                <w:sz w:val="20"/>
                <w:szCs w:val="20"/>
              </w:rPr>
            </w:pPr>
            <w:r w:rsidRPr="00C27403">
              <w:rPr>
                <w:rFonts w:ascii="Century Gothic" w:hAnsi="Century Gothic" w:cs="Century Gothic"/>
                <w:bCs/>
                <w:color w:val="000000"/>
                <w:sz w:val="20"/>
                <w:szCs w:val="20"/>
              </w:rPr>
              <w:t>Mirzapur</w:t>
            </w:r>
            <w:r w:rsidRPr="00C27403">
              <w:rPr>
                <w:rFonts w:ascii="Century Gothic" w:hAnsi="Century Gothic" w:cs="Century Gothic"/>
                <w:bCs/>
                <w:color w:val="000000"/>
                <w:sz w:val="20"/>
                <w:szCs w:val="20"/>
              </w:rPr>
              <w:t xml:space="preserve"> Chowk</w:t>
            </w:r>
          </w:p>
          <w:p w:rsidR="006A0360" w:rsidRPr="00C27403" w:rsidP="00C27403">
            <w:pPr>
              <w:autoSpaceDE w:val="0"/>
              <w:autoSpaceDN w:val="0"/>
              <w:adjustRightInd w:val="0"/>
              <w:ind w:left="342"/>
              <w:rPr>
                <w:rFonts w:ascii="Century Gothic" w:hAnsi="Century Gothic" w:cs="Century Gothic"/>
                <w:bCs/>
                <w:color w:val="000000"/>
                <w:sz w:val="20"/>
                <w:szCs w:val="20"/>
              </w:rPr>
            </w:pPr>
            <w:r w:rsidRPr="00C27403">
              <w:rPr>
                <w:rFonts w:ascii="Century Gothic" w:hAnsi="Century Gothic" w:cs="Century Gothic"/>
                <w:bCs/>
                <w:color w:val="000000"/>
                <w:sz w:val="20"/>
                <w:szCs w:val="20"/>
              </w:rPr>
              <w:t>Station Road,</w:t>
            </w:r>
          </w:p>
          <w:p w:rsidR="006A0360" w:rsidRPr="00C27403" w:rsidP="00C27403">
            <w:pPr>
              <w:autoSpaceDE w:val="0"/>
              <w:autoSpaceDN w:val="0"/>
              <w:adjustRightInd w:val="0"/>
              <w:ind w:left="342"/>
              <w:rPr>
                <w:rFonts w:ascii="Century Gothic" w:hAnsi="Century Gothic" w:cs="Century Gothic"/>
                <w:bCs/>
                <w:color w:val="000000"/>
                <w:sz w:val="20"/>
                <w:szCs w:val="20"/>
              </w:rPr>
            </w:pPr>
            <w:r w:rsidRPr="00C27403">
              <w:rPr>
                <w:rFonts w:ascii="Century Gothic" w:hAnsi="Century Gothic" w:cs="Century Gothic"/>
                <w:bCs/>
                <w:color w:val="000000"/>
                <w:sz w:val="20"/>
                <w:szCs w:val="20"/>
              </w:rPr>
              <w:t>Darbhanga</w:t>
            </w:r>
            <w:r w:rsidRPr="00C27403">
              <w:rPr>
                <w:rFonts w:ascii="Century Gothic" w:hAnsi="Century Gothic" w:cs="Century Gothic"/>
                <w:bCs/>
                <w:color w:val="000000"/>
                <w:sz w:val="20"/>
                <w:szCs w:val="20"/>
              </w:rPr>
              <w:t xml:space="preserve"> 846004</w:t>
            </w:r>
          </w:p>
          <w:p w:rsidR="006A0360" w:rsidRPr="008C57F1" w:rsidP="00C27403">
            <w:pPr>
              <w:autoSpaceDE w:val="0"/>
              <w:autoSpaceDN w:val="0"/>
              <w:adjustRightInd w:val="0"/>
              <w:ind w:left="342"/>
              <w:rPr>
                <w:sz w:val="20"/>
                <w:szCs w:val="20"/>
              </w:rPr>
            </w:pPr>
            <w:r w:rsidRPr="00C27403">
              <w:rPr>
                <w:rFonts w:ascii="Century Gothic" w:hAnsi="Century Gothic" w:cs="Century Gothic"/>
                <w:bCs/>
                <w:color w:val="000000"/>
                <w:sz w:val="20"/>
                <w:szCs w:val="20"/>
              </w:rPr>
              <w:t>Bihar, India</w:t>
            </w:r>
            <w:r w:rsidRPr="008C57F1">
              <w:rPr>
                <w:sz w:val="20"/>
                <w:szCs w:val="20"/>
              </w:rPr>
              <w:t xml:space="preserve"> </w:t>
            </w:r>
          </w:p>
        </w:tc>
        <w:tc>
          <w:tcPr>
            <w:tcW w:w="5548" w:type="dxa"/>
          </w:tcPr>
          <w:p w:rsidR="006A0360" w:rsidRPr="008C57F1" w:rsidP="00016680">
            <w:pPr>
              <w:adjustRightInd w:val="0"/>
              <w:rPr>
                <w:sz w:val="20"/>
                <w:szCs w:val="20"/>
              </w:rPr>
            </w:pPr>
          </w:p>
        </w:tc>
      </w:tr>
      <w:tr w:rsidTr="00FB1F38">
        <w:tblPrEx>
          <w:tblW w:w="0" w:type="auto"/>
          <w:tblInd w:w="2538" w:type="dxa"/>
          <w:tblLook w:val="01E0"/>
        </w:tblPrEx>
        <w:tc>
          <w:tcPr>
            <w:tcW w:w="2250" w:type="dxa"/>
          </w:tcPr>
          <w:p w:rsidR="006A0360" w:rsidRPr="008C57F1" w:rsidP="00016680">
            <w:pPr>
              <w:adjustRightInd w:val="0"/>
              <w:rPr>
                <w:b/>
                <w:sz w:val="20"/>
                <w:szCs w:val="20"/>
              </w:rPr>
            </w:pPr>
          </w:p>
        </w:tc>
        <w:tc>
          <w:tcPr>
            <w:tcW w:w="5548" w:type="dxa"/>
          </w:tcPr>
          <w:p w:rsidR="006A0360" w:rsidRPr="008C57F1" w:rsidP="00016680">
            <w:pPr>
              <w:adjustRightInd w:val="0"/>
              <w:rPr>
                <w:sz w:val="20"/>
                <w:szCs w:val="20"/>
              </w:rPr>
            </w:pPr>
          </w:p>
        </w:tc>
      </w:tr>
      <w:tr w:rsidTr="00FB1F38">
        <w:tblPrEx>
          <w:tblW w:w="0" w:type="auto"/>
          <w:tblInd w:w="2538" w:type="dxa"/>
          <w:tblLook w:val="01E0"/>
        </w:tblPrEx>
        <w:tc>
          <w:tcPr>
            <w:tcW w:w="2250" w:type="dxa"/>
          </w:tcPr>
          <w:p w:rsidR="00F255E6" w:rsidRPr="008C57F1" w:rsidP="00016680">
            <w:pPr>
              <w:adjustRightInd w:val="0"/>
              <w:rPr>
                <w:b/>
                <w:sz w:val="20"/>
                <w:szCs w:val="20"/>
              </w:rPr>
            </w:pPr>
          </w:p>
        </w:tc>
        <w:tc>
          <w:tcPr>
            <w:tcW w:w="5548" w:type="dxa"/>
          </w:tcPr>
          <w:p w:rsidR="00F255E6" w:rsidRPr="008C57F1" w:rsidP="00016680">
            <w:pPr>
              <w:adjustRightInd w:val="0"/>
              <w:rPr>
                <w:sz w:val="20"/>
                <w:szCs w:val="20"/>
              </w:rPr>
            </w:pPr>
          </w:p>
        </w:tc>
      </w:tr>
      <w:tr w:rsidTr="00FB1F38">
        <w:tblPrEx>
          <w:tblW w:w="0" w:type="auto"/>
          <w:tblInd w:w="2538" w:type="dxa"/>
          <w:tblLook w:val="01E0"/>
        </w:tblPrEx>
        <w:tc>
          <w:tcPr>
            <w:tcW w:w="2250" w:type="dxa"/>
          </w:tcPr>
          <w:p w:rsidR="006A0360" w:rsidRPr="008C57F1" w:rsidP="00016680">
            <w:pPr>
              <w:adjustRightInd w:val="0"/>
              <w:rPr>
                <w:b/>
                <w:sz w:val="20"/>
                <w:szCs w:val="20"/>
              </w:rPr>
            </w:pPr>
          </w:p>
        </w:tc>
        <w:tc>
          <w:tcPr>
            <w:tcW w:w="5548" w:type="dxa"/>
          </w:tcPr>
          <w:p w:rsidR="006A0360" w:rsidRPr="008C57F1" w:rsidP="00016680">
            <w:pPr>
              <w:adjustRightInd w:val="0"/>
              <w:rPr>
                <w:sz w:val="20"/>
                <w:szCs w:val="20"/>
              </w:rPr>
            </w:pPr>
          </w:p>
        </w:tc>
      </w:tr>
    </w:tbl>
    <w:p w:rsidR="006A0360" w:rsidRPr="006A0360" w:rsidP="00935C72">
      <w:pPr>
        <w:widowControl w:val="0"/>
        <w:tabs>
          <w:tab w:val="left" w:pos="1800"/>
        </w:tabs>
        <w:autoSpaceDE w:val="0"/>
        <w:autoSpaceDN w:val="0"/>
        <w:adjustRightInd w:val="0"/>
        <w:rPr>
          <w:sz w:val="20"/>
          <w:szCs w:val="20"/>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width:1pt;height:1pt;margin-top:0;margin-left:0;position:absolute;z-index:251659264">
            <v:imagedata r:id="rId7"/>
          </v:shape>
        </w:pict>
      </w:r>
    </w:p>
    <w:sectPr w:rsidSect="0001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8"/>
      </v:shape>
    </w:pict>
  </w:numPicBullet>
  <w:abstractNum w:abstractNumId="0">
    <w:nsid w:val="0D4711B0"/>
    <w:multiLevelType w:val="hybridMultilevel"/>
    <w:tmpl w:val="64CEA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1120F9"/>
    <w:multiLevelType w:val="hybridMultilevel"/>
    <w:tmpl w:val="2F42651E"/>
    <w:lvl w:ilvl="0">
      <w:start w:val="1"/>
      <w:numFmt w:val="bullet"/>
      <w:lvlText w:val="o"/>
      <w:lvlJc w:val="left"/>
      <w:pPr>
        <w:ind w:left="360" w:hanging="360"/>
      </w:pPr>
      <w:rPr>
        <w:rFonts w:ascii="Courier New" w:hAnsi="Courier New"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0CE6375"/>
    <w:multiLevelType w:val="multilevel"/>
    <w:tmpl w:val="9776F29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5F47E0"/>
    <w:multiLevelType w:val="hybridMultilevel"/>
    <w:tmpl w:val="6D0E24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2D5C53"/>
    <w:multiLevelType w:val="hybridMultilevel"/>
    <w:tmpl w:val="719026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5D4D61"/>
    <w:multiLevelType w:val="hybridMultilevel"/>
    <w:tmpl w:val="B4FEF0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480CBE"/>
    <w:multiLevelType w:val="hybridMultilevel"/>
    <w:tmpl w:val="25B03D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CD51FE6"/>
    <w:multiLevelType w:val="hybridMultilevel"/>
    <w:tmpl w:val="020A9FC0"/>
    <w:lvl w:ilvl="0">
      <w:start w:val="1"/>
      <w:numFmt w:val="bullet"/>
      <w:lvlText w:val="o"/>
      <w:lvlJc w:val="left"/>
      <w:pPr>
        <w:ind w:left="90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1B6B59"/>
    <w:multiLevelType w:val="hybridMultilevel"/>
    <w:tmpl w:val="FE1C28C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260E11"/>
    <w:multiLevelType w:val="hybridMultilevel"/>
    <w:tmpl w:val="9E6E8D5A"/>
    <w:lvl w:ilvl="0">
      <w:start w:val="1"/>
      <w:numFmt w:val="bullet"/>
      <w:lvlText w:val=""/>
      <w:lvlJc w:val="left"/>
      <w:pPr>
        <w:ind w:left="72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7F46AB"/>
    <w:multiLevelType w:val="hybridMultilevel"/>
    <w:tmpl w:val="94C848B8"/>
    <w:lvl w:ilvl="0">
      <w:start w:val="1"/>
      <w:numFmt w:val="bullet"/>
      <w:lvlText w:val=""/>
      <w:lvlPicBulletId w:val="0"/>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2B92A6B"/>
    <w:multiLevelType w:val="hybridMultilevel"/>
    <w:tmpl w:val="29CAB69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336563F8"/>
    <w:multiLevelType w:val="multilevel"/>
    <w:tmpl w:val="D862C4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4EE3A38"/>
    <w:multiLevelType w:val="hybridMultilevel"/>
    <w:tmpl w:val="B0AE92CA"/>
    <w:lvl w:ilvl="0">
      <w:start w:val="1"/>
      <w:numFmt w:val="bullet"/>
      <w:lvlText w:val="o"/>
      <w:lvlJc w:val="left"/>
      <w:pPr>
        <w:ind w:left="360" w:hanging="360"/>
      </w:pPr>
      <w:rPr>
        <w:rFonts w:ascii="Courier New" w:hAnsi="Courier New"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7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BDE0581"/>
    <w:multiLevelType w:val="hybridMultilevel"/>
    <w:tmpl w:val="B1F0E8DA"/>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927918"/>
    <w:multiLevelType w:val="hybridMultilevel"/>
    <w:tmpl w:val="B47697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BA36EC9"/>
    <w:multiLevelType w:val="hybridMultilevel"/>
    <w:tmpl w:val="EF0072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AB4618"/>
    <w:multiLevelType w:val="multilevel"/>
    <w:tmpl w:val="9CD2C93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FF83436"/>
    <w:multiLevelType w:val="hybridMultilevel"/>
    <w:tmpl w:val="536CB2C6"/>
    <w:lvl w:ilvl="0">
      <w:start w:val="1"/>
      <w:numFmt w:val="bullet"/>
      <w:lvlText w:val="o"/>
      <w:lvlJc w:val="left"/>
      <w:pPr>
        <w:ind w:left="885" w:hanging="360"/>
      </w:pPr>
      <w:rPr>
        <w:rFonts w:ascii="Courier New" w:hAnsi="Courier New" w:cs="Courier New" w:hint="default"/>
      </w:rPr>
    </w:lvl>
    <w:lvl w:ilvl="1" w:tentative="1">
      <w:start w:val="1"/>
      <w:numFmt w:val="lowerLetter"/>
      <w:lvlText w:val="%2."/>
      <w:lvlJc w:val="left"/>
      <w:pPr>
        <w:ind w:left="1605" w:hanging="360"/>
      </w:pPr>
    </w:lvl>
    <w:lvl w:ilvl="2" w:tentative="1">
      <w:start w:val="1"/>
      <w:numFmt w:val="lowerRoman"/>
      <w:lvlText w:val="%3."/>
      <w:lvlJc w:val="right"/>
      <w:pPr>
        <w:ind w:left="2325" w:hanging="180"/>
      </w:pPr>
    </w:lvl>
    <w:lvl w:ilvl="3" w:tentative="1">
      <w:start w:val="1"/>
      <w:numFmt w:val="decimal"/>
      <w:lvlText w:val="%4."/>
      <w:lvlJc w:val="left"/>
      <w:pPr>
        <w:ind w:left="3045" w:hanging="360"/>
      </w:pPr>
    </w:lvl>
    <w:lvl w:ilvl="4" w:tentative="1">
      <w:start w:val="1"/>
      <w:numFmt w:val="lowerLetter"/>
      <w:lvlText w:val="%5."/>
      <w:lvlJc w:val="left"/>
      <w:pPr>
        <w:ind w:left="3765" w:hanging="360"/>
      </w:pPr>
    </w:lvl>
    <w:lvl w:ilvl="5" w:tentative="1">
      <w:start w:val="1"/>
      <w:numFmt w:val="lowerRoman"/>
      <w:lvlText w:val="%6."/>
      <w:lvlJc w:val="right"/>
      <w:pPr>
        <w:ind w:left="4485" w:hanging="180"/>
      </w:pPr>
    </w:lvl>
    <w:lvl w:ilvl="6" w:tentative="1">
      <w:start w:val="1"/>
      <w:numFmt w:val="decimal"/>
      <w:lvlText w:val="%7."/>
      <w:lvlJc w:val="left"/>
      <w:pPr>
        <w:ind w:left="5205" w:hanging="360"/>
      </w:pPr>
    </w:lvl>
    <w:lvl w:ilvl="7" w:tentative="1">
      <w:start w:val="1"/>
      <w:numFmt w:val="lowerLetter"/>
      <w:lvlText w:val="%8."/>
      <w:lvlJc w:val="left"/>
      <w:pPr>
        <w:ind w:left="5925" w:hanging="360"/>
      </w:pPr>
    </w:lvl>
    <w:lvl w:ilvl="8" w:tentative="1">
      <w:start w:val="1"/>
      <w:numFmt w:val="lowerRoman"/>
      <w:lvlText w:val="%9."/>
      <w:lvlJc w:val="right"/>
      <w:pPr>
        <w:ind w:left="6645" w:hanging="180"/>
      </w:pPr>
    </w:lvl>
  </w:abstractNum>
  <w:abstractNum w:abstractNumId="19">
    <w:nsid w:val="515D3297"/>
    <w:multiLevelType w:val="hybridMultilevel"/>
    <w:tmpl w:val="326E27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39B2A68"/>
    <w:multiLevelType w:val="hybridMultilevel"/>
    <w:tmpl w:val="06BCB3C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821569"/>
    <w:multiLevelType w:val="hybridMultilevel"/>
    <w:tmpl w:val="7D50EDF6"/>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7AD5AF0"/>
    <w:multiLevelType w:val="hybridMultilevel"/>
    <w:tmpl w:val="EB0E0F5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AC04470"/>
    <w:multiLevelType w:val="hybridMultilevel"/>
    <w:tmpl w:val="8644665A"/>
    <w:lvl w:ilvl="0">
      <w:start w:val="1"/>
      <w:numFmt w:val="bullet"/>
      <w:lvlText w:val="o"/>
      <w:lvlJc w:val="left"/>
      <w:pPr>
        <w:ind w:left="360" w:hanging="360"/>
      </w:pPr>
      <w:rPr>
        <w:rFonts w:ascii="Courier New" w:hAnsi="Courier New" w:cs="Courier New"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80B2DE2"/>
    <w:multiLevelType w:val="hybridMultilevel"/>
    <w:tmpl w:val="FCB2C4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A6036FD"/>
    <w:multiLevelType w:val="multilevel"/>
    <w:tmpl w:val="6D78EE9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73510D9"/>
    <w:multiLevelType w:val="hybridMultilevel"/>
    <w:tmpl w:val="03264B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393BA7"/>
    <w:multiLevelType w:val="hybridMultilevel"/>
    <w:tmpl w:val="259AF200"/>
    <w:lvl w:ilvl="0">
      <w:start w:val="8414"/>
      <w:numFmt w:val="bullet"/>
      <w:lvlText w:val="-"/>
      <w:lvlJc w:val="left"/>
      <w:pPr>
        <w:tabs>
          <w:tab w:val="num" w:pos="1155"/>
        </w:tabs>
        <w:ind w:left="1155" w:hanging="360"/>
      </w:pPr>
      <w:rPr>
        <w:rFonts w:ascii="Verdana" w:eastAsia="Times New Roman" w:hAnsi="Verdana" w:cs="Times New Roman" w:hint="default"/>
      </w:rPr>
    </w:lvl>
    <w:lvl w:ilvl="1">
      <w:start w:val="1"/>
      <w:numFmt w:val="bullet"/>
      <w:lvlText w:val=""/>
      <w:lvlJc w:val="left"/>
      <w:pPr>
        <w:tabs>
          <w:tab w:val="num" w:pos="1875"/>
        </w:tabs>
        <w:ind w:left="1875" w:hanging="360"/>
      </w:pPr>
      <w:rPr>
        <w:rFonts w:ascii="Wingdings" w:hAnsi="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hint="default"/>
      </w:rPr>
    </w:lvl>
    <w:lvl w:ilvl="8" w:tentative="1">
      <w:start w:val="1"/>
      <w:numFmt w:val="bullet"/>
      <w:lvlText w:val=""/>
      <w:lvlJc w:val="left"/>
      <w:pPr>
        <w:tabs>
          <w:tab w:val="num" w:pos="6915"/>
        </w:tabs>
        <w:ind w:left="6915" w:hanging="360"/>
      </w:pPr>
      <w:rPr>
        <w:rFonts w:ascii="Wingdings" w:hAnsi="Wingdings" w:hint="default"/>
      </w:rPr>
    </w:lvl>
  </w:abstractNum>
  <w:num w:numId="1">
    <w:abstractNumId w:val="10"/>
  </w:num>
  <w:num w:numId="2">
    <w:abstractNumId w:val="9"/>
  </w:num>
  <w:num w:numId="3">
    <w:abstractNumId w:val="3"/>
  </w:num>
  <w:num w:numId="4">
    <w:abstractNumId w:val="25"/>
  </w:num>
  <w:num w:numId="5">
    <w:abstractNumId w:val="17"/>
  </w:num>
  <w:num w:numId="6">
    <w:abstractNumId w:val="2"/>
  </w:num>
  <w:num w:numId="7">
    <w:abstractNumId w:val="5"/>
  </w:num>
  <w:num w:numId="8">
    <w:abstractNumId w:val="12"/>
  </w:num>
  <w:num w:numId="9">
    <w:abstractNumId w:val="16"/>
  </w:num>
  <w:num w:numId="10">
    <w:abstractNumId w:val="7"/>
  </w:num>
  <w:num w:numId="11">
    <w:abstractNumId w:val="26"/>
  </w:num>
  <w:num w:numId="12">
    <w:abstractNumId w:val="11"/>
  </w:num>
  <w:num w:numId="13">
    <w:abstractNumId w:val="6"/>
  </w:num>
  <w:num w:numId="14">
    <w:abstractNumId w:val="23"/>
  </w:num>
  <w:num w:numId="15">
    <w:abstractNumId w:val="19"/>
  </w:num>
  <w:num w:numId="16">
    <w:abstractNumId w:val="22"/>
  </w:num>
  <w:num w:numId="17">
    <w:abstractNumId w:val="18"/>
  </w:num>
  <w:num w:numId="18">
    <w:abstractNumId w:val="14"/>
  </w:num>
  <w:num w:numId="19">
    <w:abstractNumId w:val="8"/>
  </w:num>
  <w:num w:numId="20">
    <w:abstractNumId w:val="20"/>
  </w:num>
  <w:num w:numId="21">
    <w:abstractNumId w:val="4"/>
  </w:num>
  <w:num w:numId="22">
    <w:abstractNumId w:val="15"/>
  </w:num>
  <w:num w:numId="23">
    <w:abstractNumId w:val="24"/>
  </w:num>
  <w:num w:numId="24">
    <w:abstractNumId w:val="0"/>
  </w:num>
  <w:num w:numId="25">
    <w:abstractNumId w:val="13"/>
  </w:num>
  <w:num w:numId="26">
    <w:abstractNumId w:val="1"/>
  </w:num>
  <w:num w:numId="27">
    <w:abstractNumId w:val="27"/>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D1"/>
    <w:rsid w:val="0000107B"/>
    <w:rsid w:val="00006D60"/>
    <w:rsid w:val="00011D93"/>
    <w:rsid w:val="00012AD1"/>
    <w:rsid w:val="00015468"/>
    <w:rsid w:val="00016680"/>
    <w:rsid w:val="00022976"/>
    <w:rsid w:val="00025A76"/>
    <w:rsid w:val="00040BCD"/>
    <w:rsid w:val="000438D1"/>
    <w:rsid w:val="0005357D"/>
    <w:rsid w:val="000565CD"/>
    <w:rsid w:val="00075B0A"/>
    <w:rsid w:val="000A46DF"/>
    <w:rsid w:val="000A7F75"/>
    <w:rsid w:val="000B27ED"/>
    <w:rsid w:val="000C184E"/>
    <w:rsid w:val="000D131D"/>
    <w:rsid w:val="000D43D0"/>
    <w:rsid w:val="000E2628"/>
    <w:rsid w:val="000F0D88"/>
    <w:rsid w:val="000F1CA8"/>
    <w:rsid w:val="000F2D3E"/>
    <w:rsid w:val="000F40E0"/>
    <w:rsid w:val="001020ED"/>
    <w:rsid w:val="001034EF"/>
    <w:rsid w:val="00103E6E"/>
    <w:rsid w:val="001134D6"/>
    <w:rsid w:val="00114234"/>
    <w:rsid w:val="00132433"/>
    <w:rsid w:val="0013395C"/>
    <w:rsid w:val="00154A13"/>
    <w:rsid w:val="00164FE6"/>
    <w:rsid w:val="00167BC6"/>
    <w:rsid w:val="00174781"/>
    <w:rsid w:val="00180CB6"/>
    <w:rsid w:val="00184173"/>
    <w:rsid w:val="0019467D"/>
    <w:rsid w:val="001A088A"/>
    <w:rsid w:val="001A6774"/>
    <w:rsid w:val="001C4B56"/>
    <w:rsid w:val="001C61B3"/>
    <w:rsid w:val="001C692C"/>
    <w:rsid w:val="001D1793"/>
    <w:rsid w:val="001D46E1"/>
    <w:rsid w:val="001D6F6D"/>
    <w:rsid w:val="001E3C67"/>
    <w:rsid w:val="001E7810"/>
    <w:rsid w:val="002211AE"/>
    <w:rsid w:val="0022170A"/>
    <w:rsid w:val="0023115D"/>
    <w:rsid w:val="00232A52"/>
    <w:rsid w:val="002378BC"/>
    <w:rsid w:val="00242D88"/>
    <w:rsid w:val="002471CF"/>
    <w:rsid w:val="00254335"/>
    <w:rsid w:val="00256146"/>
    <w:rsid w:val="00261681"/>
    <w:rsid w:val="00261FAE"/>
    <w:rsid w:val="00262EE1"/>
    <w:rsid w:val="00264082"/>
    <w:rsid w:val="00267EB6"/>
    <w:rsid w:val="00275088"/>
    <w:rsid w:val="00277475"/>
    <w:rsid w:val="0028532A"/>
    <w:rsid w:val="00292FD5"/>
    <w:rsid w:val="00294A1E"/>
    <w:rsid w:val="00295F9B"/>
    <w:rsid w:val="00296C68"/>
    <w:rsid w:val="002978A2"/>
    <w:rsid w:val="002A07F0"/>
    <w:rsid w:val="002A5F2A"/>
    <w:rsid w:val="002B31A2"/>
    <w:rsid w:val="002B3490"/>
    <w:rsid w:val="002B6454"/>
    <w:rsid w:val="002B7791"/>
    <w:rsid w:val="002C5B74"/>
    <w:rsid w:val="002C5F34"/>
    <w:rsid w:val="002C66D1"/>
    <w:rsid w:val="002D0385"/>
    <w:rsid w:val="002E20C5"/>
    <w:rsid w:val="002E71CF"/>
    <w:rsid w:val="002F55F9"/>
    <w:rsid w:val="00305159"/>
    <w:rsid w:val="00307825"/>
    <w:rsid w:val="003150EC"/>
    <w:rsid w:val="0032041E"/>
    <w:rsid w:val="00330244"/>
    <w:rsid w:val="00332243"/>
    <w:rsid w:val="003422D3"/>
    <w:rsid w:val="00343CB0"/>
    <w:rsid w:val="0034431D"/>
    <w:rsid w:val="003532CC"/>
    <w:rsid w:val="00377644"/>
    <w:rsid w:val="00377AAA"/>
    <w:rsid w:val="003817A7"/>
    <w:rsid w:val="0038265D"/>
    <w:rsid w:val="0038384C"/>
    <w:rsid w:val="00385794"/>
    <w:rsid w:val="003944E8"/>
    <w:rsid w:val="003A0E03"/>
    <w:rsid w:val="003A1B1D"/>
    <w:rsid w:val="003A7674"/>
    <w:rsid w:val="003B3116"/>
    <w:rsid w:val="003B4349"/>
    <w:rsid w:val="003B5724"/>
    <w:rsid w:val="003B6C08"/>
    <w:rsid w:val="003C47ED"/>
    <w:rsid w:val="003E203B"/>
    <w:rsid w:val="003E361A"/>
    <w:rsid w:val="003E43FE"/>
    <w:rsid w:val="003E6BB5"/>
    <w:rsid w:val="003F4ABD"/>
    <w:rsid w:val="00403007"/>
    <w:rsid w:val="00403868"/>
    <w:rsid w:val="00412D11"/>
    <w:rsid w:val="0041648B"/>
    <w:rsid w:val="00427BA7"/>
    <w:rsid w:val="004451A8"/>
    <w:rsid w:val="00450640"/>
    <w:rsid w:val="00450C46"/>
    <w:rsid w:val="00453891"/>
    <w:rsid w:val="004611DF"/>
    <w:rsid w:val="00465159"/>
    <w:rsid w:val="0046721A"/>
    <w:rsid w:val="004766D2"/>
    <w:rsid w:val="004844A6"/>
    <w:rsid w:val="00485481"/>
    <w:rsid w:val="00495780"/>
    <w:rsid w:val="00496C6A"/>
    <w:rsid w:val="00497D6B"/>
    <w:rsid w:val="004A210C"/>
    <w:rsid w:val="004B7452"/>
    <w:rsid w:val="004B7B30"/>
    <w:rsid w:val="004C33C1"/>
    <w:rsid w:val="004D3145"/>
    <w:rsid w:val="004D4A68"/>
    <w:rsid w:val="004D77F5"/>
    <w:rsid w:val="004D781F"/>
    <w:rsid w:val="004E01E6"/>
    <w:rsid w:val="004F4635"/>
    <w:rsid w:val="004F5CEB"/>
    <w:rsid w:val="004F707D"/>
    <w:rsid w:val="005002AE"/>
    <w:rsid w:val="00503D22"/>
    <w:rsid w:val="00507AA8"/>
    <w:rsid w:val="00522BC3"/>
    <w:rsid w:val="00523E60"/>
    <w:rsid w:val="00525527"/>
    <w:rsid w:val="00526861"/>
    <w:rsid w:val="00527EA2"/>
    <w:rsid w:val="0054709D"/>
    <w:rsid w:val="005511F8"/>
    <w:rsid w:val="00557C98"/>
    <w:rsid w:val="00563661"/>
    <w:rsid w:val="005734F5"/>
    <w:rsid w:val="00574DE9"/>
    <w:rsid w:val="00580BB7"/>
    <w:rsid w:val="005824EF"/>
    <w:rsid w:val="00584F18"/>
    <w:rsid w:val="00586D5A"/>
    <w:rsid w:val="00593B7D"/>
    <w:rsid w:val="00596A54"/>
    <w:rsid w:val="005A03D3"/>
    <w:rsid w:val="005B63E3"/>
    <w:rsid w:val="005C6A43"/>
    <w:rsid w:val="005E13E2"/>
    <w:rsid w:val="005F2738"/>
    <w:rsid w:val="0060029F"/>
    <w:rsid w:val="00607EF7"/>
    <w:rsid w:val="0061165A"/>
    <w:rsid w:val="00612D11"/>
    <w:rsid w:val="00622DD8"/>
    <w:rsid w:val="006420B6"/>
    <w:rsid w:val="00654668"/>
    <w:rsid w:val="006577A8"/>
    <w:rsid w:val="00663DF2"/>
    <w:rsid w:val="00663F0F"/>
    <w:rsid w:val="0067511F"/>
    <w:rsid w:val="0068076F"/>
    <w:rsid w:val="00691CAA"/>
    <w:rsid w:val="00691E37"/>
    <w:rsid w:val="006945F5"/>
    <w:rsid w:val="006A0360"/>
    <w:rsid w:val="006A11BC"/>
    <w:rsid w:val="006A2CCA"/>
    <w:rsid w:val="006A3F7D"/>
    <w:rsid w:val="006A499B"/>
    <w:rsid w:val="006A5F80"/>
    <w:rsid w:val="006B1EF5"/>
    <w:rsid w:val="006B44B8"/>
    <w:rsid w:val="006B49D2"/>
    <w:rsid w:val="006B7C57"/>
    <w:rsid w:val="006D42C5"/>
    <w:rsid w:val="006D720F"/>
    <w:rsid w:val="006D7F52"/>
    <w:rsid w:val="006E2DB3"/>
    <w:rsid w:val="006E3B75"/>
    <w:rsid w:val="006E7532"/>
    <w:rsid w:val="006F30DB"/>
    <w:rsid w:val="00700093"/>
    <w:rsid w:val="00702FCF"/>
    <w:rsid w:val="00707DF5"/>
    <w:rsid w:val="00713DAF"/>
    <w:rsid w:val="007150CF"/>
    <w:rsid w:val="00720E3C"/>
    <w:rsid w:val="00721DA2"/>
    <w:rsid w:val="007252C6"/>
    <w:rsid w:val="0073418F"/>
    <w:rsid w:val="00735185"/>
    <w:rsid w:val="007567AD"/>
    <w:rsid w:val="007647EC"/>
    <w:rsid w:val="00765419"/>
    <w:rsid w:val="0077017C"/>
    <w:rsid w:val="00770776"/>
    <w:rsid w:val="0077161C"/>
    <w:rsid w:val="0077680B"/>
    <w:rsid w:val="00793A57"/>
    <w:rsid w:val="007A1488"/>
    <w:rsid w:val="007A1D9E"/>
    <w:rsid w:val="007A35B5"/>
    <w:rsid w:val="007A7EE0"/>
    <w:rsid w:val="007B54FB"/>
    <w:rsid w:val="007B607E"/>
    <w:rsid w:val="007B696A"/>
    <w:rsid w:val="007C663C"/>
    <w:rsid w:val="007D4E1A"/>
    <w:rsid w:val="007D70FE"/>
    <w:rsid w:val="007E40EB"/>
    <w:rsid w:val="007F38BB"/>
    <w:rsid w:val="00803016"/>
    <w:rsid w:val="00807259"/>
    <w:rsid w:val="00810C8C"/>
    <w:rsid w:val="008173FD"/>
    <w:rsid w:val="008340CF"/>
    <w:rsid w:val="008373DC"/>
    <w:rsid w:val="0084725A"/>
    <w:rsid w:val="008474B7"/>
    <w:rsid w:val="00851EB9"/>
    <w:rsid w:val="00870DF2"/>
    <w:rsid w:val="008812AC"/>
    <w:rsid w:val="00881800"/>
    <w:rsid w:val="008825CD"/>
    <w:rsid w:val="00882D46"/>
    <w:rsid w:val="00887CCF"/>
    <w:rsid w:val="0089592A"/>
    <w:rsid w:val="00896285"/>
    <w:rsid w:val="008A2250"/>
    <w:rsid w:val="008B4183"/>
    <w:rsid w:val="008C4222"/>
    <w:rsid w:val="008C57F1"/>
    <w:rsid w:val="008C642D"/>
    <w:rsid w:val="008D4F11"/>
    <w:rsid w:val="008D673E"/>
    <w:rsid w:val="008D7E0D"/>
    <w:rsid w:val="008E1253"/>
    <w:rsid w:val="008E3F9B"/>
    <w:rsid w:val="008F165D"/>
    <w:rsid w:val="008F4459"/>
    <w:rsid w:val="008F453B"/>
    <w:rsid w:val="008F6401"/>
    <w:rsid w:val="008F7066"/>
    <w:rsid w:val="009025DC"/>
    <w:rsid w:val="009046F2"/>
    <w:rsid w:val="00906757"/>
    <w:rsid w:val="00910BF4"/>
    <w:rsid w:val="00915D76"/>
    <w:rsid w:val="009303CE"/>
    <w:rsid w:val="0093305A"/>
    <w:rsid w:val="00935C72"/>
    <w:rsid w:val="0094451C"/>
    <w:rsid w:val="009549B1"/>
    <w:rsid w:val="00957EEF"/>
    <w:rsid w:val="00970D68"/>
    <w:rsid w:val="009732F0"/>
    <w:rsid w:val="009733CC"/>
    <w:rsid w:val="00974512"/>
    <w:rsid w:val="00974D33"/>
    <w:rsid w:val="00977386"/>
    <w:rsid w:val="00984D53"/>
    <w:rsid w:val="00985C7F"/>
    <w:rsid w:val="009930E8"/>
    <w:rsid w:val="009956FA"/>
    <w:rsid w:val="009977E8"/>
    <w:rsid w:val="009A4AD8"/>
    <w:rsid w:val="009A7FD6"/>
    <w:rsid w:val="009B0893"/>
    <w:rsid w:val="009B7C17"/>
    <w:rsid w:val="009D12B5"/>
    <w:rsid w:val="009D1CC4"/>
    <w:rsid w:val="009D4F57"/>
    <w:rsid w:val="009E0CB6"/>
    <w:rsid w:val="009F17C8"/>
    <w:rsid w:val="009F7638"/>
    <w:rsid w:val="009F7FF3"/>
    <w:rsid w:val="00A02282"/>
    <w:rsid w:val="00A0610C"/>
    <w:rsid w:val="00A06271"/>
    <w:rsid w:val="00A10689"/>
    <w:rsid w:val="00A12692"/>
    <w:rsid w:val="00A36E16"/>
    <w:rsid w:val="00A41290"/>
    <w:rsid w:val="00A531F6"/>
    <w:rsid w:val="00A54ADE"/>
    <w:rsid w:val="00A65D27"/>
    <w:rsid w:val="00A758AA"/>
    <w:rsid w:val="00A75F7E"/>
    <w:rsid w:val="00A92DDD"/>
    <w:rsid w:val="00A935A9"/>
    <w:rsid w:val="00AA0621"/>
    <w:rsid w:val="00AA79FC"/>
    <w:rsid w:val="00AB55D8"/>
    <w:rsid w:val="00AB59AB"/>
    <w:rsid w:val="00AD79E6"/>
    <w:rsid w:val="00AE30DE"/>
    <w:rsid w:val="00AE3A03"/>
    <w:rsid w:val="00AE79CC"/>
    <w:rsid w:val="00AF407F"/>
    <w:rsid w:val="00B00987"/>
    <w:rsid w:val="00B01570"/>
    <w:rsid w:val="00B05B60"/>
    <w:rsid w:val="00B075A1"/>
    <w:rsid w:val="00B07C74"/>
    <w:rsid w:val="00B125E7"/>
    <w:rsid w:val="00B13ECC"/>
    <w:rsid w:val="00B154CE"/>
    <w:rsid w:val="00B168E8"/>
    <w:rsid w:val="00B17317"/>
    <w:rsid w:val="00B23338"/>
    <w:rsid w:val="00B2562F"/>
    <w:rsid w:val="00B26156"/>
    <w:rsid w:val="00B27E20"/>
    <w:rsid w:val="00B41FD1"/>
    <w:rsid w:val="00B4411A"/>
    <w:rsid w:val="00B5383D"/>
    <w:rsid w:val="00B664CB"/>
    <w:rsid w:val="00B871A5"/>
    <w:rsid w:val="00BA26DD"/>
    <w:rsid w:val="00BA2BCB"/>
    <w:rsid w:val="00BA34EB"/>
    <w:rsid w:val="00BA5B57"/>
    <w:rsid w:val="00BA7043"/>
    <w:rsid w:val="00BC081E"/>
    <w:rsid w:val="00BC387D"/>
    <w:rsid w:val="00BD18C8"/>
    <w:rsid w:val="00BD66BE"/>
    <w:rsid w:val="00BE0625"/>
    <w:rsid w:val="00BE33EB"/>
    <w:rsid w:val="00BE455C"/>
    <w:rsid w:val="00BF0541"/>
    <w:rsid w:val="00BF2961"/>
    <w:rsid w:val="00C031CA"/>
    <w:rsid w:val="00C16569"/>
    <w:rsid w:val="00C22E59"/>
    <w:rsid w:val="00C25B2C"/>
    <w:rsid w:val="00C27403"/>
    <w:rsid w:val="00C315BC"/>
    <w:rsid w:val="00C33C44"/>
    <w:rsid w:val="00C36C56"/>
    <w:rsid w:val="00C37152"/>
    <w:rsid w:val="00C37C8F"/>
    <w:rsid w:val="00C403A1"/>
    <w:rsid w:val="00C42726"/>
    <w:rsid w:val="00C42DE5"/>
    <w:rsid w:val="00C43186"/>
    <w:rsid w:val="00C44237"/>
    <w:rsid w:val="00C5270A"/>
    <w:rsid w:val="00C54C12"/>
    <w:rsid w:val="00C57E12"/>
    <w:rsid w:val="00C60205"/>
    <w:rsid w:val="00C64BDA"/>
    <w:rsid w:val="00C662E9"/>
    <w:rsid w:val="00C71335"/>
    <w:rsid w:val="00C72A3C"/>
    <w:rsid w:val="00C745FE"/>
    <w:rsid w:val="00C762BF"/>
    <w:rsid w:val="00C7730F"/>
    <w:rsid w:val="00C80660"/>
    <w:rsid w:val="00C839E4"/>
    <w:rsid w:val="00C86B5D"/>
    <w:rsid w:val="00C95047"/>
    <w:rsid w:val="00CA3382"/>
    <w:rsid w:val="00CA598E"/>
    <w:rsid w:val="00CB29A3"/>
    <w:rsid w:val="00CB2BE0"/>
    <w:rsid w:val="00CB4C84"/>
    <w:rsid w:val="00CB6162"/>
    <w:rsid w:val="00CB71A1"/>
    <w:rsid w:val="00CB7DA6"/>
    <w:rsid w:val="00CC1F31"/>
    <w:rsid w:val="00CD3225"/>
    <w:rsid w:val="00CD3AB7"/>
    <w:rsid w:val="00CD7EDA"/>
    <w:rsid w:val="00CE14BC"/>
    <w:rsid w:val="00CE2892"/>
    <w:rsid w:val="00CF1859"/>
    <w:rsid w:val="00D01007"/>
    <w:rsid w:val="00D035B0"/>
    <w:rsid w:val="00D03AD2"/>
    <w:rsid w:val="00D03F20"/>
    <w:rsid w:val="00D12BE7"/>
    <w:rsid w:val="00D13F09"/>
    <w:rsid w:val="00D14135"/>
    <w:rsid w:val="00D14724"/>
    <w:rsid w:val="00D14C54"/>
    <w:rsid w:val="00D15472"/>
    <w:rsid w:val="00D15CA7"/>
    <w:rsid w:val="00D263ED"/>
    <w:rsid w:val="00D355D1"/>
    <w:rsid w:val="00D35991"/>
    <w:rsid w:val="00D42701"/>
    <w:rsid w:val="00D4710F"/>
    <w:rsid w:val="00D5504A"/>
    <w:rsid w:val="00D566AC"/>
    <w:rsid w:val="00D56BFE"/>
    <w:rsid w:val="00D577EC"/>
    <w:rsid w:val="00D75195"/>
    <w:rsid w:val="00D825A7"/>
    <w:rsid w:val="00D85298"/>
    <w:rsid w:val="00DC7996"/>
    <w:rsid w:val="00DE2366"/>
    <w:rsid w:val="00DE2F23"/>
    <w:rsid w:val="00DE4272"/>
    <w:rsid w:val="00DE61BD"/>
    <w:rsid w:val="00DF6FEA"/>
    <w:rsid w:val="00E04BFE"/>
    <w:rsid w:val="00E113A5"/>
    <w:rsid w:val="00E24A0B"/>
    <w:rsid w:val="00E40AA7"/>
    <w:rsid w:val="00E4376A"/>
    <w:rsid w:val="00E463AC"/>
    <w:rsid w:val="00E46D16"/>
    <w:rsid w:val="00E50316"/>
    <w:rsid w:val="00E56332"/>
    <w:rsid w:val="00E56CFE"/>
    <w:rsid w:val="00E7215A"/>
    <w:rsid w:val="00E72B84"/>
    <w:rsid w:val="00E73639"/>
    <w:rsid w:val="00E80827"/>
    <w:rsid w:val="00E8335E"/>
    <w:rsid w:val="00E93862"/>
    <w:rsid w:val="00E974D8"/>
    <w:rsid w:val="00EA0468"/>
    <w:rsid w:val="00EA1A75"/>
    <w:rsid w:val="00EB2744"/>
    <w:rsid w:val="00EB4ED4"/>
    <w:rsid w:val="00EC4BDA"/>
    <w:rsid w:val="00EE07F4"/>
    <w:rsid w:val="00EE16C7"/>
    <w:rsid w:val="00EE4560"/>
    <w:rsid w:val="00EE577E"/>
    <w:rsid w:val="00EE7513"/>
    <w:rsid w:val="00EF2699"/>
    <w:rsid w:val="00F00102"/>
    <w:rsid w:val="00F010E7"/>
    <w:rsid w:val="00F01BFD"/>
    <w:rsid w:val="00F03977"/>
    <w:rsid w:val="00F071B4"/>
    <w:rsid w:val="00F108B9"/>
    <w:rsid w:val="00F11DAB"/>
    <w:rsid w:val="00F255E6"/>
    <w:rsid w:val="00F271B8"/>
    <w:rsid w:val="00F37447"/>
    <w:rsid w:val="00F5055C"/>
    <w:rsid w:val="00F51CEE"/>
    <w:rsid w:val="00F56020"/>
    <w:rsid w:val="00F56F95"/>
    <w:rsid w:val="00F61A39"/>
    <w:rsid w:val="00F644A9"/>
    <w:rsid w:val="00F7244C"/>
    <w:rsid w:val="00F7524B"/>
    <w:rsid w:val="00F777D7"/>
    <w:rsid w:val="00F85C19"/>
    <w:rsid w:val="00F906AB"/>
    <w:rsid w:val="00F95648"/>
    <w:rsid w:val="00FA6327"/>
    <w:rsid w:val="00FB1F38"/>
    <w:rsid w:val="00FC10F6"/>
    <w:rsid w:val="00FC6068"/>
    <w:rsid w:val="00FD238A"/>
    <w:rsid w:val="00FE2604"/>
    <w:rsid w:val="00FF0112"/>
    <w:rsid w:val="00FF05C9"/>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D1"/>
    <w:rPr>
      <w:rFonts w:ascii="Arial" w:eastAsia="Times New Roman" w:hAnsi="Arial" w:cs="Arial"/>
    </w:rPr>
  </w:style>
  <w:style w:type="paragraph" w:styleId="Heading1">
    <w:name w:val="heading 1"/>
    <w:basedOn w:val="Normal"/>
    <w:next w:val="Normal"/>
    <w:link w:val="Heading1Char"/>
    <w:uiPriority w:val="9"/>
    <w:qFormat/>
    <w:rsid w:val="00016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9"/>
    <w:qFormat/>
    <w:rsid w:val="00012AD1"/>
    <w:pPr>
      <w:widowControl w:val="0"/>
      <w:adjustRightInd w:val="0"/>
      <w:outlineLvl w:val="5"/>
    </w:pPr>
    <w:rPr>
      <w:rFonts w:ascii="Trebuchet MS"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012AD1"/>
    <w:rPr>
      <w:rFonts w:ascii="Trebuchet MS" w:eastAsia="Times New Roman" w:hAnsi="Trebuchet MS" w:cs="Trebuchet MS"/>
      <w:sz w:val="24"/>
      <w:szCs w:val="24"/>
    </w:rPr>
  </w:style>
  <w:style w:type="character" w:customStyle="1" w:styleId="pseditboxdisponly1">
    <w:name w:val="pseditbox_disponly1"/>
    <w:rsid w:val="00012AD1"/>
    <w:rPr>
      <w:rFonts w:ascii="Arial" w:hAnsi="Arial" w:cs="Arial" w:hint="default"/>
      <w:b w:val="0"/>
      <w:bCs w:val="0"/>
      <w:i w:val="0"/>
      <w:iCs w:val="0"/>
      <w:color w:val="000000"/>
      <w:sz w:val="18"/>
      <w:szCs w:val="18"/>
      <w:bdr w:val="none" w:sz="0" w:space="0" w:color="auto" w:frame="1"/>
    </w:rPr>
  </w:style>
  <w:style w:type="character" w:styleId="Hyperlink">
    <w:name w:val="Hyperlink"/>
    <w:basedOn w:val="DefaultParagraphFont"/>
    <w:uiPriority w:val="99"/>
    <w:unhideWhenUsed/>
    <w:rsid w:val="00012AD1"/>
    <w:rPr>
      <w:color w:val="0000FF" w:themeColor="hyperlink"/>
      <w:u w:val="single"/>
    </w:rPr>
  </w:style>
  <w:style w:type="paragraph" w:styleId="BalloonText">
    <w:name w:val="Balloon Text"/>
    <w:basedOn w:val="Normal"/>
    <w:link w:val="BalloonTextChar"/>
    <w:uiPriority w:val="99"/>
    <w:semiHidden/>
    <w:unhideWhenUsed/>
    <w:rsid w:val="00012AD1"/>
    <w:rPr>
      <w:rFonts w:ascii="Tahoma" w:hAnsi="Tahoma" w:cs="Tahoma"/>
      <w:sz w:val="16"/>
      <w:szCs w:val="16"/>
    </w:rPr>
  </w:style>
  <w:style w:type="character" w:customStyle="1" w:styleId="BalloonTextChar">
    <w:name w:val="Balloon Text Char"/>
    <w:basedOn w:val="DefaultParagraphFont"/>
    <w:link w:val="BalloonText"/>
    <w:uiPriority w:val="99"/>
    <w:semiHidden/>
    <w:rsid w:val="00012AD1"/>
    <w:rPr>
      <w:rFonts w:ascii="Tahoma" w:eastAsia="Times New Roman" w:hAnsi="Tahoma" w:cs="Tahoma"/>
      <w:sz w:val="16"/>
      <w:szCs w:val="16"/>
    </w:rPr>
  </w:style>
  <w:style w:type="table" w:styleId="TableGrid">
    <w:name w:val="Table Grid"/>
    <w:basedOn w:val="TableNormal"/>
    <w:uiPriority w:val="59"/>
    <w:rsid w:val="00012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AD1"/>
    <w:pPr>
      <w:widowControl w:val="0"/>
      <w:adjustRightInd w:val="0"/>
      <w:ind w:left="720"/>
      <w:contextualSpacing/>
    </w:pPr>
    <w:rPr>
      <w:rFonts w:ascii="Trebuchet MS" w:hAnsi="Trebuchet MS" w:cs="Trebuchet MS"/>
      <w:sz w:val="24"/>
      <w:szCs w:val="24"/>
    </w:rPr>
  </w:style>
  <w:style w:type="paragraph" w:styleId="NormalWeb">
    <w:name w:val="Normal (Web)"/>
    <w:basedOn w:val="Normal"/>
    <w:uiPriority w:val="99"/>
    <w:unhideWhenUsed/>
    <w:rsid w:val="00A758AA"/>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qFormat/>
    <w:rsid w:val="006A0360"/>
    <w:pPr>
      <w:jc w:val="center"/>
    </w:pPr>
    <w:rPr>
      <w:rFonts w:eastAsia="MS Mincho"/>
      <w:b/>
      <w:bCs/>
      <w:sz w:val="18"/>
      <w:szCs w:val="18"/>
    </w:rPr>
  </w:style>
  <w:style w:type="character" w:customStyle="1" w:styleId="TitleChar">
    <w:name w:val="Title Char"/>
    <w:basedOn w:val="DefaultParagraphFont"/>
    <w:link w:val="Title"/>
    <w:rsid w:val="006A0360"/>
    <w:rPr>
      <w:rFonts w:ascii="Arial" w:eastAsia="MS Mincho" w:hAnsi="Arial" w:cs="Arial"/>
      <w:b/>
      <w:bCs/>
      <w:sz w:val="18"/>
      <w:szCs w:val="18"/>
    </w:rPr>
  </w:style>
  <w:style w:type="table" w:customStyle="1" w:styleId="GridTableLight">
    <w:name w:val="Grid Table Light"/>
    <w:basedOn w:val="TableNormal"/>
    <w:uiPriority w:val="40"/>
    <w:rsid w:val="008072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016680"/>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016680"/>
    <w:pPr>
      <w:autoSpaceDE w:val="0"/>
      <w:autoSpaceDN w:val="0"/>
      <w:spacing w:after="120" w:line="480" w:lineRule="auto"/>
      <w:jc w:val="left"/>
    </w:pPr>
    <w:rPr>
      <w:rFonts w:ascii="Times New Roman" w:hAnsi="Times New Roman" w:cs="Times New Roman"/>
      <w:sz w:val="24"/>
      <w:szCs w:val="24"/>
    </w:rPr>
  </w:style>
  <w:style w:type="character" w:customStyle="1" w:styleId="BodyTextIndentChar">
    <w:name w:val="Body Text Indent Char"/>
    <w:basedOn w:val="DefaultParagraphFont"/>
    <w:link w:val="BodyTextIndent"/>
    <w:semiHidden/>
    <w:rsid w:val="00016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680"/>
    <w:pPr>
      <w:tabs>
        <w:tab w:val="center" w:pos="4680"/>
        <w:tab w:val="right" w:pos="9360"/>
      </w:tabs>
    </w:pPr>
  </w:style>
  <w:style w:type="character" w:customStyle="1" w:styleId="HeaderChar">
    <w:name w:val="Header Char"/>
    <w:basedOn w:val="DefaultParagraphFont"/>
    <w:link w:val="Header"/>
    <w:uiPriority w:val="99"/>
    <w:rsid w:val="00016680"/>
    <w:rPr>
      <w:rFonts w:ascii="Arial" w:eastAsia="Times New Roman" w:hAnsi="Arial" w:cs="Arial"/>
    </w:rPr>
  </w:style>
  <w:style w:type="paragraph" w:styleId="Footer">
    <w:name w:val="footer"/>
    <w:basedOn w:val="Normal"/>
    <w:link w:val="FooterChar"/>
    <w:uiPriority w:val="99"/>
    <w:unhideWhenUsed/>
    <w:rsid w:val="00016680"/>
    <w:pPr>
      <w:tabs>
        <w:tab w:val="center" w:pos="4680"/>
        <w:tab w:val="right" w:pos="9360"/>
      </w:tabs>
    </w:pPr>
  </w:style>
  <w:style w:type="character" w:customStyle="1" w:styleId="FooterChar">
    <w:name w:val="Footer Char"/>
    <w:basedOn w:val="DefaultParagraphFont"/>
    <w:link w:val="Footer"/>
    <w:uiPriority w:val="99"/>
    <w:rsid w:val="0001668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gif" /><Relationship Id="rId6" Type="http://schemas.openxmlformats.org/officeDocument/2006/relationships/hyperlink" Target="mailto:maheshkbc123@gmail.com" TargetMode="External" /><Relationship Id="rId7" Type="http://schemas.openxmlformats.org/officeDocument/2006/relationships/image" Target="http://footmark.infoedge.com/apply/cvtracking?dtyp=docx_n&amp;userId=d556cec9bc2b4ce121028d2983730abcb02b875b309ca5ef&amp;jobId=101120501063&amp;uid=333285091011205010631605173061&amp;docType=docx" TargetMode="Externa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TechMahindra</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Kumar2</dc:creator>
  <cp:lastModifiedBy>Kumar, Mahesh</cp:lastModifiedBy>
  <cp:revision>58</cp:revision>
  <dcterms:created xsi:type="dcterms:W3CDTF">2018-06-04T15:10:00Z</dcterms:created>
  <dcterms:modified xsi:type="dcterms:W3CDTF">2020-07-16T11:44:00Z</dcterms:modified>
</cp:coreProperties>
</file>