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jc w:val="center"/>
        <w:rPr>
          <w:rFonts w:ascii="Century Schoolbook" w:hAnsi="Century Schoolbook" w:cs="Century Schoolbook"/>
          <w:b/>
          <w:i/>
          <w:sz w:val="32"/>
          <w:szCs w:val="32"/>
          <w:u w:val="single"/>
        </w:rPr>
      </w:pPr>
      <w:r>
        <w:rPr>
          <w:rFonts w:ascii="Century Schoolbook" w:hAnsi="Century Schoolbook" w:cs="Century Schoolbook"/>
          <w:b/>
          <w:i/>
          <w:sz w:val="32"/>
          <w:szCs w:val="32"/>
          <w:u w:val="single"/>
        </w:rPr>
        <w:t>Curriculum Vitae</w:t>
      </w:r>
    </w:p>
    <w:p>
      <w:pPr>
        <w:jc w:val="center"/>
        <w:rPr>
          <w:b/>
          <w:sz w:val="28"/>
          <w:szCs w:val="28"/>
          <w:u w:val="single"/>
        </w:rPr>
      </w:pPr>
    </w:p>
    <w:p>
      <w:pPr>
        <w:jc w:val="center"/>
        <w:rPr>
          <w:b/>
          <w:sz w:val="28"/>
          <w:szCs w:val="28"/>
          <w:u w:val="single"/>
        </w:rPr>
      </w:pPr>
    </w:p>
    <w:p>
      <w:pPr>
        <w:spacing w:line="240" w:lineRule="exact"/>
        <w:ind w:left="90" w:hanging="90"/>
        <w:jc w:val="right"/>
        <w:rPr>
          <w:b/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>ROHITKUMAR D. MAJELI</w:t>
      </w:r>
    </w:p>
    <w:p>
      <w:pPr>
        <w:spacing w:line="240" w:lineRule="exact"/>
        <w:ind w:left="90" w:hanging="90"/>
        <w:jc w:val="center"/>
        <w:rPr>
          <w:b/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 xml:space="preserve">                                                                                 </w:t>
      </w:r>
      <w:r>
        <w:rPr>
          <w:b/>
          <w:color w:val="00000A"/>
          <w:shd w:val="clear" w:color="auto" w:fill="FFFFFF"/>
        </w:rPr>
        <w:t xml:space="preserve">                 </w:t>
      </w:r>
      <w:r>
        <w:rPr>
          <w:b/>
          <w:color w:val="00000A"/>
          <w:shd w:val="clear" w:color="auto" w:fill="FFFFFF"/>
        </w:rPr>
        <w:t xml:space="preserve"> (B.E. Mechanical)</w:t>
      </w:r>
    </w:p>
    <w:p>
      <w:pPr>
        <w:spacing w:line="240" w:lineRule="exact"/>
        <w:rPr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 xml:space="preserve">Mobile: 9725472210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240" w:lineRule="exact"/>
        <w:jc w:val="right"/>
        <w:rPr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>E-mail: rohitmajeli@yahoo.in</w:t>
      </w:r>
    </w:p>
    <w:p>
      <w:pPr>
        <w:tabs>
          <w:tab w:val="left" w:pos="3480"/>
        </w:tabs>
        <w:spacing w:line="240" w:lineRule="exact"/>
        <w:rPr>
          <w:b/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ab/>
      </w:r>
    </w:p>
    <w:p>
      <w:pPr>
        <w:spacing w:line="240" w:lineRule="exact"/>
      </w:pPr>
      <w:r>
        <w:rPr>
          <w:noProof/>
          <w:color w:val="000000"/>
          <w:lang w:eastAsia="en-US"/>
        </w:rPr>
        <w:pict>
          <v:rect id="_x0000_s1025" style="width:439.7pt;height:3.3pt;margin-top:0;margin-left:0;mso-height-relative:page;mso-width-relative:page;mso-wrap-distance-left:0;mso-wrap-distance-right:0;position:absolute;visibility:visible;z-index:251658240" fillcolor="#aca899" stroked="f">
            <v:fill rotate="t"/>
            <w10:anchorlock/>
          </v:rect>
        </w:pict>
      </w:r>
    </w:p>
    <w:p>
      <w:pPr>
        <w:shd w:val="clear" w:color="auto" w:fill="D9D9D9"/>
        <w:rPr>
          <w:b/>
          <w:sz w:val="28"/>
          <w:szCs w:val="28"/>
        </w:rPr>
      </w:pPr>
      <w:r>
        <w:rPr>
          <w:b/>
          <w:sz w:val="28"/>
          <w:szCs w:val="28"/>
        </w:rPr>
        <w:t>Objective:</w:t>
      </w:r>
    </w:p>
    <w:p>
      <w:pPr>
        <w:tabs>
          <w:tab w:val="left" w:pos="2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rPr>
          <w:bCs/>
        </w:rPr>
      </w:pPr>
      <w:r>
        <w:rPr>
          <w:bCs/>
        </w:rPr>
        <w:t>Good communication and problem short out skills have led to heightened responsibility in a technology driven business. Flexible in attitude, hardworking, with a firm desire to create gain in-depth knowledge across different kinds of Techniques</w:t>
      </w:r>
    </w:p>
    <w:p>
      <w:pPr>
        <w:rPr>
          <w:bCs/>
        </w:rPr>
      </w:pPr>
    </w:p>
    <w:p>
      <w:pPr>
        <w:rPr>
          <w:bCs/>
        </w:rPr>
      </w:pPr>
    </w:p>
    <w:p>
      <w:pPr>
        <w:shd w:val="clear" w:color="auto" w:fill="D9D9D9"/>
        <w:rPr>
          <w:b/>
          <w:sz w:val="28"/>
          <w:szCs w:val="28"/>
        </w:rPr>
      </w:pPr>
      <w:r>
        <w:rPr>
          <w:b/>
          <w:sz w:val="28"/>
          <w:szCs w:val="28"/>
        </w:rPr>
        <w:t>Personal Strengths</w:t>
      </w:r>
    </w:p>
    <w:p>
      <w:pPr>
        <w:spacing w:line="276" w:lineRule="auto"/>
        <w:ind w:left="910"/>
        <w:jc w:val="both"/>
        <w:rPr>
          <w:b/>
          <w:sz w:val="28"/>
          <w:szCs w:val="28"/>
        </w:rPr>
      </w:pPr>
    </w:p>
    <w:p>
      <w:pPr>
        <w:numPr>
          <w:ilvl w:val="0"/>
          <w:numId w:val="1"/>
        </w:numPr>
        <w:spacing w:line="276" w:lineRule="auto"/>
        <w:jc w:val="both"/>
      </w:pPr>
      <w:r>
        <w:t xml:space="preserve">Excellent communication and interpersonal skills. </w:t>
      </w:r>
    </w:p>
    <w:p>
      <w:pPr>
        <w:numPr>
          <w:ilvl w:val="0"/>
          <w:numId w:val="1"/>
        </w:numPr>
        <w:spacing w:line="276" w:lineRule="auto"/>
        <w:jc w:val="both"/>
      </w:pPr>
      <w:r>
        <w:t>Ability to develop ideas into workable plans.</w:t>
      </w:r>
    </w:p>
    <w:p>
      <w:pPr>
        <w:numPr>
          <w:ilvl w:val="0"/>
          <w:numId w:val="1"/>
        </w:numPr>
        <w:spacing w:line="276" w:lineRule="auto"/>
        <w:jc w:val="both"/>
      </w:pPr>
      <w:r>
        <w:t xml:space="preserve">Ability to direct people and achieve success through teamwork. </w:t>
      </w:r>
    </w:p>
    <w:p>
      <w:pPr>
        <w:tabs>
          <w:tab w:val="left" w:pos="910"/>
        </w:tabs>
        <w:spacing w:line="276" w:lineRule="auto"/>
        <w:ind w:left="910"/>
        <w:jc w:val="both"/>
      </w:pPr>
    </w:p>
    <w:p>
      <w:pPr>
        <w:shd w:val="clear" w:color="auto" w:fill="D9D9D9"/>
        <w:tabs>
          <w:tab w:val="right" w:pos="9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Education Profile:</w:t>
      </w:r>
      <w:r>
        <w:rPr>
          <w:b/>
          <w:sz w:val="28"/>
          <w:szCs w:val="28"/>
        </w:rPr>
        <w:tab/>
      </w:r>
    </w:p>
    <w:p>
      <w:r>
        <w:rPr>
          <w:noProof/>
          <w:lang w:eastAsia="en-US"/>
        </w:rPr>
        <w:pict>
          <v:rect id="_x0000_s1026" style="width:426.75pt;height:112.5pt;margin-top:9.25pt;margin-left:-5.25pt;mso-height-relative:margin;mso-position-horizontal-relative:margin;mso-width-relative:margin;mso-wrap-distance-left:0;position:absolute;visibility:visible;z-index:251660288" fillcolor="white" stroked="f">
            <v:textbox>
              <w:txbxContent>
                <w:tbl>
                  <w:tblPr>
                    <w:tblW w:w="8209" w:type="dxa"/>
                    <w:tblInd w:w="108" w:type="dxa"/>
                    <w:tblLook w:val="0000"/>
                  </w:tblPr>
                  <w:tblGrid>
                    <w:gridCol w:w="1943"/>
                    <w:gridCol w:w="2143"/>
                    <w:gridCol w:w="2062"/>
                    <w:gridCol w:w="2061"/>
                  </w:tblGrid>
                  <w:tr>
                    <w:tblPrEx>
                      <w:tblW w:w="8209" w:type="dxa"/>
                      <w:tblInd w:w="108" w:type="dxa"/>
                      <w:tblLook w:val="0000"/>
                    </w:tblPrEx>
                    <w:trPr>
                      <w:trHeight w:val="443"/>
                    </w:trPr>
                    <w:tc>
                      <w:tcPr>
                        <w:tcW w:w="1943" w:type="dxa"/>
                        <w:shd w:val="clear" w:color="auto" w:fill="FFFFFF"/>
                      </w:tcPr>
                      <w:p>
                        <w:pPr>
                          <w:snapToGrid w:val="0"/>
                          <w:spacing w:line="360" w:lineRule="auto"/>
                          <w:contextualSpacing/>
                          <w:jc w:val="center"/>
                          <w:textAlignment w:val="top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43" w:type="dxa"/>
                        <w:shd w:val="clear" w:color="auto" w:fill="FFFFFF"/>
                      </w:tcPr>
                      <w:p>
                        <w:pPr>
                          <w:spacing w:line="360" w:lineRule="auto"/>
                          <w:contextualSpacing/>
                          <w:jc w:val="center"/>
                          <w:textAlignment w:val="top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</w:rPr>
                          <w:t>University/Board</w:t>
                        </w:r>
                      </w:p>
                    </w:tc>
                    <w:tc>
                      <w:tcPr>
                        <w:tcW w:w="2062" w:type="dxa"/>
                        <w:shd w:val="clear" w:color="auto" w:fill="FFFFFF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%Marks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FF"/>
                      </w:tcPr>
                      <w:p>
                        <w:pPr>
                          <w:spacing w:line="360" w:lineRule="auto"/>
                          <w:contextualSpacing/>
                          <w:jc w:val="center"/>
                          <w:textAlignment w:val="top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Year of Passing</w:t>
                        </w:r>
                      </w:p>
                    </w:tc>
                  </w:tr>
                  <w:tr>
                    <w:tblPrEx>
                      <w:tblW w:w="8209" w:type="dxa"/>
                      <w:tblInd w:w="108" w:type="dxa"/>
                      <w:tblLook w:val="0000"/>
                    </w:tblPrEx>
                    <w:trPr>
                      <w:trHeight w:val="460"/>
                    </w:trPr>
                    <w:tc>
                      <w:tcPr>
                        <w:tcW w:w="1943" w:type="dxa"/>
                        <w:shd w:val="clear" w:color="auto" w:fill="FFFFFF"/>
                      </w:tcPr>
                      <w:p>
                        <w:pPr>
                          <w:spacing w:line="360" w:lineRule="auto"/>
                          <w:contextualSpacing/>
                          <w:jc w:val="center"/>
                          <w:textAlignment w:val="top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B.E ( MECH )</w:t>
                        </w:r>
                      </w:p>
                    </w:tc>
                    <w:tc>
                      <w:tcPr>
                        <w:tcW w:w="2143" w:type="dxa"/>
                        <w:shd w:val="clear" w:color="auto" w:fill="FFFFFF"/>
                      </w:tcPr>
                      <w:p>
                        <w:pPr>
                          <w:spacing w:line="360" w:lineRule="auto"/>
                          <w:contextualSpacing/>
                          <w:textAlignment w:val="top"/>
                          <w:rPr>
                            <w:bCs/>
                          </w:rPr>
                        </w:pPr>
                        <w:r>
                          <w:rPr>
                            <w:color w:val="00000A"/>
                            <w:shd w:val="clear" w:color="auto" w:fill="FFFFFF"/>
                          </w:rPr>
                          <w:t>K.S.K.V KUTCH UNIVERSITY</w:t>
                        </w:r>
                      </w:p>
                    </w:tc>
                    <w:tc>
                      <w:tcPr>
                        <w:tcW w:w="2062" w:type="dxa"/>
                        <w:shd w:val="clear" w:color="auto" w:fill="FFFFFF"/>
                      </w:tcPr>
                      <w:p>
                        <w:pPr>
                          <w:spacing w:line="360" w:lineRule="auto"/>
                          <w:contextualSpacing/>
                          <w:jc w:val="center"/>
                          <w:textAlignment w:val="top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70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FF"/>
                      </w:tcPr>
                      <w:p>
                        <w:pPr>
                          <w:spacing w:line="360" w:lineRule="auto"/>
                          <w:contextualSpacing/>
                          <w:jc w:val="center"/>
                          <w:textAlignment w:val="top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JULY-2011</w:t>
                        </w:r>
                      </w:p>
                    </w:tc>
                  </w:tr>
                  <w:tr>
                    <w:tblPrEx>
                      <w:tblW w:w="8209" w:type="dxa"/>
                      <w:tblInd w:w="108" w:type="dxa"/>
                      <w:tblLook w:val="0000"/>
                    </w:tblPrEx>
                    <w:trPr>
                      <w:trHeight w:val="443"/>
                    </w:trPr>
                    <w:tc>
                      <w:tcPr>
                        <w:tcW w:w="1943" w:type="dxa"/>
                        <w:shd w:val="clear" w:color="auto" w:fill="FFFFFF"/>
                      </w:tcPr>
                      <w:p>
                        <w:pPr>
                          <w:spacing w:line="360" w:lineRule="auto"/>
                          <w:contextualSpacing/>
                          <w:jc w:val="center"/>
                          <w:textAlignment w:val="top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H.S.C</w:t>
                        </w:r>
                      </w:p>
                    </w:tc>
                    <w:tc>
                      <w:tcPr>
                        <w:tcW w:w="2143" w:type="dxa"/>
                        <w:shd w:val="clear" w:color="auto" w:fill="FFFFFF"/>
                      </w:tcPr>
                      <w:p>
                        <w:pPr>
                          <w:spacing w:line="360" w:lineRule="auto"/>
                          <w:contextualSpacing/>
                          <w:jc w:val="center"/>
                          <w:textAlignment w:val="top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G.H.S.E.B</w:t>
                        </w:r>
                      </w:p>
                    </w:tc>
                    <w:tc>
                      <w:tcPr>
                        <w:tcW w:w="2062" w:type="dxa"/>
                        <w:shd w:val="clear" w:color="auto" w:fill="FFFFFF"/>
                      </w:tcPr>
                      <w:p>
                        <w:pPr>
                          <w:spacing w:line="360" w:lineRule="auto"/>
                          <w:contextualSpacing/>
                          <w:jc w:val="center"/>
                          <w:textAlignment w:val="top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67.68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FF"/>
                      </w:tcPr>
                      <w:p>
                        <w:pPr>
                          <w:spacing w:line="360" w:lineRule="auto"/>
                          <w:contextualSpacing/>
                          <w:jc w:val="center"/>
                          <w:textAlignment w:val="top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MARCH-2007</w:t>
                        </w:r>
                      </w:p>
                    </w:tc>
                  </w:tr>
                  <w:tr>
                    <w:tblPrEx>
                      <w:tblW w:w="8209" w:type="dxa"/>
                      <w:tblInd w:w="108" w:type="dxa"/>
                      <w:tblLook w:val="0000"/>
                    </w:tblPrEx>
                    <w:trPr>
                      <w:trHeight w:val="460"/>
                    </w:trPr>
                    <w:tc>
                      <w:tcPr>
                        <w:tcW w:w="1943" w:type="dxa"/>
                        <w:shd w:val="clear" w:color="auto" w:fill="FFFFFF"/>
                      </w:tcPr>
                      <w:p>
                        <w:pPr>
                          <w:spacing w:line="360" w:lineRule="auto"/>
                          <w:contextualSpacing/>
                          <w:jc w:val="center"/>
                          <w:textAlignment w:val="top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S.S.C</w:t>
                        </w:r>
                      </w:p>
                    </w:tc>
                    <w:tc>
                      <w:tcPr>
                        <w:tcW w:w="2143" w:type="dxa"/>
                        <w:shd w:val="clear" w:color="auto" w:fill="FFFFFF"/>
                      </w:tcPr>
                      <w:p>
                        <w:pPr>
                          <w:spacing w:line="360" w:lineRule="auto"/>
                          <w:contextualSpacing/>
                          <w:jc w:val="center"/>
                          <w:textAlignment w:val="top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M.H.S.E.B</w:t>
                        </w:r>
                      </w:p>
                    </w:tc>
                    <w:tc>
                      <w:tcPr>
                        <w:tcW w:w="2062" w:type="dxa"/>
                        <w:shd w:val="clear" w:color="auto" w:fill="FFFFFF"/>
                      </w:tcPr>
                      <w:p>
                        <w:pPr>
                          <w:spacing w:line="360" w:lineRule="auto"/>
                          <w:contextualSpacing/>
                          <w:jc w:val="center"/>
                          <w:textAlignment w:val="top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71.46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FF"/>
                      </w:tcPr>
                      <w:p>
                        <w:pPr>
                          <w:spacing w:line="360" w:lineRule="auto"/>
                          <w:contextualSpacing/>
                          <w:jc w:val="center"/>
                          <w:textAlignment w:val="top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MARCH-2005</w:t>
                        </w:r>
                      </w:p>
                    </w:tc>
                  </w:tr>
                </w:tbl>
                <w:p/>
              </w:txbxContent>
            </v:textbox>
            <w10:wrap type="square"/>
          </v:rect>
        </w:pict>
      </w:r>
    </w:p>
    <w:p/>
    <w:p/>
    <w:p/>
    <w:p/>
    <w:p/>
    <w:p/>
    <w:p/>
    <w:p/>
    <w:p>
      <w:pPr>
        <w:rPr>
          <w:sz w:val="10"/>
        </w:rPr>
      </w:pPr>
    </w:p>
    <w:p>
      <w:pPr>
        <w:shd w:val="clear" w:color="auto" w:fill="D9D9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Experience: - </w:t>
      </w:r>
      <w:r>
        <w:rPr>
          <w:rFonts w:hint="eastAsia"/>
          <w:b/>
          <w:sz w:val="28"/>
          <w:szCs w:val="28"/>
          <w:lang w:eastAsia="zh-CN"/>
        </w:rPr>
        <w:t>8</w:t>
      </w:r>
      <w:r>
        <w:rPr>
          <w:b/>
          <w:sz w:val="28"/>
          <w:szCs w:val="28"/>
          <w:lang w:val="en-GB"/>
        </w:rPr>
        <w:t xml:space="preserve"> years</w:t>
      </w:r>
      <w:r>
        <w:rPr>
          <w:b/>
          <w:sz w:val="28"/>
          <w:szCs w:val="28"/>
          <w:lang w:val="en-GB"/>
        </w:rPr>
        <w:t xml:space="preserve"> </w:t>
      </w:r>
      <w:r>
        <w:rPr>
          <w:rFonts w:hint="eastAsia"/>
          <w:b/>
          <w:sz w:val="28"/>
          <w:szCs w:val="28"/>
          <w:lang w:val="en-GB" w:eastAsia="zh-CN"/>
        </w:rPr>
        <w:t>9</w:t>
      </w:r>
      <w:r>
        <w:rPr>
          <w:rFonts w:hint="eastAsia"/>
          <w:b/>
          <w:sz w:val="28"/>
          <w:szCs w:val="28"/>
          <w:lang w:val="en-GB" w:eastAsia="zh-CN"/>
        </w:rPr>
        <w:t xml:space="preserve"> </w:t>
      </w:r>
      <w:r>
        <w:rPr>
          <w:rFonts w:hint="eastAsia"/>
          <w:b/>
          <w:sz w:val="28"/>
          <w:szCs w:val="28"/>
          <w:lang w:val="en-GB" w:eastAsia="zh-CN"/>
        </w:rPr>
        <w:t>month</w:t>
      </w:r>
      <w:r>
        <w:rPr>
          <w:rFonts w:hint="eastAsia"/>
          <w:b/>
          <w:sz w:val="28"/>
          <w:szCs w:val="28"/>
          <w:lang w:val="en-GB" w:eastAsia="zh-CN"/>
        </w:rPr>
        <w:t>s</w:t>
      </w:r>
    </w:p>
    <w:p>
      <w:pPr>
        <w:spacing w:line="240" w:lineRule="exact"/>
        <w:rPr>
          <w:b/>
          <w:sz w:val="28"/>
          <w:szCs w:val="28"/>
        </w:rPr>
      </w:pPr>
    </w:p>
    <w:p>
      <w:pPr>
        <w:spacing w:line="240" w:lineRule="exact"/>
        <w:rPr>
          <w:b/>
          <w:sz w:val="28"/>
          <w:szCs w:val="28"/>
        </w:rPr>
      </w:pPr>
    </w:p>
    <w:p>
      <w:pPr>
        <w:spacing w:line="240" w:lineRule="exact"/>
        <w:rPr>
          <w:b/>
        </w:rPr>
      </w:pPr>
      <w:r>
        <w:rPr>
          <w:b/>
        </w:rPr>
        <w:t>Current Organization:  Uttam Value Steels Limited, Wardha</w:t>
      </w:r>
    </w:p>
    <w:p>
      <w:pPr>
        <w:spacing w:line="240" w:lineRule="exact"/>
        <w:rPr>
          <w:b/>
        </w:rPr>
      </w:pPr>
      <w:r>
        <w:rPr>
          <w:b/>
        </w:rPr>
        <w:t xml:space="preserve">Designation:                  </w:t>
      </w:r>
      <w:r>
        <w:rPr>
          <w:bCs/>
        </w:rPr>
        <w:t>Senior Engineer- Utilities(Technical Services)</w:t>
      </w:r>
    </w:p>
    <w:p>
      <w:pPr>
        <w:spacing w:line="240" w:lineRule="exact"/>
        <w:rPr>
          <w:bCs/>
          <w:lang w:eastAsia="en-US"/>
        </w:rPr>
      </w:pPr>
      <w:r>
        <w:rPr>
          <w:b/>
          <w:lang w:eastAsia="en-US"/>
        </w:rPr>
        <w:t xml:space="preserve">Duration:                       </w:t>
      </w:r>
      <w:r>
        <w:rPr>
          <w:bCs/>
          <w:lang w:eastAsia="en-US"/>
        </w:rPr>
        <w:t xml:space="preserve"> </w:t>
      </w:r>
      <w:r>
        <w:rPr>
          <w:bCs/>
          <w:lang w:eastAsia="en-US"/>
        </w:rPr>
        <w:t>April 2019 to till date</w:t>
      </w:r>
    </w:p>
    <w:p>
      <w:pPr>
        <w:spacing w:line="240" w:lineRule="exact"/>
        <w:rPr>
          <w:b/>
          <w:lang w:eastAsia="en-US"/>
        </w:rPr>
      </w:pPr>
    </w:p>
    <w:p>
      <w:pPr>
        <w:spacing w:line="240" w:lineRule="exact"/>
        <w:jc w:val="both"/>
        <w:rPr>
          <w:color w:val="00000A"/>
          <w:shd w:val="clear" w:color="auto" w:fill="FFFFFF"/>
        </w:rPr>
      </w:pPr>
    </w:p>
    <w:p>
      <w:pPr>
        <w:spacing w:line="240" w:lineRule="exact"/>
        <w:jc w:val="both"/>
        <w:rPr>
          <w:b/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>Previous</w:t>
      </w:r>
      <w:r>
        <w:rPr>
          <w:b/>
          <w:color w:val="00000A"/>
          <w:shd w:val="clear" w:color="auto" w:fill="FFFFFF"/>
        </w:rPr>
        <w:t xml:space="preserve"> Organization:</w:t>
      </w:r>
      <w:r>
        <w:rPr>
          <w:b/>
          <w:color w:val="00000A"/>
          <w:shd w:val="clear" w:color="auto" w:fill="FFFFFF"/>
        </w:rPr>
        <w:t xml:space="preserve"> L&amp;T Howden Private Limited, Hazira</w:t>
      </w:r>
    </w:p>
    <w:p>
      <w:pPr>
        <w:spacing w:line="240" w:lineRule="exact"/>
        <w:jc w:val="both"/>
        <w:rPr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>Designation</w:t>
      </w:r>
      <w:r>
        <w:rPr>
          <w:color w:val="00000A"/>
          <w:shd w:val="clear" w:color="auto" w:fill="FFFFFF"/>
        </w:rPr>
        <w:t xml:space="preserve">:                  </w:t>
      </w:r>
      <w:r>
        <w:rPr>
          <w:color w:val="00000A"/>
          <w:shd w:val="clear" w:color="auto" w:fill="FFFFFF"/>
        </w:rPr>
        <w:t>Executive- Maintenance &amp; Manufacturing</w:t>
      </w:r>
    </w:p>
    <w:p>
      <w:pPr>
        <w:spacing w:line="240" w:lineRule="exact"/>
        <w:jc w:val="both"/>
        <w:rPr>
          <w:b/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>Duratio</w:t>
      </w:r>
      <w:r>
        <w:rPr>
          <w:b/>
          <w:color w:val="00000A"/>
          <w:shd w:val="clear" w:color="auto" w:fill="FFFFFF"/>
        </w:rPr>
        <w:t>n</w:t>
      </w:r>
      <w:r>
        <w:rPr>
          <w:color w:val="00000A"/>
          <w:shd w:val="clear" w:color="auto" w:fill="FFFFFF"/>
        </w:rPr>
        <w:t>:</w:t>
      </w:r>
      <w:r>
        <w:rPr>
          <w:color w:val="00000A"/>
          <w:shd w:val="clear" w:color="auto" w:fill="FFFFFF"/>
        </w:rPr>
        <w:t xml:space="preserve">                        </w:t>
      </w:r>
      <w:r>
        <w:rPr>
          <w:color w:val="00000A"/>
          <w:shd w:val="clear" w:color="auto" w:fill="FFFFFF"/>
        </w:rPr>
        <w:t xml:space="preserve">From July- 2015 to March </w:t>
      </w:r>
      <w:r>
        <w:rPr>
          <w:color w:val="00000A"/>
          <w:shd w:val="clear" w:color="auto" w:fill="FFFFFF"/>
        </w:rPr>
        <w:t>2019</w:t>
      </w:r>
      <w:r>
        <w:rPr>
          <w:color w:val="00000A"/>
          <w:shd w:val="clear" w:color="auto" w:fill="FFFFFF"/>
        </w:rPr>
        <w:t>.</w:t>
      </w:r>
    </w:p>
    <w:p>
      <w:pPr>
        <w:tabs>
          <w:tab w:val="left" w:pos="90"/>
        </w:tabs>
        <w:spacing w:line="240" w:lineRule="exact"/>
        <w:ind w:left="2610" w:hanging="2610"/>
        <w:jc w:val="both"/>
        <w:rPr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>Company profile</w:t>
      </w:r>
      <w:r>
        <w:rPr>
          <w:color w:val="00000A"/>
          <w:shd w:val="clear" w:color="auto" w:fill="FFFFFF"/>
        </w:rPr>
        <w:t>:</w:t>
      </w:r>
      <w:r>
        <w:rPr>
          <w:color w:val="00000A"/>
          <w:shd w:val="clear" w:color="auto" w:fill="FFFFFF"/>
        </w:rPr>
        <w:t xml:space="preserve">          </w:t>
      </w:r>
      <w:r>
        <w:rPr>
          <w:b/>
          <w:bCs/>
        </w:rPr>
        <w:t>Larsen &amp; Toubro Limited</w:t>
      </w:r>
      <w:r>
        <w:t xml:space="preserve">, also known as </w:t>
      </w:r>
      <w:r>
        <w:rPr>
          <w:b/>
          <w:bCs/>
        </w:rPr>
        <w:t>L&amp;T</w:t>
      </w:r>
    </w:p>
    <w:p>
      <w:pPr>
        <w:tabs>
          <w:tab w:val="left" w:pos="90"/>
        </w:tabs>
        <w:spacing w:line="240" w:lineRule="exact"/>
        <w:ind w:left="2430"/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L&amp;T Howden is a joint venture company between L&amp;</w:t>
      </w:r>
      <w:r>
        <w:rPr>
          <w:color w:val="00000A"/>
          <w:shd w:val="clear" w:color="auto" w:fill="FFFFFF"/>
        </w:rPr>
        <w:t xml:space="preserve">T and </w:t>
      </w:r>
      <w:r>
        <w:rPr>
          <w:color w:val="00000A"/>
          <w:shd w:val="clear" w:color="auto" w:fill="FFFFFF"/>
        </w:rPr>
        <w:t xml:space="preserve">Howden Denmark, Manufacturer of ID, FD &amp; PA FAN as well </w:t>
      </w:r>
      <w:bookmarkStart w:id="0" w:name="_GoBack"/>
      <w:bookmarkEnd w:id="0"/>
      <w:r>
        <w:rPr>
          <w:color w:val="00000A"/>
          <w:shd w:val="clear" w:color="auto" w:fill="FFFFFF"/>
        </w:rPr>
        <w:t xml:space="preserve">RAPH of 660 </w:t>
      </w:r>
      <w:r>
        <w:rPr>
          <w:color w:val="00000A"/>
          <w:shd w:val="clear" w:color="auto" w:fill="FFFFFF"/>
        </w:rPr>
        <w:t>to 800MW Thermal power stations</w:t>
      </w:r>
      <w:r>
        <w:rPr>
          <w:color w:val="00000A"/>
          <w:shd w:val="clear" w:color="auto" w:fill="FFFFFF"/>
        </w:rPr>
        <w:t>.</w:t>
      </w:r>
    </w:p>
    <w:p>
      <w:pPr>
        <w:tabs>
          <w:tab w:val="left" w:pos="90"/>
        </w:tabs>
        <w:spacing w:line="240" w:lineRule="exact"/>
        <w:ind w:left="2430"/>
        <w:jc w:val="both"/>
        <w:rPr>
          <w:color w:val="00000A"/>
          <w:shd w:val="clear" w:color="auto" w:fill="FFFFFF"/>
        </w:rPr>
      </w:pPr>
    </w:p>
    <w:p>
      <w:pPr>
        <w:tabs>
          <w:tab w:val="left" w:pos="90"/>
        </w:tabs>
        <w:spacing w:line="240" w:lineRule="exact"/>
        <w:ind w:left="2430"/>
        <w:jc w:val="both"/>
        <w:rPr>
          <w:color w:val="00000A"/>
          <w:shd w:val="clear" w:color="auto" w:fill="FFFFFF"/>
        </w:rPr>
      </w:pPr>
    </w:p>
    <w:p>
      <w:pPr>
        <w:tabs>
          <w:tab w:val="left" w:pos="90"/>
        </w:tabs>
        <w:spacing w:line="240" w:lineRule="exact"/>
        <w:ind w:left="2430"/>
        <w:jc w:val="both"/>
        <w:rPr>
          <w:color w:val="00000A"/>
          <w:shd w:val="clear" w:color="auto" w:fill="FFFFFF"/>
        </w:rPr>
      </w:pPr>
    </w:p>
    <w:p>
      <w:pPr>
        <w:spacing w:line="240" w:lineRule="exact"/>
        <w:jc w:val="both"/>
        <w:rPr>
          <w:b/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>Previous Organization</w:t>
      </w:r>
      <w:r>
        <w:rPr>
          <w:color w:val="00000A"/>
          <w:shd w:val="clear" w:color="auto" w:fill="FFFFFF"/>
        </w:rPr>
        <w:t>:</w:t>
      </w:r>
      <w:r>
        <w:rPr>
          <w:color w:val="00000A"/>
          <w:shd w:val="clear" w:color="auto" w:fill="FFFFFF"/>
        </w:rPr>
        <w:t xml:space="preserve"> </w:t>
      </w:r>
      <w:r>
        <w:rPr>
          <w:b/>
          <w:color w:val="00000A"/>
          <w:shd w:val="clear" w:color="auto" w:fill="FFFFFF"/>
        </w:rPr>
        <w:t>THEIS</w:t>
      </w:r>
      <w:r>
        <w:rPr>
          <w:b/>
          <w:color w:val="00000A"/>
          <w:shd w:val="clear" w:color="auto" w:fill="FFFFFF"/>
        </w:rPr>
        <w:t xml:space="preserve"> PRECISION STEEL INDIA PVT. LTD, </w:t>
      </w:r>
      <w:r>
        <w:rPr>
          <w:b/>
          <w:color w:val="00000A"/>
          <w:shd w:val="clear" w:color="auto" w:fill="FFFFFF"/>
        </w:rPr>
        <w:t>NAVSARI</w:t>
      </w:r>
    </w:p>
    <w:p>
      <w:pPr>
        <w:spacing w:line="240" w:lineRule="exact"/>
        <w:jc w:val="both"/>
        <w:rPr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>Designatio</w:t>
      </w:r>
      <w:r>
        <w:rPr>
          <w:b/>
          <w:color w:val="00000A"/>
          <w:shd w:val="clear" w:color="auto" w:fill="FFFFFF"/>
        </w:rPr>
        <w:t>n</w:t>
      </w:r>
      <w:r>
        <w:rPr>
          <w:color w:val="00000A"/>
          <w:shd w:val="clear" w:color="auto" w:fill="FFFFFF"/>
        </w:rPr>
        <w:t xml:space="preserve">:   </w:t>
      </w:r>
      <w:r>
        <w:rPr>
          <w:color w:val="00000A"/>
          <w:shd w:val="clear" w:color="auto" w:fill="FFFFFF"/>
        </w:rPr>
        <w:t xml:space="preserve">                </w:t>
      </w:r>
      <w:r>
        <w:rPr>
          <w:color w:val="00000A"/>
          <w:shd w:val="clear" w:color="auto" w:fill="FFFFFF"/>
        </w:rPr>
        <w:t>Technical Officer</w:t>
      </w:r>
    </w:p>
    <w:p>
      <w:pPr>
        <w:spacing w:line="240" w:lineRule="exact"/>
        <w:jc w:val="both"/>
        <w:rPr>
          <w:b/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>Durati</w:t>
      </w:r>
      <w:r>
        <w:rPr>
          <w:b/>
          <w:color w:val="00000A"/>
          <w:shd w:val="clear" w:color="auto" w:fill="FFFFFF"/>
        </w:rPr>
        <w:t>on</w:t>
      </w:r>
      <w:r>
        <w:rPr>
          <w:color w:val="00000A"/>
          <w:shd w:val="clear" w:color="auto" w:fill="FFFFFF"/>
        </w:rPr>
        <w:t xml:space="preserve">:   </w:t>
      </w:r>
      <w:r>
        <w:rPr>
          <w:color w:val="00000A"/>
          <w:shd w:val="clear" w:color="auto" w:fill="FFFFFF"/>
        </w:rPr>
        <w:t xml:space="preserve">                      </w:t>
      </w:r>
      <w:r>
        <w:rPr>
          <w:color w:val="00000A"/>
          <w:shd w:val="clear" w:color="auto" w:fill="FFFFFF"/>
        </w:rPr>
        <w:t>From February- 2014 to</w:t>
      </w:r>
      <w:r>
        <w:rPr>
          <w:color w:val="00000A"/>
          <w:shd w:val="clear" w:color="auto" w:fill="FFFFFF"/>
        </w:rPr>
        <w:t xml:space="preserve"> </w:t>
      </w:r>
      <w:r>
        <w:rPr>
          <w:color w:val="00000A"/>
          <w:shd w:val="clear" w:color="auto" w:fill="FFFFFF"/>
          <w:lang w:val="en-GB"/>
        </w:rPr>
        <w:t>June- 2015</w:t>
      </w:r>
      <w:r>
        <w:rPr>
          <w:color w:val="00000A"/>
          <w:shd w:val="clear" w:color="auto" w:fill="FFFFFF"/>
        </w:rPr>
        <w:t>.</w:t>
      </w:r>
    </w:p>
    <w:p>
      <w:pPr>
        <w:tabs>
          <w:tab w:val="left" w:pos="90"/>
        </w:tabs>
        <w:spacing w:line="240" w:lineRule="exact"/>
        <w:ind w:left="2610" w:hanging="2610"/>
        <w:jc w:val="both"/>
      </w:pPr>
      <w:r>
        <w:rPr>
          <w:b/>
          <w:color w:val="00000A"/>
          <w:shd w:val="clear" w:color="auto" w:fill="FFFFFF"/>
        </w:rPr>
        <w:t>Company profile</w:t>
      </w:r>
      <w:r>
        <w:rPr>
          <w:color w:val="00000A"/>
          <w:shd w:val="clear" w:color="auto" w:fill="FFFFFF"/>
        </w:rPr>
        <w:t xml:space="preserve">:   </w:t>
      </w:r>
      <w:r>
        <w:rPr>
          <w:color w:val="00000A"/>
          <w:shd w:val="clear" w:color="auto" w:fill="FFFFFF"/>
        </w:rPr>
        <w:t xml:space="preserve">     </w:t>
      </w:r>
      <w:r>
        <w:rPr>
          <w:color w:val="00000A"/>
          <w:shd w:val="clear" w:color="auto" w:fill="FFFFFF"/>
        </w:rPr>
        <w:t>Theis is a manufacturer of various grades of steel coils and</w:t>
      </w:r>
      <w:r>
        <w:rPr>
          <w:rFonts w:hint="eastAsia"/>
          <w:color w:val="00000A"/>
          <w:shd w:val="clear" w:color="auto" w:fill="FFFFFF"/>
          <w:lang w:eastAsia="zh-CN"/>
        </w:rPr>
        <w:t xml:space="preserve"> </w:t>
      </w:r>
      <w:r>
        <w:rPr>
          <w:color w:val="00000A"/>
          <w:shd w:val="clear" w:color="auto" w:fill="FFFFFF"/>
        </w:rPr>
        <w:t>foi</w:t>
      </w:r>
      <w:r>
        <w:rPr>
          <w:rFonts w:hint="eastAsia"/>
          <w:color w:val="00000A"/>
          <w:shd w:val="clear" w:color="auto" w:fill="FFFFFF"/>
          <w:lang w:eastAsia="zh-CN"/>
        </w:rPr>
        <w:t>ls,</w:t>
      </w:r>
      <w:r>
        <w:rPr>
          <w:color w:val="00000A"/>
          <w:shd w:val="clear" w:color="auto" w:fill="FFFFFF"/>
        </w:rPr>
        <w:t xml:space="preserve"> </w:t>
      </w:r>
      <w:r>
        <w:rPr>
          <w:color w:val="00000A"/>
          <w:shd w:val="clear" w:color="auto" w:fill="FFFFFF"/>
        </w:rPr>
        <w:t>It is a German Multinational Group</w:t>
      </w:r>
      <w:r>
        <w:rPr>
          <w:color w:val="00000A"/>
          <w:shd w:val="clear" w:color="auto" w:fill="FFFFFF"/>
        </w:rPr>
        <w:t>.</w:t>
      </w:r>
    </w:p>
    <w:p>
      <w:pPr>
        <w:tabs>
          <w:tab w:val="left" w:pos="90"/>
        </w:tabs>
        <w:spacing w:line="240" w:lineRule="exact"/>
        <w:ind w:left="2610" w:hanging="2610"/>
        <w:jc w:val="both"/>
        <w:rPr>
          <w:b/>
        </w:rPr>
      </w:pPr>
    </w:p>
    <w:p>
      <w:pPr>
        <w:tabs>
          <w:tab w:val="left" w:pos="90"/>
        </w:tabs>
        <w:spacing w:line="240" w:lineRule="exact"/>
        <w:ind w:left="2610" w:hanging="2610"/>
        <w:jc w:val="both"/>
        <w:rPr>
          <w:b/>
        </w:rPr>
      </w:pPr>
      <w:r>
        <w:rPr>
          <w:b/>
        </w:rPr>
        <w:t>Previous Organizatio</w:t>
      </w:r>
      <w:r>
        <w:rPr>
          <w:rFonts w:hint="eastAsia"/>
          <w:b/>
          <w:lang w:eastAsia="zh-CN"/>
        </w:rPr>
        <w:t>n</w:t>
      </w:r>
      <w:r>
        <w:rPr>
          <w:b/>
        </w:rPr>
        <w:t xml:space="preserve">:  RASHTRIYA METAL LTD, VAPI </w:t>
      </w:r>
    </w:p>
    <w:p>
      <w:pPr>
        <w:tabs>
          <w:tab w:val="left" w:pos="90"/>
        </w:tabs>
        <w:spacing w:line="240" w:lineRule="exact"/>
        <w:ind w:left="2610" w:hanging="2610"/>
        <w:jc w:val="both"/>
        <w:rPr>
          <w:b/>
        </w:rPr>
      </w:pPr>
      <w:r>
        <w:rPr>
          <w:b/>
        </w:rPr>
        <w:t>Designation</w:t>
      </w:r>
      <w:r>
        <w:rPr>
          <w:b/>
        </w:rPr>
        <w:t xml:space="preserve">:   </w:t>
      </w:r>
      <w:r>
        <w:rPr>
          <w:rFonts w:hint="eastAsia"/>
          <w:b/>
          <w:lang w:eastAsia="zh-CN"/>
        </w:rPr>
        <w:t xml:space="preserve">                 </w:t>
      </w:r>
      <w:r>
        <w:t>Mechanical Maintenance Engineer</w:t>
      </w:r>
    </w:p>
    <w:p>
      <w:pPr>
        <w:autoSpaceDE w:val="0"/>
        <w:rPr>
          <w:b/>
        </w:rPr>
      </w:pPr>
      <w:r>
        <w:rPr>
          <w:b/>
        </w:rPr>
        <w:t>Duration</w:t>
      </w:r>
      <w:r>
        <w:rPr>
          <w:b/>
        </w:rPr>
        <w:t xml:space="preserve">:   </w:t>
      </w:r>
      <w:r>
        <w:rPr>
          <w:rFonts w:hint="eastAsia"/>
          <w:b/>
          <w:lang w:eastAsia="zh-CN"/>
        </w:rPr>
        <w:t xml:space="preserve">                       </w:t>
      </w:r>
      <w:r>
        <w:t xml:space="preserve">From Nov </w:t>
      </w:r>
      <w:r>
        <w:t>2011 to January2014.</w:t>
      </w:r>
    </w:p>
    <w:p>
      <w:pPr>
        <w:autoSpaceDE w:val="0"/>
        <w:rPr>
          <w:b/>
          <w:sz w:val="28"/>
          <w:szCs w:val="28"/>
        </w:rPr>
      </w:pPr>
    </w:p>
    <w:p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Skills: </w:t>
      </w:r>
    </w:p>
    <w:p>
      <w:pPr>
        <w:autoSpaceDE w:val="0"/>
        <w:rPr>
          <w:b/>
        </w:rPr>
      </w:pPr>
      <w:r>
        <w:rPr>
          <w:b/>
        </w:rPr>
        <w:t xml:space="preserve">                  </w:t>
      </w:r>
    </w:p>
    <w:p>
      <w:pPr>
        <w:pStyle w:val="BodyText3"/>
        <w:numPr>
          <w:ilvl w:val="0"/>
          <w:numId w:val="13"/>
        </w:numPr>
        <w:rPr>
          <w:rStyle w:val="apple-style-span"/>
          <w:b/>
          <w:sz w:val="24"/>
          <w:szCs w:val="24"/>
        </w:rPr>
      </w:pPr>
      <w:r>
        <w:rPr>
          <w:rStyle w:val="apple-style-span"/>
          <w:b/>
          <w:sz w:val="24"/>
          <w:szCs w:val="24"/>
        </w:rPr>
        <w:t xml:space="preserve">Project, Planning, </w:t>
      </w:r>
      <w:r>
        <w:rPr>
          <w:rStyle w:val="apple-style-span"/>
          <w:b/>
          <w:sz w:val="24"/>
          <w:szCs w:val="24"/>
        </w:rPr>
        <w:t>Site Execution, Commissioning,</w:t>
      </w:r>
      <w:r>
        <w:rPr>
          <w:rStyle w:val="apple-style-span"/>
          <w:b/>
          <w:sz w:val="24"/>
          <w:szCs w:val="24"/>
        </w:rPr>
        <w:t xml:space="preserve"> </w:t>
      </w:r>
      <w:r>
        <w:rPr>
          <w:rStyle w:val="apple-style-span"/>
          <w:b/>
          <w:sz w:val="24"/>
          <w:szCs w:val="24"/>
        </w:rPr>
        <w:t>Validation</w:t>
      </w:r>
      <w:r>
        <w:rPr>
          <w:rStyle w:val="apple-style-span"/>
          <w:b/>
          <w:sz w:val="24"/>
          <w:szCs w:val="24"/>
        </w:rPr>
        <w:t xml:space="preserve"> &amp; Maintenance of Mechanical System</w:t>
      </w:r>
      <w:r>
        <w:rPr>
          <w:rStyle w:val="apple-style-span"/>
          <w:b/>
          <w:sz w:val="24"/>
          <w:szCs w:val="24"/>
        </w:rPr>
        <w:t>.</w:t>
      </w:r>
    </w:p>
    <w:p>
      <w:pPr>
        <w:numPr>
          <w:ilvl w:val="0"/>
          <w:numId w:val="13"/>
        </w:numPr>
        <w:autoSpaceDE w:val="0"/>
        <w:rPr>
          <w:rStyle w:val="apple-style-span"/>
          <w:b/>
        </w:rPr>
      </w:pPr>
      <w:r>
        <w:rPr>
          <w:rStyle w:val="apple-style-span"/>
          <w:b/>
        </w:rPr>
        <w:t>Utility</w:t>
      </w:r>
      <w:r>
        <w:rPr>
          <w:rStyle w:val="apple-style-span"/>
          <w:b/>
        </w:rPr>
        <w:t xml:space="preserve"> </w:t>
      </w:r>
      <w:r>
        <w:rPr>
          <w:rStyle w:val="apple-style-span"/>
          <w:b/>
        </w:rPr>
        <w:t>equipment’s maintenance like</w:t>
      </w:r>
      <w:r>
        <w:rPr>
          <w:rStyle w:val="apple-style-span"/>
          <w:b/>
        </w:rPr>
        <w:t xml:space="preserve"> Air compressor,</w:t>
      </w:r>
      <w:r>
        <w:rPr>
          <w:rStyle w:val="apple-style-span"/>
          <w:b/>
        </w:rPr>
        <w:t xml:space="preserve"> Cooling tower, All types of pumps,</w:t>
      </w:r>
      <w:r>
        <w:rPr>
          <w:rStyle w:val="apple-style-span"/>
          <w:b/>
        </w:rPr>
        <w:t xml:space="preserve"> Air Blower,</w:t>
      </w:r>
      <w:r>
        <w:rPr>
          <w:rStyle w:val="apple-style-span"/>
          <w:b/>
        </w:rPr>
        <w:t xml:space="preserve"> Heat exchanger,</w:t>
      </w:r>
      <w:r>
        <w:rPr>
          <w:rStyle w:val="apple-style-span"/>
          <w:b/>
        </w:rPr>
        <w:t xml:space="preserve"> ETP, STP, WTP,</w:t>
      </w:r>
      <w:r>
        <w:rPr>
          <w:rStyle w:val="apple-style-span"/>
          <w:b/>
        </w:rPr>
        <w:t xml:space="preserve"> DM water plant, RO water plant, DG set, HVAC </w:t>
      </w:r>
      <w:r>
        <w:rPr>
          <w:rStyle w:val="apple-style-span"/>
          <w:b/>
        </w:rPr>
        <w:t>system</w:t>
      </w:r>
      <w:r>
        <w:rPr>
          <w:rStyle w:val="apple-style-span"/>
          <w:b/>
        </w:rPr>
        <w:t>,</w:t>
      </w:r>
      <w:r>
        <w:rPr>
          <w:rStyle w:val="apple-style-span"/>
          <w:b/>
        </w:rPr>
        <w:t xml:space="preserve"> Chillers, AHU</w:t>
      </w:r>
      <w:r>
        <w:rPr>
          <w:rStyle w:val="apple-style-span"/>
          <w:b/>
        </w:rPr>
        <w:t xml:space="preserve">, </w:t>
      </w:r>
      <w:r>
        <w:rPr>
          <w:rStyle w:val="apple-style-span"/>
          <w:b/>
        </w:rPr>
        <w:t xml:space="preserve">Air conditioning units, </w:t>
      </w:r>
      <w:r>
        <w:rPr>
          <w:rStyle w:val="apple-style-span"/>
          <w:b/>
        </w:rPr>
        <w:t>Air Dryer,</w:t>
      </w:r>
      <w:r>
        <w:rPr>
          <w:rStyle w:val="apple-style-span"/>
          <w:b/>
        </w:rPr>
        <w:t xml:space="preserve"> Dehumidifiers</w:t>
      </w:r>
      <w:r>
        <w:rPr>
          <w:rStyle w:val="apple-style-span"/>
          <w:b/>
        </w:rPr>
        <w:t xml:space="preserve"> </w:t>
      </w:r>
      <w:r>
        <w:rPr>
          <w:rStyle w:val="apple-style-span"/>
          <w:b/>
        </w:rPr>
        <w:t xml:space="preserve">, Fire </w:t>
      </w:r>
      <w:r>
        <w:rPr>
          <w:rStyle w:val="apple-style-span"/>
          <w:b/>
        </w:rPr>
        <w:t xml:space="preserve">fighting </w:t>
      </w:r>
      <w:r>
        <w:rPr>
          <w:rStyle w:val="apple-style-span"/>
          <w:b/>
        </w:rPr>
        <w:t>system.</w:t>
      </w:r>
    </w:p>
    <w:p>
      <w:pPr>
        <w:numPr>
          <w:ilvl w:val="0"/>
          <w:numId w:val="13"/>
        </w:numPr>
        <w:autoSpaceDE w:val="0"/>
        <w:rPr>
          <w:rStyle w:val="apple-style-span"/>
          <w:b/>
        </w:rPr>
      </w:pPr>
      <w:r>
        <w:rPr>
          <w:rStyle w:val="apple-style-span"/>
          <w:b/>
        </w:rPr>
        <w:t>Hydraulic</w:t>
      </w:r>
      <w:r>
        <w:rPr>
          <w:rStyle w:val="apple-style-span"/>
          <w:b/>
        </w:rPr>
        <w:t xml:space="preserve">s &amp; Pneumatic system </w:t>
      </w:r>
      <w:r>
        <w:rPr>
          <w:rStyle w:val="apple-style-span"/>
          <w:b/>
        </w:rPr>
        <w:t xml:space="preserve">Cylinders, </w:t>
      </w:r>
      <w:r>
        <w:rPr>
          <w:rStyle w:val="apple-style-span"/>
          <w:b/>
        </w:rPr>
        <w:t xml:space="preserve">Control </w:t>
      </w:r>
      <w:r>
        <w:rPr>
          <w:rStyle w:val="apple-style-span"/>
          <w:b/>
        </w:rPr>
        <w:t xml:space="preserve">Valves, pumps and filters </w:t>
      </w:r>
      <w:r>
        <w:rPr>
          <w:rStyle w:val="apple-style-span"/>
          <w:b/>
        </w:rPr>
        <w:t>maintenance.</w:t>
      </w:r>
    </w:p>
    <w:p>
      <w:pPr>
        <w:numPr>
          <w:ilvl w:val="0"/>
          <w:numId w:val="13"/>
        </w:numPr>
        <w:autoSpaceDE w:val="0"/>
        <w:rPr>
          <w:rStyle w:val="apple-style-span"/>
          <w:b/>
        </w:rPr>
      </w:pPr>
      <w:r>
        <w:rPr>
          <w:rStyle w:val="apple-style-span"/>
          <w:b/>
        </w:rPr>
        <w:t xml:space="preserve"> Maintenance </w:t>
      </w:r>
      <w:r>
        <w:rPr>
          <w:rStyle w:val="apple-style-span"/>
          <w:b/>
        </w:rPr>
        <w:t>of EOT</w:t>
      </w:r>
      <w:r>
        <w:rPr>
          <w:rStyle w:val="apple-style-span"/>
          <w:b/>
        </w:rPr>
        <w:t xml:space="preserve"> Crane, Hydraul</w:t>
      </w:r>
      <w:r>
        <w:rPr>
          <w:rStyle w:val="apple-style-span"/>
          <w:b/>
        </w:rPr>
        <w:t>ic Press, Mechanical Press &amp; cylindrical grinding machine</w:t>
      </w:r>
      <w:r>
        <w:rPr>
          <w:rStyle w:val="apple-style-span"/>
          <w:b/>
        </w:rPr>
        <w:t>.</w:t>
      </w:r>
    </w:p>
    <w:p>
      <w:pPr>
        <w:numPr>
          <w:ilvl w:val="0"/>
          <w:numId w:val="13"/>
        </w:numPr>
        <w:autoSpaceDE w:val="0"/>
        <w:rPr>
          <w:rStyle w:val="apple-style-span"/>
          <w:b/>
        </w:rPr>
      </w:pPr>
      <w:r>
        <w:rPr>
          <w:rStyle w:val="apple-style-span"/>
          <w:b/>
        </w:rPr>
        <w:t xml:space="preserve">Safety &amp; Health related </w:t>
      </w:r>
      <w:r>
        <w:rPr>
          <w:rStyle w:val="apple-style-span"/>
          <w:b/>
        </w:rPr>
        <w:t>Statutory</w:t>
      </w:r>
      <w:r>
        <w:rPr>
          <w:rStyle w:val="apple-style-span"/>
          <w:b/>
        </w:rPr>
        <w:t xml:space="preserve"> Compliances</w:t>
      </w:r>
      <w:r>
        <w:rPr>
          <w:rStyle w:val="apple-style-span"/>
          <w:b/>
        </w:rPr>
        <w:t xml:space="preserve"> documentation.</w:t>
      </w:r>
    </w:p>
    <w:p>
      <w:pPr>
        <w:autoSpaceDE w:val="0"/>
        <w:ind w:left="720"/>
        <w:rPr>
          <w:rStyle w:val="apple-style-span"/>
          <w:b/>
        </w:rPr>
      </w:pPr>
    </w:p>
    <w:p>
      <w:pPr>
        <w:numPr>
          <w:ilvl w:val="0"/>
          <w:numId w:val="13"/>
        </w:numPr>
        <w:autoSpaceDE w:val="0"/>
        <w:rPr>
          <w:rStyle w:val="apple-style-span"/>
          <w:b/>
        </w:rPr>
      </w:pPr>
      <w:r>
        <w:rPr>
          <w:rStyle w:val="apple-style-span"/>
          <w:b/>
        </w:rPr>
        <w:t>Water Consumption Monitori</w:t>
      </w:r>
      <w:r>
        <w:rPr>
          <w:rStyle w:val="apple-style-span"/>
          <w:b/>
        </w:rPr>
        <w:t>ng &amp; Distribution</w:t>
      </w:r>
    </w:p>
    <w:p>
      <w:pPr>
        <w:numPr>
          <w:ilvl w:val="0"/>
          <w:numId w:val="13"/>
        </w:numPr>
        <w:autoSpaceDE w:val="0"/>
        <w:rPr>
          <w:rStyle w:val="apple-style-span"/>
          <w:b/>
        </w:rPr>
      </w:pPr>
      <w:r>
        <w:rPr>
          <w:rStyle w:val="apple-style-span"/>
          <w:b/>
        </w:rPr>
        <w:t>Good knowledge about N2 and H2 Generation plant maintenance.</w:t>
      </w:r>
    </w:p>
    <w:p>
      <w:pPr>
        <w:numPr>
          <w:ilvl w:val="0"/>
          <w:numId w:val="13"/>
        </w:numPr>
        <w:autoSpaceDE w:val="0"/>
        <w:rPr>
          <w:rStyle w:val="apple-style-span"/>
          <w:b/>
        </w:rPr>
      </w:pPr>
      <w:r>
        <w:rPr>
          <w:rStyle w:val="apple-style-span"/>
          <w:b/>
        </w:rPr>
        <w:t>Good knowledge of Assembly</w:t>
      </w:r>
      <w:r>
        <w:rPr>
          <w:rStyle w:val="apple-style-span"/>
          <w:b/>
        </w:rPr>
        <w:t>, Erection</w:t>
      </w:r>
      <w:r>
        <w:rPr>
          <w:rStyle w:val="apple-style-span"/>
          <w:b/>
        </w:rPr>
        <w:t xml:space="preserve"> &amp; Servicing of ID Fan, FD Fan &amp; PA fan as well Air Heater of 660MW, 800MW capacity Thermal power stations.</w:t>
      </w:r>
    </w:p>
    <w:p>
      <w:pPr>
        <w:autoSpaceDE w:val="0"/>
      </w:pPr>
    </w:p>
    <w:p>
      <w:pPr>
        <w:shd w:val="clear" w:color="auto" w:fill="D9D9D9"/>
        <w:rPr>
          <w:b/>
          <w:sz w:val="28"/>
          <w:szCs w:val="28"/>
        </w:rPr>
      </w:pPr>
      <w:r>
        <w:rPr>
          <w:b/>
          <w:sz w:val="28"/>
          <w:szCs w:val="28"/>
        </w:rPr>
        <w:t>Job Profile:</w:t>
      </w:r>
    </w:p>
    <w:p>
      <w:pPr>
        <w:spacing w:line="240" w:lineRule="exact"/>
        <w:rPr>
          <w:b/>
          <w:color w:val="00000A"/>
          <w:sz w:val="28"/>
          <w:szCs w:val="28"/>
          <w:shd w:val="clear" w:color="auto" w:fill="FFFFFF"/>
        </w:rPr>
      </w:pPr>
    </w:p>
    <w:p>
      <w:pPr>
        <w:spacing w:line="240" w:lineRule="exact"/>
      </w:pPr>
      <w:r>
        <w:rPr>
          <w:color w:val="00000A"/>
          <w:shd w:val="clear" w:color="auto" w:fill="FFFFFF"/>
        </w:rPr>
        <w:t xml:space="preserve">As an </w:t>
      </w:r>
      <w:r>
        <w:rPr>
          <w:b/>
          <w:color w:val="00000A"/>
          <w:shd w:val="clear" w:color="auto" w:fill="FFFFFF"/>
        </w:rPr>
        <w:t>Executive in Mechanical division</w:t>
      </w:r>
      <w:r>
        <w:rPr>
          <w:color w:val="00000A"/>
          <w:shd w:val="clear" w:color="auto" w:fill="FFFFFF"/>
        </w:rPr>
        <w:t xml:space="preserve"> responsibilities include:</w:t>
      </w:r>
    </w:p>
    <w:p>
      <w:pPr>
        <w:spacing w:line="240" w:lineRule="exact"/>
        <w:jc w:val="both"/>
        <w:rPr>
          <w:color w:val="00000A"/>
          <w:shd w:val="clear" w:color="auto" w:fill="FFFFFF"/>
        </w:rPr>
      </w:pPr>
    </w:p>
    <w:p>
      <w:pPr>
        <w:pStyle w:val="BodyText3"/>
        <w:numPr>
          <w:ilvl w:val="0"/>
          <w:numId w:val="16"/>
        </w:numPr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Implementing plans and schedules for executing maintenance for preventive, predictive and breakdown measures for all production equipment.</w:t>
      </w:r>
    </w:p>
    <w:p>
      <w:pPr>
        <w:pStyle w:val="BodyText3"/>
        <w:numPr>
          <w:ilvl w:val="0"/>
          <w:numId w:val="16"/>
        </w:numPr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Managing the</w:t>
      </w:r>
      <w:r>
        <w:rPr>
          <w:rStyle w:val="apple-style-span"/>
          <w:sz w:val="22"/>
          <w:szCs w:val="22"/>
        </w:rPr>
        <w:t xml:space="preserve"> Planning &amp;</w:t>
      </w:r>
      <w:r>
        <w:rPr>
          <w:rStyle w:val="apple-style-span"/>
          <w:sz w:val="22"/>
          <w:szCs w:val="22"/>
        </w:rPr>
        <w:t xml:space="preserve"> functions of troubleshooting and preventive/ breakdown/ shutdown maintenance of equipment’s and machines.</w:t>
      </w:r>
    </w:p>
    <w:p>
      <w:pPr>
        <w:pStyle w:val="BodyText3"/>
        <w:numPr>
          <w:ilvl w:val="0"/>
          <w:numId w:val="16"/>
        </w:numPr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Enhance Equipment reli</w:t>
      </w:r>
      <w:r>
        <w:rPr>
          <w:rStyle w:val="apple-style-span"/>
          <w:sz w:val="22"/>
          <w:szCs w:val="22"/>
        </w:rPr>
        <w:t xml:space="preserve">ability by increasing equipment </w:t>
      </w:r>
      <w:r>
        <w:rPr>
          <w:rStyle w:val="apple-style-span"/>
          <w:sz w:val="22"/>
          <w:szCs w:val="22"/>
        </w:rPr>
        <w:t>MTBF &amp; reducing equipment’s MTTR</w:t>
      </w:r>
      <w:r>
        <w:rPr>
          <w:rStyle w:val="apple-style-span"/>
          <w:sz w:val="22"/>
          <w:szCs w:val="22"/>
        </w:rPr>
        <w:t>.</w:t>
      </w:r>
    </w:p>
    <w:p>
      <w:pPr>
        <w:pStyle w:val="BodyText3"/>
        <w:numPr>
          <w:ilvl w:val="0"/>
          <w:numId w:val="16"/>
        </w:numPr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Periodically Calibration of Mechanical components &amp; Instruments</w:t>
      </w:r>
      <w:r>
        <w:rPr>
          <w:rStyle w:val="apple-style-span"/>
          <w:sz w:val="22"/>
          <w:szCs w:val="22"/>
        </w:rPr>
        <w:t>.</w:t>
      </w:r>
    </w:p>
    <w:p>
      <w:pPr>
        <w:pStyle w:val="BodyText3"/>
        <w:numPr>
          <w:ilvl w:val="0"/>
          <w:numId w:val="16"/>
        </w:numPr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To make spares ready and to train subordinates.</w:t>
      </w:r>
    </w:p>
    <w:p>
      <w:pPr>
        <w:pStyle w:val="BodyText3"/>
        <w:numPr>
          <w:ilvl w:val="0"/>
          <w:numId w:val="16"/>
        </w:numPr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To learn new thing and technique related to machine, equipment and upgrade self-skill.</w:t>
      </w:r>
    </w:p>
    <w:p>
      <w:pPr>
        <w:pStyle w:val="BodyText3"/>
        <w:numPr>
          <w:ilvl w:val="0"/>
          <w:numId w:val="16"/>
        </w:numPr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Managing the manpower and maintain proper housekeeping.</w:t>
      </w:r>
    </w:p>
    <w:p>
      <w:pPr>
        <w:pStyle w:val="BodyText3"/>
        <w:numPr>
          <w:ilvl w:val="0"/>
          <w:numId w:val="16"/>
        </w:numPr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ISO 9001 &amp; 18001</w:t>
      </w:r>
      <w:r>
        <w:rPr>
          <w:rStyle w:val="apple-style-span"/>
          <w:sz w:val="22"/>
          <w:szCs w:val="22"/>
        </w:rPr>
        <w:t xml:space="preserve"> Implementation &amp; Documentation.</w:t>
      </w:r>
    </w:p>
    <w:p>
      <w:pPr>
        <w:widowControl w:val="0"/>
        <w:tabs>
          <w:tab w:val="left" w:pos="5355"/>
        </w:tabs>
        <w:spacing w:line="240" w:lineRule="exact"/>
        <w:jc w:val="both"/>
        <w:rPr>
          <w:b/>
          <w:color w:val="00000A"/>
          <w:shd w:val="clear" w:color="auto" w:fill="FFFFFF"/>
        </w:rPr>
      </w:pPr>
    </w:p>
    <w:p>
      <w:pPr>
        <w:widowControl w:val="0"/>
        <w:tabs>
          <w:tab w:val="left" w:pos="5355"/>
        </w:tabs>
        <w:spacing w:line="240" w:lineRule="exact"/>
        <w:jc w:val="both"/>
        <w:rPr>
          <w:b/>
          <w:color w:val="00000A"/>
          <w:shd w:val="clear" w:color="auto" w:fill="FFFFFF"/>
        </w:rPr>
      </w:pPr>
    </w:p>
    <w:p>
      <w:pPr>
        <w:widowControl w:val="0"/>
        <w:tabs>
          <w:tab w:val="left" w:pos="5355"/>
        </w:tabs>
        <w:spacing w:line="240" w:lineRule="exact"/>
        <w:jc w:val="both"/>
        <w:rPr>
          <w:b/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>ADDITIONAL ACTIVITIES:</w:t>
      </w:r>
    </w:p>
    <w:p>
      <w:pPr>
        <w:widowControl w:val="0"/>
        <w:tabs>
          <w:tab w:val="left" w:pos="5355"/>
        </w:tabs>
        <w:spacing w:line="240" w:lineRule="exact"/>
        <w:jc w:val="both"/>
        <w:rPr>
          <w:b/>
          <w:color w:val="00000A"/>
          <w:shd w:val="clear" w:color="auto" w:fill="FFFFFF"/>
        </w:rPr>
      </w:pPr>
    </w:p>
    <w:p>
      <w:pPr>
        <w:pStyle w:val="Caption"/>
        <w:numPr>
          <w:ilvl w:val="0"/>
          <w:numId w:val="17"/>
        </w:numPr>
        <w:rPr>
          <w:rStyle w:val="BodyText3Char"/>
          <w:b/>
          <w:sz w:val="24"/>
          <w:szCs w:val="24"/>
        </w:rPr>
      </w:pPr>
      <w:r>
        <w:rPr>
          <w:rStyle w:val="BodyText3Char"/>
          <w:b/>
          <w:sz w:val="24"/>
          <w:szCs w:val="24"/>
        </w:rPr>
        <w:t xml:space="preserve">Worked on 300CR Greenfield </w:t>
      </w:r>
      <w:r>
        <w:rPr>
          <w:rStyle w:val="BodyText3Char"/>
          <w:b/>
          <w:sz w:val="24"/>
          <w:szCs w:val="24"/>
        </w:rPr>
        <w:t>Project of Givaudan</w:t>
      </w:r>
      <w:r>
        <w:rPr>
          <w:rStyle w:val="BodyText3Char"/>
          <w:b/>
          <w:sz w:val="24"/>
          <w:szCs w:val="24"/>
        </w:rPr>
        <w:t xml:space="preserve"> India Pvt Ltd</w:t>
      </w:r>
      <w:r>
        <w:rPr>
          <w:rStyle w:val="BodyText3Char"/>
          <w:b/>
          <w:sz w:val="24"/>
          <w:szCs w:val="24"/>
        </w:rPr>
        <w:t xml:space="preserve"> at Pune site</w:t>
      </w:r>
      <w:r>
        <w:rPr>
          <w:rStyle w:val="BodyText3Char"/>
          <w:b/>
          <w:sz w:val="24"/>
          <w:szCs w:val="24"/>
        </w:rPr>
        <w:t xml:space="preserve"> in Project Management</w:t>
      </w:r>
      <w:r>
        <w:rPr>
          <w:color w:val="00000A"/>
          <w:shd w:val="clear" w:color="auto" w:fill="FFFFFF"/>
        </w:rPr>
        <w:t>.</w:t>
      </w:r>
    </w:p>
    <w:p>
      <w:pPr>
        <w:pStyle w:val="Caption"/>
        <w:numPr>
          <w:ilvl w:val="0"/>
          <w:numId w:val="18"/>
        </w:numPr>
        <w:rPr>
          <w:rStyle w:val="BodyText3Char"/>
          <w:b/>
          <w:sz w:val="24"/>
          <w:szCs w:val="24"/>
        </w:rPr>
      </w:pPr>
      <w:r>
        <w:rPr>
          <w:rStyle w:val="BodyText3Char"/>
          <w:b/>
          <w:sz w:val="24"/>
          <w:szCs w:val="24"/>
        </w:rPr>
        <w:t>Implementation of Kaize</w:t>
      </w:r>
      <w:r>
        <w:rPr>
          <w:rStyle w:val="BodyText3Char"/>
          <w:b/>
          <w:sz w:val="24"/>
          <w:szCs w:val="24"/>
        </w:rPr>
        <w:t>n, 5S</w:t>
      </w:r>
      <w:r>
        <w:rPr>
          <w:rStyle w:val="BodyText3Char"/>
          <w:b/>
          <w:sz w:val="24"/>
          <w:szCs w:val="24"/>
        </w:rPr>
        <w:t>, TPM,</w:t>
      </w:r>
      <w:r>
        <w:rPr>
          <w:rStyle w:val="BodyText3Char"/>
          <w:b/>
          <w:sz w:val="24"/>
          <w:szCs w:val="24"/>
        </w:rPr>
        <w:t xml:space="preserve"> </w:t>
      </w:r>
      <w:r>
        <w:rPr>
          <w:rStyle w:val="BodyText3Char"/>
          <w:b/>
          <w:sz w:val="24"/>
          <w:szCs w:val="24"/>
        </w:rPr>
        <w:t>TQM, P</w:t>
      </w:r>
      <w:r>
        <w:rPr>
          <w:rStyle w:val="BodyText3Char"/>
          <w:b/>
          <w:sz w:val="24"/>
          <w:szCs w:val="24"/>
        </w:rPr>
        <w:t>oke Yoke</w:t>
      </w:r>
      <w:r>
        <w:rPr>
          <w:rStyle w:val="BodyText3Char"/>
          <w:b/>
          <w:sz w:val="24"/>
          <w:szCs w:val="24"/>
        </w:rPr>
        <w:t xml:space="preserve"> and KANBAN system in Manufacturing Facility</w:t>
      </w:r>
      <w:r>
        <w:rPr>
          <w:rStyle w:val="BodyText3Char"/>
          <w:b/>
          <w:sz w:val="24"/>
          <w:szCs w:val="24"/>
        </w:rPr>
        <w:t>.</w:t>
      </w:r>
    </w:p>
    <w:p>
      <w:pPr>
        <w:pStyle w:val="Caption"/>
        <w:numPr>
          <w:ilvl w:val="0"/>
          <w:numId w:val="18"/>
        </w:numPr>
        <w:rPr>
          <w:rStyle w:val="BodyText3Char"/>
          <w:b/>
          <w:sz w:val="24"/>
          <w:szCs w:val="24"/>
        </w:rPr>
      </w:pPr>
      <w:r>
        <w:rPr>
          <w:rStyle w:val="BodyText3Char"/>
          <w:b/>
          <w:sz w:val="24"/>
          <w:szCs w:val="24"/>
        </w:rPr>
        <w:t>Commissioning of 300TR</w:t>
      </w:r>
      <w:r>
        <w:rPr>
          <w:rStyle w:val="BodyText3Char"/>
          <w:b/>
          <w:sz w:val="24"/>
          <w:szCs w:val="24"/>
        </w:rPr>
        <w:t xml:space="preserve"> TRANE make Air cooled C</w:t>
      </w:r>
      <w:r>
        <w:rPr>
          <w:rStyle w:val="BodyText3Char"/>
          <w:b/>
          <w:sz w:val="24"/>
          <w:szCs w:val="24"/>
        </w:rPr>
        <w:t>hiller.</w:t>
      </w:r>
    </w:p>
    <w:p>
      <w:pPr>
        <w:pStyle w:val="Caption"/>
        <w:numPr>
          <w:ilvl w:val="0"/>
          <w:numId w:val="18"/>
        </w:numPr>
        <w:rPr>
          <w:color w:val="00000A"/>
          <w:shd w:val="clear" w:color="auto" w:fill="FFFFFF"/>
          <w:lang w:val="en-GB"/>
        </w:rPr>
      </w:pPr>
      <w:r>
        <w:rPr>
          <w:rStyle w:val="BodyText3Char"/>
          <w:b/>
          <w:sz w:val="24"/>
          <w:szCs w:val="24"/>
        </w:rPr>
        <w:t>Commissioning of 3TPH FORBES MARSHAL make boiler.</w:t>
      </w:r>
    </w:p>
    <w:p>
      <w:pPr>
        <w:widowControl w:val="0"/>
        <w:tabs>
          <w:tab w:val="left" w:pos="5355"/>
        </w:tabs>
        <w:rPr>
          <w:color w:val="00000A"/>
          <w:shd w:val="clear" w:color="auto" w:fill="FFFFFF"/>
        </w:rPr>
      </w:pPr>
    </w:p>
    <w:p>
      <w:pPr>
        <w:widowControl w:val="0"/>
        <w:tabs>
          <w:tab w:val="left" w:pos="5355"/>
        </w:tabs>
        <w:rPr>
          <w:b/>
          <w:color w:val="00000A"/>
          <w:shd w:val="clear" w:color="auto" w:fill="FFFFFF"/>
          <w:lang w:val="en-GB"/>
        </w:rPr>
      </w:pPr>
      <w:r>
        <w:rPr>
          <w:b/>
          <w:color w:val="00000A"/>
          <w:shd w:val="clear" w:color="auto" w:fill="FFFFFF"/>
        </w:rPr>
        <w:t>TRAININGS:</w:t>
      </w:r>
    </w:p>
    <w:p>
      <w:pPr>
        <w:widowControl w:val="0"/>
        <w:tabs>
          <w:tab w:val="left" w:pos="5355"/>
        </w:tabs>
        <w:rPr>
          <w:b/>
          <w:color w:val="00000A"/>
          <w:sz w:val="16"/>
          <w:szCs w:val="16"/>
          <w:shd w:val="clear" w:color="auto" w:fill="FFFFFF"/>
          <w:lang w:val="en-GB"/>
        </w:rPr>
      </w:pPr>
    </w:p>
    <w:p>
      <w:pPr>
        <w:pStyle w:val="Caption"/>
        <w:numPr>
          <w:ilvl w:val="0"/>
          <w:numId w:val="19"/>
        </w:numPr>
        <w:rPr>
          <w:b/>
          <w:shd w:val="clear" w:color="auto" w:fill="FFFFFF"/>
        </w:rPr>
      </w:pPr>
      <w:r>
        <w:rPr>
          <w:b/>
          <w:shd w:val="clear" w:color="auto" w:fill="FFFFFF"/>
          <w:lang w:val="en-GB"/>
        </w:rPr>
        <w:t xml:space="preserve">Training on Safety </w:t>
      </w:r>
      <w:r>
        <w:rPr>
          <w:b/>
          <w:shd w:val="clear" w:color="auto" w:fill="FFFFFF"/>
          <w:lang w:val="en-GB"/>
        </w:rPr>
        <w:t>by L&amp;T SIS at Hazira</w:t>
      </w:r>
      <w:r>
        <w:rPr>
          <w:b/>
          <w:shd w:val="clear" w:color="auto" w:fill="FFFFFF"/>
          <w:lang w:val="en-GB"/>
        </w:rPr>
        <w:t>.</w:t>
      </w:r>
    </w:p>
    <w:p>
      <w:pPr>
        <w:pStyle w:val="Caption"/>
        <w:numPr>
          <w:ilvl w:val="0"/>
          <w:numId w:val="19"/>
        </w:numPr>
        <w:rPr>
          <w:b/>
          <w:shd w:val="clear" w:color="auto" w:fill="FFFFFF"/>
        </w:rPr>
      </w:pPr>
      <w:r>
        <w:rPr>
          <w:b/>
          <w:shd w:val="clear" w:color="auto" w:fill="FFFFFF"/>
          <w:lang w:val="en-GB"/>
        </w:rPr>
        <w:t>I</w:t>
      </w:r>
      <w:r>
        <w:rPr>
          <w:b/>
          <w:shd w:val="clear" w:color="auto" w:fill="FFFFFF"/>
        </w:rPr>
        <w:t>SO 500</w:t>
      </w:r>
      <w:r>
        <w:rPr>
          <w:b/>
          <w:shd w:val="clear" w:color="auto" w:fill="FFFFFF"/>
        </w:rPr>
        <w:t xml:space="preserve">01 Internal Auditor Training by </w:t>
      </w:r>
      <w:r>
        <w:rPr>
          <w:b/>
          <w:shd w:val="clear" w:color="auto" w:fill="FFFFFF"/>
        </w:rPr>
        <w:t>DNV GL</w:t>
      </w:r>
      <w:r>
        <w:rPr>
          <w:b/>
          <w:shd w:val="clear" w:color="auto" w:fill="FFFFFF"/>
          <w:lang w:val="en-GB"/>
        </w:rPr>
        <w:t>.</w:t>
      </w:r>
    </w:p>
    <w:p>
      <w:pPr>
        <w:pStyle w:val="Caption"/>
        <w:numPr>
          <w:ilvl w:val="0"/>
          <w:numId w:val="19"/>
        </w:numPr>
        <w:rPr>
          <w:b/>
          <w:shd w:val="clear" w:color="auto" w:fill="FFFFFF"/>
        </w:rPr>
      </w:pPr>
      <w:r>
        <w:rPr>
          <w:b/>
          <w:shd w:val="clear" w:color="auto" w:fill="FFFFFF"/>
          <w:lang w:val="en-GB"/>
        </w:rPr>
        <w:t>Training on Electrical Safety for Non-Electrical Supervisors</w:t>
      </w:r>
      <w:r>
        <w:rPr>
          <w:b/>
          <w:shd w:val="clear" w:color="auto" w:fill="FFFFFF"/>
          <w:lang w:val="en-GB"/>
        </w:rPr>
        <w:t>.</w:t>
      </w:r>
    </w:p>
    <w:p>
      <w:pPr>
        <w:pStyle w:val="Caption"/>
        <w:numPr>
          <w:ilvl w:val="0"/>
          <w:numId w:val="19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Training of Safety for Material Handing at Site</w:t>
      </w:r>
      <w:r>
        <w:rPr>
          <w:b/>
          <w:shd w:val="clear" w:color="auto" w:fill="FFFFFF"/>
        </w:rPr>
        <w:t>.</w:t>
      </w:r>
    </w:p>
    <w:p>
      <w:pPr>
        <w:pStyle w:val="Caption"/>
        <w:numPr>
          <w:ilvl w:val="0"/>
          <w:numId w:val="19"/>
        </w:numPr>
        <w:rPr>
          <w:shd w:val="clear" w:color="auto" w:fill="FFFFFF"/>
        </w:rPr>
      </w:pPr>
      <w:r>
        <w:rPr>
          <w:b/>
          <w:shd w:val="clear" w:color="auto" w:fill="FFFFFF"/>
        </w:rPr>
        <w:t>Training on Statutory Compliances in Organization</w:t>
      </w:r>
      <w:r>
        <w:rPr>
          <w:shd w:val="clear" w:color="auto" w:fill="FFFFFF"/>
          <w:lang w:val="en-GB"/>
        </w:rPr>
        <w:t>.</w:t>
      </w:r>
    </w:p>
    <w:p>
      <w:pPr>
        <w:spacing w:line="240" w:lineRule="exact"/>
        <w:rPr>
          <w:b/>
          <w:color w:val="00000A"/>
          <w:shd w:val="clear" w:color="auto" w:fill="FFFFFF"/>
        </w:rPr>
      </w:pPr>
    </w:p>
    <w:p>
      <w:pPr>
        <w:spacing w:line="240" w:lineRule="exact"/>
        <w:rPr>
          <w:b/>
          <w:color w:val="00000A"/>
          <w:sz w:val="28"/>
          <w:shd w:val="clear" w:color="auto" w:fill="D9D9D9"/>
          <w:lang w:val="en-GB"/>
        </w:rPr>
      </w:pPr>
    </w:p>
    <w:p>
      <w:pPr>
        <w:spacing w:line="240" w:lineRule="exact"/>
        <w:rPr>
          <w:b/>
          <w:color w:val="00000A"/>
          <w:sz w:val="28"/>
          <w:shd w:val="clear" w:color="auto" w:fill="D9D9D9"/>
        </w:rPr>
      </w:pPr>
      <w:r>
        <w:rPr>
          <w:b/>
          <w:color w:val="00000A"/>
          <w:sz w:val="28"/>
          <w:shd w:val="clear" w:color="auto" w:fill="D9D9D9"/>
        </w:rPr>
        <w:t xml:space="preserve"> Computer Skill:</w:t>
      </w:r>
    </w:p>
    <w:p>
      <w:pPr>
        <w:spacing w:line="240" w:lineRule="exact"/>
        <w:rPr>
          <w:b/>
          <w:color w:val="00000A"/>
          <w:sz w:val="28"/>
          <w:shd w:val="clear" w:color="auto" w:fill="FFFFFF"/>
        </w:rPr>
      </w:pPr>
    </w:p>
    <w:p>
      <w:pPr>
        <w:pStyle w:val="Caption"/>
        <w:numPr>
          <w:ilvl w:val="0"/>
          <w:numId w:val="21"/>
        </w:numPr>
        <w:rPr>
          <w:b/>
        </w:rPr>
      </w:pPr>
      <w:r>
        <w:rPr>
          <w:b/>
          <w:shd w:val="clear" w:color="auto" w:fill="FFFFFF"/>
        </w:rPr>
        <w:t>AutoCAD</w:t>
      </w:r>
      <w:r>
        <w:rPr>
          <w:b/>
          <w:shd w:val="clear" w:color="auto" w:fill="FFFFFF"/>
        </w:rPr>
        <w:t>, Internet.</w:t>
      </w:r>
    </w:p>
    <w:p>
      <w:pPr>
        <w:pStyle w:val="Caption"/>
        <w:numPr>
          <w:ilvl w:val="0"/>
          <w:numId w:val="21"/>
        </w:numPr>
        <w:rPr>
          <w:b/>
          <w:sz w:val="32"/>
          <w:szCs w:val="32"/>
          <w:shd w:val="clear" w:color="auto" w:fill="FFFFFF"/>
        </w:rPr>
      </w:pPr>
      <w:r>
        <w:rPr>
          <w:b/>
          <w:shd w:val="clear" w:color="auto" w:fill="FFFFFF"/>
        </w:rPr>
        <w:t>Application Software:</w:t>
      </w:r>
      <w:r>
        <w:rPr>
          <w:b/>
          <w:shd w:val="clear" w:color="auto" w:fill="FFFFFF"/>
        </w:rPr>
        <w:t xml:space="preserve"> SAP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,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ERP,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Aconex,</w:t>
      </w:r>
      <w:r>
        <w:rPr>
          <w:b/>
          <w:shd w:val="clear" w:color="auto" w:fill="FFFFFF"/>
        </w:rPr>
        <w:t xml:space="preserve"> MS-Office (word, Excel, Power Point)</w:t>
      </w:r>
    </w:p>
    <w:p>
      <w:pPr>
        <w:spacing w:line="240" w:lineRule="exact"/>
        <w:rPr>
          <w:color w:val="00000A"/>
          <w:shd w:val="clear" w:color="auto" w:fill="FFFFFF"/>
          <w:lang w:val="en-GB"/>
        </w:rPr>
      </w:pPr>
    </w:p>
    <w:p>
      <w:pPr>
        <w:spacing w:line="240" w:lineRule="exact"/>
        <w:rPr>
          <w:color w:val="00000A"/>
          <w:shd w:val="clear" w:color="auto" w:fill="FFFFFF"/>
        </w:rPr>
      </w:pPr>
    </w:p>
    <w:p>
      <w:pPr>
        <w:spacing w:line="240" w:lineRule="exact"/>
        <w:rPr>
          <w:b/>
          <w:color w:val="00000A"/>
          <w:sz w:val="28"/>
          <w:shd w:val="clear" w:color="auto" w:fill="FFFFFF"/>
        </w:rPr>
      </w:pPr>
      <w:r>
        <w:rPr>
          <w:b/>
          <w:color w:val="00000A"/>
          <w:sz w:val="28"/>
          <w:shd w:val="clear" w:color="auto" w:fill="D9D9D9"/>
        </w:rPr>
        <w:t>Personal Details:</w:t>
      </w:r>
    </w:p>
    <w:p>
      <w:pPr>
        <w:spacing w:line="240" w:lineRule="exact"/>
        <w:rPr>
          <w:b/>
          <w:color w:val="00000A"/>
          <w:sz w:val="28"/>
          <w:shd w:val="clear" w:color="auto" w:fill="FFFFFF"/>
        </w:rPr>
      </w:pPr>
    </w:p>
    <w:p>
      <w:pPr>
        <w:spacing w:line="240" w:lineRule="exact"/>
        <w:rPr>
          <w:rStyle w:val="apple-style-span"/>
        </w:rPr>
      </w:pPr>
      <w:r>
        <w:rPr>
          <w:rStyle w:val="apple-style-span"/>
        </w:rPr>
        <w:t>Date of birth</w:t>
      </w:r>
      <w:r>
        <w:rPr>
          <w:rStyle w:val="apple-style-span"/>
        </w:rPr>
        <w:t xml:space="preserve">: </w:t>
      </w:r>
      <w:r>
        <w:rPr>
          <w:rStyle w:val="apple-style-span"/>
          <w:rFonts w:hint="eastAsia"/>
          <w:lang w:eastAsia="zh-CN"/>
        </w:rPr>
        <w:t xml:space="preserve">                </w:t>
      </w:r>
      <w:r>
        <w:rPr>
          <w:rStyle w:val="apple-style-span"/>
        </w:rPr>
        <w:t>18th January 1990</w:t>
      </w:r>
    </w:p>
    <w:p>
      <w:pPr>
        <w:spacing w:line="240" w:lineRule="exact"/>
        <w:rPr>
          <w:rStyle w:val="apple-style-span"/>
        </w:rPr>
      </w:pPr>
      <w:r>
        <w:rPr>
          <w:rStyle w:val="apple-style-span"/>
        </w:rPr>
        <w:t>Sex</w:t>
      </w:r>
      <w:r>
        <w:rPr>
          <w:rStyle w:val="apple-style-span"/>
        </w:rPr>
        <w:t xml:space="preserve">: </w:t>
      </w:r>
      <w:r>
        <w:rPr>
          <w:rStyle w:val="apple-style-span"/>
          <w:rFonts w:hint="eastAsia"/>
          <w:lang w:eastAsia="zh-CN"/>
        </w:rPr>
        <w:t xml:space="preserve">                                </w:t>
      </w:r>
      <w:r>
        <w:rPr>
          <w:rStyle w:val="apple-style-span"/>
        </w:rPr>
        <w:t>Male</w:t>
      </w:r>
    </w:p>
    <w:p>
      <w:pPr>
        <w:spacing w:line="240" w:lineRule="exact"/>
        <w:rPr>
          <w:rStyle w:val="apple-style-span"/>
        </w:rPr>
      </w:pPr>
      <w:r>
        <w:rPr>
          <w:rStyle w:val="apple-style-span"/>
        </w:rPr>
        <w:t>Nationality</w:t>
      </w:r>
      <w:r>
        <w:rPr>
          <w:rStyle w:val="apple-style-span"/>
        </w:rPr>
        <w:t xml:space="preserve">: </w:t>
      </w:r>
      <w:r>
        <w:rPr>
          <w:rStyle w:val="apple-style-span"/>
          <w:rFonts w:hint="eastAsia"/>
          <w:lang w:eastAsia="zh-CN"/>
        </w:rPr>
        <w:t xml:space="preserve">                 </w:t>
      </w:r>
      <w:r>
        <w:rPr>
          <w:rStyle w:val="apple-style-span"/>
          <w:rFonts w:hint="eastAsia"/>
          <w:lang w:eastAsia="zh-CN"/>
        </w:rPr>
        <w:t xml:space="preserve">  </w:t>
      </w:r>
      <w:r>
        <w:rPr>
          <w:rStyle w:val="apple-style-span"/>
        </w:rPr>
        <w:t>Indian</w:t>
      </w:r>
    </w:p>
    <w:p>
      <w:pPr>
        <w:spacing w:line="240" w:lineRule="exact"/>
        <w:rPr>
          <w:rStyle w:val="apple-style-span"/>
        </w:rPr>
      </w:pPr>
      <w:r>
        <w:rPr>
          <w:rStyle w:val="apple-style-span"/>
        </w:rPr>
        <w:t>Marital Status</w:t>
      </w:r>
      <w:r>
        <w:rPr>
          <w:rStyle w:val="apple-style-span"/>
        </w:rPr>
        <w:t xml:space="preserve">: </w:t>
      </w:r>
      <w:r>
        <w:rPr>
          <w:rStyle w:val="apple-style-span"/>
          <w:rFonts w:hint="eastAsia"/>
          <w:lang w:eastAsia="zh-CN"/>
        </w:rPr>
        <w:t xml:space="preserve">           </w:t>
      </w:r>
      <w:r>
        <w:rPr>
          <w:rStyle w:val="apple-style-span"/>
          <w:rFonts w:hint="eastAsia"/>
          <w:lang w:eastAsia="zh-CN"/>
        </w:rPr>
        <w:t xml:space="preserve">  </w:t>
      </w:r>
      <w:r>
        <w:rPr>
          <w:rStyle w:val="apple-style-span"/>
        </w:rPr>
        <w:t>M</w:t>
      </w:r>
      <w:r>
        <w:rPr>
          <w:rStyle w:val="apple-style-span"/>
        </w:rPr>
        <w:t>arried</w:t>
      </w:r>
    </w:p>
    <w:p>
      <w:pPr>
        <w:spacing w:line="240" w:lineRule="exact"/>
        <w:rPr>
          <w:rStyle w:val="apple-style-span"/>
        </w:rPr>
      </w:pPr>
      <w:r>
        <w:rPr>
          <w:rStyle w:val="apple-style-span"/>
        </w:rPr>
        <w:t>Languages Known</w:t>
      </w:r>
      <w:r>
        <w:rPr>
          <w:rStyle w:val="apple-style-span"/>
        </w:rPr>
        <w:t xml:space="preserve">: </w:t>
      </w:r>
      <w:r>
        <w:rPr>
          <w:rStyle w:val="apple-style-span"/>
          <w:rFonts w:hint="eastAsia"/>
          <w:lang w:eastAsia="zh-CN"/>
        </w:rPr>
        <w:t xml:space="preserve">   </w:t>
      </w:r>
      <w:r>
        <w:rPr>
          <w:rStyle w:val="apple-style-span"/>
          <w:rFonts w:hint="eastAsia"/>
          <w:lang w:eastAsia="zh-CN"/>
        </w:rPr>
        <w:t xml:space="preserve">  </w:t>
      </w:r>
      <w:r>
        <w:rPr>
          <w:rStyle w:val="apple-style-span"/>
        </w:rPr>
        <w:t>English, Hindi, &amp; Gujarat</w:t>
      </w:r>
      <w:r>
        <w:rPr>
          <w:rStyle w:val="apple-style-span"/>
        </w:rPr>
        <w:t>i.</w:t>
      </w:r>
    </w:p>
    <w:p>
      <w:pPr>
        <w:spacing w:line="240" w:lineRule="exact"/>
        <w:rPr>
          <w:rStyle w:val="apple-style-span"/>
        </w:rPr>
      </w:pPr>
      <w:r>
        <w:rPr>
          <w:rStyle w:val="apple-style-span"/>
        </w:rPr>
        <w:t>Passport Details</w:t>
      </w:r>
      <w:r>
        <w:rPr>
          <w:rStyle w:val="apple-style-span"/>
        </w:rPr>
        <w:t xml:space="preserve">:  </w:t>
      </w:r>
      <w:r>
        <w:rPr>
          <w:rStyle w:val="apple-style-span"/>
          <w:rFonts w:hint="eastAsia"/>
          <w:lang w:eastAsia="zh-CN"/>
        </w:rPr>
        <w:t xml:space="preserve">        </w:t>
      </w:r>
      <w:r>
        <w:rPr>
          <w:rStyle w:val="apple-style-span"/>
        </w:rPr>
        <w:t>M 47027</w:t>
      </w:r>
    </w:p>
    <w:p>
      <w:pPr>
        <w:spacing w:line="240" w:lineRule="exact"/>
        <w:ind w:left="2250" w:hanging="2250"/>
        <w:rPr>
          <w:rStyle w:val="apple-style-span"/>
        </w:rPr>
      </w:pPr>
      <w:r>
        <w:rPr>
          <w:rStyle w:val="apple-style-span"/>
        </w:rPr>
        <w:t>Permanent address</w:t>
      </w:r>
      <w:r>
        <w:rPr>
          <w:rStyle w:val="apple-style-span"/>
        </w:rPr>
        <w:t xml:space="preserve">:  </w:t>
      </w:r>
      <w:r>
        <w:rPr>
          <w:rStyle w:val="apple-style-span"/>
          <w:rFonts w:hint="eastAsia"/>
          <w:lang w:eastAsia="zh-CN"/>
        </w:rPr>
        <w:t xml:space="preserve">   </w:t>
      </w:r>
      <w:r>
        <w:rPr>
          <w:rStyle w:val="apple-style-span"/>
        </w:rPr>
        <w:t>40K, Shakti Nagar, A</w:t>
      </w:r>
      <w:r>
        <w:rPr>
          <w:rStyle w:val="apple-style-span"/>
        </w:rPr>
        <w:t>t</w:t>
      </w:r>
      <w:r>
        <w:rPr>
          <w:rStyle w:val="apple-style-span"/>
        </w:rPr>
        <w:t xml:space="preserve"> </w:t>
      </w:r>
      <w:r>
        <w:rPr>
          <w:rStyle w:val="apple-style-span"/>
        </w:rPr>
        <w:t>&amp;</w:t>
      </w:r>
      <w:r>
        <w:rPr>
          <w:rStyle w:val="apple-style-span"/>
        </w:rPr>
        <w:t xml:space="preserve"> </w:t>
      </w:r>
      <w:r>
        <w:rPr>
          <w:rStyle w:val="apple-style-span"/>
        </w:rPr>
        <w:t>Po- Gadh, Ta- Palanpur, Dis</w:t>
      </w:r>
      <w:r>
        <w:rPr>
          <w:rStyle w:val="apple-style-span"/>
        </w:rPr>
        <w:t>trict</w:t>
      </w:r>
      <w:r>
        <w:rPr>
          <w:rStyle w:val="apple-style-span"/>
        </w:rPr>
        <w:t xml:space="preserve">- </w:t>
      </w:r>
      <w:r>
        <w:rPr>
          <w:rStyle w:val="apple-style-span"/>
          <w:rFonts w:hint="eastAsia"/>
          <w:lang w:eastAsia="zh-CN"/>
        </w:rPr>
        <w:t xml:space="preserve">                                         </w:t>
      </w:r>
      <w:r>
        <w:rPr>
          <w:rStyle w:val="apple-style-span"/>
        </w:rPr>
        <w:t>Banaskantha,</w:t>
      </w:r>
      <w:r>
        <w:rPr>
          <w:rStyle w:val="apple-style-span"/>
        </w:rPr>
        <w:t xml:space="preserve"> </w:t>
      </w:r>
      <w:r>
        <w:rPr>
          <w:rStyle w:val="apple-style-span"/>
        </w:rPr>
        <w:t>Gujarat-385515</w:t>
      </w:r>
      <w:r>
        <w:rPr>
          <w:rStyle w:val="apple-style-span"/>
        </w:rPr>
        <w:t xml:space="preserve">                                           </w:t>
      </w:r>
    </w:p>
    <w:p>
      <w:pPr>
        <w:spacing w:line="240" w:lineRule="exact"/>
        <w:rPr>
          <w:rStyle w:val="apple-style-span"/>
        </w:rPr>
      </w:pPr>
      <w:r>
        <w:rPr>
          <w:rStyle w:val="apple-style-span"/>
        </w:rPr>
        <w:t xml:space="preserve">                                    </w:t>
      </w:r>
    </w:p>
    <w:p>
      <w:pPr>
        <w:spacing w:line="240" w:lineRule="exact"/>
        <w:rPr>
          <w:rStyle w:val="apple-style-span"/>
        </w:rPr>
      </w:pPr>
    </w:p>
    <w:p>
      <w:pPr>
        <w:spacing w:line="240" w:lineRule="exact"/>
        <w:rPr>
          <w:color w:val="00000A"/>
          <w:shd w:val="clear" w:color="auto" w:fill="FFFFFF"/>
        </w:rPr>
      </w:pPr>
      <w:r>
        <w:rPr>
          <w:b/>
          <w:color w:val="00000A"/>
          <w:sz w:val="28"/>
          <w:shd w:val="clear" w:color="auto" w:fill="D9D9D9"/>
        </w:rPr>
        <w:t>Declaration:</w:t>
      </w:r>
    </w:p>
    <w:p>
      <w:pPr>
        <w:spacing w:line="240" w:lineRule="exact"/>
        <w:rPr>
          <w:color w:val="00000A"/>
          <w:shd w:val="clear" w:color="auto" w:fill="FFFFFF"/>
        </w:rPr>
      </w:pPr>
    </w:p>
    <w:p>
      <w:pPr>
        <w:spacing w:line="240" w:lineRule="exact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I hereby state that all the given information is correct &amp;</w:t>
      </w:r>
      <w:r>
        <w:rPr>
          <w:color w:val="00000A"/>
          <w:shd w:val="clear" w:color="auto" w:fill="FFFFFF"/>
        </w:rPr>
        <w:t xml:space="preserve"> </w:t>
      </w:r>
      <w:r>
        <w:rPr>
          <w:color w:val="00000A"/>
          <w:shd w:val="clear" w:color="auto" w:fill="FFFFFF"/>
        </w:rPr>
        <w:t>own the responsible for the correctness of the same.</w:t>
      </w:r>
    </w:p>
    <w:p>
      <w:pPr>
        <w:spacing w:line="240" w:lineRule="exact"/>
        <w:rPr>
          <w:color w:val="00000A"/>
          <w:shd w:val="clear" w:color="auto" w:fill="FFFFFF"/>
        </w:rPr>
      </w:pPr>
    </w:p>
    <w:p>
      <w:pPr>
        <w:spacing w:line="240" w:lineRule="exact"/>
        <w:rPr>
          <w:color w:val="00000A"/>
          <w:shd w:val="clear" w:color="auto" w:fill="FFFFFF"/>
        </w:rPr>
      </w:pPr>
    </w:p>
    <w:p>
      <w:pPr>
        <w:tabs>
          <w:tab w:val="left" w:pos="9000"/>
        </w:tabs>
        <w:spacing w:line="240" w:lineRule="exact"/>
        <w:rPr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>Rohit Majeli</w:t>
      </w:r>
    </w:p>
    <w:p>
      <w:pPr>
        <w:spacing w:line="240" w:lineRule="exact"/>
        <w:rPr>
          <w:b/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>Place: Wardha</w:t>
      </w:r>
    </w:p>
    <w:p>
      <w:pPr>
        <w:spacing w:line="240" w:lineRule="exact"/>
        <w:rPr>
          <w:b/>
          <w:color w:val="00000A"/>
          <w:shd w:val="clear" w:color="auto" w:fill="FFFFFF"/>
        </w:rPr>
      </w:pPr>
    </w:p>
    <w:bookmarkStart w:id="1" w:name="_PictureBullets"/>
    <w:bookmarkEnd w:id="1"/>
    <w:p>
      <w:pPr>
        <w:rPr>
          <w:vanish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pt;height:1pt;margin-top:0;margin-left:0;position:absolute;z-index:251659264">
            <v:imagedata r:id="rId4"/>
          </v:shape>
        </w:pict>
      </w:r>
    </w:p>
    <w:sectPr>
      <w:pgSz w:w="12240" w:h="15840" w:orient="portrait"/>
      <w:pgMar w:top="1170" w:right="1800" w:bottom="810" w:left="1440" w:header="720" w:footer="0" w:gutter="0"/>
      <w:pgBorders w:zOrder="front" w:display="allPages" w:offsetFrom="page">
        <w:top w:val="single" w:sz="4" w:space="14" w:color="000000"/>
        <w:left w:val="single" w:sz="4" w:space="6" w:color="000000"/>
        <w:bottom w:val="single" w:sz="4" w:space="24" w:color="000000"/>
        <w:right w:val="single" w:sz="4" w:space="10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altName w:val="Microsoft YaHei"/>
    <w:panose1 w:val="020B0503020000020204"/>
    <w:charset w:val="86"/>
    <w:family w:val="swiss"/>
    <w:pitch w:val="variable"/>
    <w:sig w:usb0="80000287" w:usb1="280F3C52" w:usb2="00000016" w:usb3="00000000" w:csb0="0004001F" w:csb1="00000000"/>
  </w:font>
  <w:font w:name="Century Schoolbook">
    <w:altName w:val="Century Schoolbook"/>
    <w:panose1 w:val="02040604050000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Shruti">
    <w:altName w:val="Shruti"/>
    <w:panose1 w:val="020B0502040000020203"/>
    <w:charset w:val="00"/>
    <w:family w:val="swiss"/>
    <w:pitch w:val="variable"/>
    <w:sig w:usb0="00040003" w:usb1="00000000" w:usb2="00000000" w:usb3="00000000" w:csb0="00000001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multilevel"/>
    <w:tmpl w:val="62D87A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000001"/>
    <w:multiLevelType w:val="multilevel"/>
    <w:tmpl w:val="E2C65BBE"/>
    <w:lvl w:ilvl="0">
      <w:start w:val="1"/>
      <w:numFmt w:val="bullet"/>
      <w:lvlText w:val=""/>
      <w:lvlJc w:val="left"/>
      <w:pPr>
        <w:tabs>
          <w:tab w:val="left" w:pos="600"/>
        </w:tabs>
        <w:ind w:left="600" w:hanging="360"/>
      </w:pPr>
      <w:rPr>
        <w:rFonts w:ascii="Symbol" w:hAnsi="Symbol" w:cs="Symbol" w:hint="default"/>
        <w:color w:val="00000A"/>
        <w:shd w:val="clear" w:color="auto" w:fill="FFFFFF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">
    <w:nsid w:val="00000002"/>
    <w:multiLevelType w:val="multilevel"/>
    <w:tmpl w:val="8F400B26"/>
    <w:lvl w:ilvl="0">
      <w:start w:val="1"/>
      <w:numFmt w:val="decimal"/>
      <w:lvlText w:val="%1."/>
      <w:lvlJc w:val="left"/>
      <w:pPr>
        <w:ind w:left="1545" w:hanging="360"/>
      </w:pPr>
      <w:rPr>
        <w:b/>
        <w:sz w:val="28"/>
        <w:szCs w:val="28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00000003"/>
    <w:multiLevelType w:val="hybridMultilevel"/>
    <w:tmpl w:val="B6CE7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3852126C"/>
    <w:lvl w:ilvl="0">
      <w:start w:val="1"/>
      <w:numFmt w:val="bullet"/>
      <w:lvlText w:val=""/>
      <w:lvlJc w:val="left"/>
      <w:pPr>
        <w:tabs>
          <w:tab w:val="left" w:pos="600"/>
        </w:tabs>
        <w:ind w:left="600" w:hanging="360"/>
      </w:pPr>
      <w:rPr>
        <w:rFonts w:ascii="Symbol" w:hAnsi="Symbol" w:cs="Symbol" w:hint="default"/>
        <w:color w:val="00000A"/>
        <w:shd w:val="clear" w:color="auto" w:fill="FFFFFF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5">
    <w:nsid w:val="00000005"/>
    <w:multiLevelType w:val="multilevel"/>
    <w:tmpl w:val="63EA9EC4"/>
    <w:lvl w:ilvl="0">
      <w:start w:val="1"/>
      <w:numFmt w:val="bullet"/>
      <w:lvlText w:val=""/>
      <w:lvlJc w:val="left"/>
      <w:pPr>
        <w:tabs>
          <w:tab w:val="left" w:pos="910"/>
        </w:tabs>
        <w:ind w:left="910" w:hanging="360"/>
      </w:pPr>
      <w:rPr>
        <w:rFonts w:ascii="Symbol" w:hAnsi="Symbol" w:cs="Symbol" w:hint="default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6">
    <w:nsid w:val="00000006"/>
    <w:multiLevelType w:val="hybridMultilevel"/>
    <w:tmpl w:val="CE5C34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15BC4098"/>
    <w:lvl w:ilvl="0">
      <w:start w:val="1"/>
      <w:numFmt w:val="none"/>
      <w:suff w:val="nothing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left" w:pos="1584"/>
        </w:tabs>
        <w:ind w:left="1584" w:hanging="1584"/>
      </w:pPr>
    </w:lvl>
  </w:abstractNum>
  <w:abstractNum w:abstractNumId="8">
    <w:nsid w:val="00000008"/>
    <w:multiLevelType w:val="hybridMultilevel"/>
    <w:tmpl w:val="608AEE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EA00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B6049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A9A6B74C"/>
    <w:lvl w:ilvl="0">
      <w:start w:val="1"/>
      <w:numFmt w:val="bullet"/>
      <w:lvlText w:val=""/>
      <w:lvlJc w:val="left"/>
      <w:pPr>
        <w:tabs>
          <w:tab w:val="left" w:pos="-120"/>
        </w:tabs>
        <w:ind w:left="600" w:hanging="360"/>
      </w:pPr>
      <w:rPr>
        <w:rFonts w:ascii="Symbol" w:hAnsi="Symbol" w:cs="Symbol" w:hint="default"/>
        <w:color w:val="00000A"/>
        <w:sz w:val="2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left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left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360"/>
      </w:pPr>
    </w:lvl>
    <w:lvl w:ilvl="4">
      <w:start w:val="1"/>
      <w:numFmt w:val="decimal"/>
      <w:lvlText w:val="%5."/>
      <w:lvlJc w:val="left"/>
      <w:pPr>
        <w:tabs>
          <w:tab w:val="left" w:pos="2040"/>
        </w:tabs>
        <w:ind w:left="2040" w:hanging="360"/>
      </w:pPr>
    </w:lvl>
    <w:lvl w:ilvl="5">
      <w:start w:val="1"/>
      <w:numFmt w:val="decimal"/>
      <w:lvlText w:val="%6."/>
      <w:lvlJc w:val="left"/>
      <w:pPr>
        <w:tabs>
          <w:tab w:val="left" w:pos="2400"/>
        </w:tabs>
        <w:ind w:left="2400" w:hanging="360"/>
      </w:pPr>
    </w:lvl>
    <w:lvl w:ilvl="6">
      <w:start w:val="1"/>
      <w:numFmt w:val="decimal"/>
      <w:lvlText w:val="%7."/>
      <w:lvlJc w:val="left"/>
      <w:pPr>
        <w:tabs>
          <w:tab w:val="left" w:pos="2760"/>
        </w:tabs>
        <w:ind w:left="2760" w:hanging="360"/>
      </w:pPr>
    </w:lvl>
    <w:lvl w:ilvl="7">
      <w:start w:val="1"/>
      <w:numFmt w:val="decimal"/>
      <w:lvlText w:val="%8."/>
      <w:lvlJc w:val="left"/>
      <w:pPr>
        <w:tabs>
          <w:tab w:val="left" w:pos="3120"/>
        </w:tabs>
        <w:ind w:left="3120" w:hanging="360"/>
      </w:pPr>
    </w:lvl>
    <w:lvl w:ilvl="8">
      <w:start w:val="1"/>
      <w:numFmt w:val="decimal"/>
      <w:lvlText w:val="%9."/>
      <w:lvlJc w:val="left"/>
      <w:pPr>
        <w:tabs>
          <w:tab w:val="left" w:pos="3480"/>
        </w:tabs>
        <w:ind w:left="3480" w:hanging="360"/>
      </w:pPr>
    </w:lvl>
  </w:abstractNum>
  <w:abstractNum w:abstractNumId="12">
    <w:nsid w:val="0000000C"/>
    <w:multiLevelType w:val="hybridMultilevel"/>
    <w:tmpl w:val="36026F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9E2EC5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B5B0CF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A28F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C7848C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800A69E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5162AD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B0F2B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2042CBCE"/>
    <w:lvl w:ilvl="0">
      <w:start w:val="1"/>
      <w:numFmt w:val="decimal"/>
      <w:lvlText w:val="%1."/>
      <w:lvlJc w:val="left"/>
      <w:pPr>
        <w:ind w:left="1530" w:hanging="360"/>
      </w:pPr>
    </w:lvl>
    <w:lvl w:ilvl="1" w:tentative="1">
      <w:start w:val="1"/>
      <w:numFmt w:val="lowerLetter"/>
      <w:lvlText w:val="%2."/>
      <w:lvlJc w:val="left"/>
      <w:pPr>
        <w:ind w:left="2250" w:hanging="360"/>
      </w:p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20"/>
  </w:num>
  <w:num w:numId="12">
    <w:abstractNumId w:val="12"/>
  </w:num>
  <w:num w:numId="13">
    <w:abstractNumId w:val="9"/>
  </w:num>
  <w:num w:numId="14">
    <w:abstractNumId w:val="18"/>
  </w:num>
  <w:num w:numId="15">
    <w:abstractNumId w:val="15"/>
  </w:num>
  <w:num w:numId="16">
    <w:abstractNumId w:val="14"/>
  </w:num>
  <w:num w:numId="17">
    <w:abstractNumId w:val="13"/>
  </w:num>
  <w:num w:numId="18">
    <w:abstractNumId w:val="10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  <m:smallFrac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Heading2">
    <w:name w:val="heading 2"/>
    <w:basedOn w:val="Normal"/>
    <w:link w:val="Heading2Char27b6ba50-bc76-43c6-9765-eb649e65ea74"/>
    <w:uiPriority w:val="9"/>
    <w:qFormat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color w:val="00000A"/>
      <w:sz w:val="28"/>
      <w:shd w:val="clear" w:color="auto" w:fill="FFFFFF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color w:val="00000A"/>
      <w:shd w:val="clear" w:color="auto" w:fill="FFFFFF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Wingdings" w:hAnsi="Wingdings" w:cs="Wingdings"/>
      <w:sz w:val="16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  <w:color w:val="00000A"/>
      <w:shd w:val="clear" w:color="auto" w:fill="FFFFFF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  <w:color w:val="00000A"/>
      <w:shd w:val="clear" w:color="auto" w:fill="FFFFFF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Wingdings" w:hAnsi="Wingdings" w:cs="Wingdings"/>
    </w:rPr>
  </w:style>
  <w:style w:type="character" w:customStyle="1" w:styleId="WW8Num32z4">
    <w:name w:val="WW8Num32z4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Symbol" w:hAnsi="Symbol" w:cs="Symbol"/>
    </w:rPr>
  </w:style>
  <w:style w:type="character" w:customStyle="1" w:styleId="WW8Num33z4">
    <w:name w:val="WW8Num33z4"/>
    <w:qFormat/>
    <w:rPr>
      <w:rFonts w:ascii="Courier New" w:hAnsi="Courier New" w:cs="Courier New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4">
    <w:name w:val="WW8Num38z4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Wingdings" w:hAnsi="Wingdings" w:cs="Wingdings"/>
    </w:rPr>
  </w:style>
  <w:style w:type="character" w:customStyle="1" w:styleId="WW8Num39z1">
    <w:name w:val="WW8Num39z1"/>
    <w:qFormat/>
    <w:rPr>
      <w:rFonts w:ascii="Symbol" w:hAnsi="Symbol" w:cs="Symbol"/>
    </w:rPr>
  </w:style>
  <w:style w:type="character" w:customStyle="1" w:styleId="WW8Num39z4">
    <w:name w:val="WW8Num39z4"/>
    <w:qFormat/>
    <w:rPr>
      <w:rFonts w:ascii="Courier New" w:hAnsi="Courier New" w:cs="Courier New"/>
    </w:rPr>
  </w:style>
  <w:style w:type="character" w:customStyle="1" w:styleId="WW8Num40z0">
    <w:name w:val="WW8Num40z0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Wingdings" w:hAnsi="Wingdings" w:cs="Wingding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b/>
      <w:sz w:val="28"/>
      <w:szCs w:val="2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Wingdings" w:hAnsi="Wingdings" w:cs="Wingdings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Wingdings" w:hAnsi="Wingdings" w:cs="Wingdings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  <w:rPr>
      <w:rFonts w:ascii="Wingdings" w:hAnsi="Wingdings" w:cs="Wingdings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HeaderCharb1e31ef1-a713-4f7e-bac2-e88062590eca">
    <w:name w:val="Header Char_b1e31ef1-a713-4f7e-bac2-e88062590eca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VisitedInternetLink">
    <w:name w:val="Visited Internet Link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FooterCharbd408574-c9d8-4869-a3d3-a39f96c51bb8">
    <w:name w:val="Footer Char_bd408574-c9d8-4869-a3d3-a39f96c51bb8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qFormat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TextBodyIndent">
    <w:name w:val="Text Body Indent"/>
    <w:basedOn w:val="Normal"/>
    <w:pPr>
      <w:ind w:left="1080"/>
    </w:pPr>
    <w:rPr>
      <w:bCs/>
      <w:color w:val="000000"/>
    </w:rPr>
  </w:style>
  <w:style w:type="paragraph" w:styleId="ListParagraph">
    <w:name w:val="List Paragraph"/>
    <w:basedOn w:val="Normal"/>
    <w:qFormat/>
    <w:pPr>
      <w:spacing w:before="280" w:after="280" w:line="240" w:lineRule="exact"/>
      <w:ind w:left="720"/>
      <w:contextualSpacing/>
      <w:jc w:val="both"/>
    </w:pPr>
    <w:rPr>
      <w:b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NoSpacing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27b6ba50-bc76-43c6-9765-eb649e65ea74">
    <w:name w:val="Heading 2 Char_27b6ba50-bc76-43c6-9765-eb649e65ea74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810e4940918c5c729bc280faa816c82c5690549ae970012d&amp;jobId=101120501065&amp;uid=624902171011205010651605101030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616</Words>
  <Characters>3788</Characters>
  <Application>Microsoft Office Word</Application>
  <DocSecurity>0</DocSecurity>
  <Lines>0</Lines>
  <Paragraphs>145</Paragraphs>
  <ScaleCrop>false</ScaleCrop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Jaisai-RM</dc:creator>
  <cp:lastModifiedBy>vivo 1951</cp:lastModifiedBy>
  <cp:revision>23</cp:revision>
  <cp:lastPrinted>2017-10-16T10:38:00Z</cp:lastPrinted>
  <dcterms:created xsi:type="dcterms:W3CDTF">2020-01-21T12:24:46Z</dcterms:created>
  <dcterms:modified xsi:type="dcterms:W3CDTF">2020-08-01T16:12:46Z</dcterms:modified>
</cp:coreProperties>
</file>