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7" w:rsidRPr="00E56F56" w:rsidRDefault="00C55A6A" w:rsidP="00204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C55A6A" w:rsidRPr="00E56F56" w:rsidRDefault="00C55A6A" w:rsidP="00B80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sz w:val="24"/>
          <w:szCs w:val="24"/>
        </w:rPr>
        <w:tab/>
      </w:r>
    </w:p>
    <w:p w:rsidR="005F7573" w:rsidRPr="00E56F56" w:rsidRDefault="00E5705F" w:rsidP="00B80FC7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Contact</w:t>
      </w:r>
      <w:r w:rsidR="00C55A6A" w:rsidRPr="00E56F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5A6A" w:rsidRPr="00E56F56">
        <w:rPr>
          <w:rFonts w:ascii="Times New Roman" w:hAnsi="Times New Roman" w:cs="Times New Roman"/>
          <w:sz w:val="24"/>
          <w:szCs w:val="24"/>
        </w:rPr>
        <w:t>(+91)</w:t>
      </w:r>
      <w:r w:rsidR="003141F8">
        <w:rPr>
          <w:rFonts w:ascii="Times New Roman" w:hAnsi="Times New Roman" w:cs="Times New Roman"/>
          <w:sz w:val="24"/>
          <w:szCs w:val="24"/>
        </w:rPr>
        <w:t>7899655185,</w:t>
      </w:r>
      <w:r w:rsidR="00BB79EC">
        <w:rPr>
          <w:rFonts w:ascii="Times New Roman" w:hAnsi="Times New Roman" w:cs="Times New Roman"/>
          <w:sz w:val="24"/>
          <w:szCs w:val="24"/>
        </w:rPr>
        <w:t xml:space="preserve"> 8951410796</w:t>
      </w:r>
    </w:p>
    <w:p w:rsidR="00BE72D6" w:rsidRPr="00E56F56" w:rsidRDefault="003E5C4D" w:rsidP="005F75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E605A6" w:rsidRDefault="00E605A6" w:rsidP="005F757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 part of the creative and challenging team which explores my potential and contribute effectively and efficiently towards achieving organizational goals for a mutually rewarding career.</w:t>
      </w:r>
    </w:p>
    <w:p w:rsidR="005F7573" w:rsidRPr="00A46770" w:rsidRDefault="00140D22" w:rsidP="005F75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</w:t>
      </w:r>
      <w:r w:rsidR="005F7573" w:rsidRPr="00E56F56">
        <w:rPr>
          <w:rFonts w:ascii="Times New Roman" w:hAnsi="Times New Roman" w:cs="Times New Roman"/>
          <w:b/>
          <w:sz w:val="24"/>
          <w:szCs w:val="24"/>
          <w:u w:val="single"/>
        </w:rPr>
        <w:t>QUALIFICATION:</w:t>
      </w: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2718"/>
        <w:gridCol w:w="1332"/>
        <w:gridCol w:w="1170"/>
      </w:tblGrid>
      <w:tr w:rsidR="003A207F" w:rsidRPr="00E56F56" w:rsidTr="004200A6">
        <w:trPr>
          <w:trHeight w:val="845"/>
        </w:trPr>
        <w:tc>
          <w:tcPr>
            <w:tcW w:w="2250" w:type="dxa"/>
          </w:tcPr>
          <w:p w:rsidR="00824266" w:rsidRPr="00E56F56" w:rsidRDefault="00824266" w:rsidP="005F75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2700" w:type="dxa"/>
          </w:tcPr>
          <w:p w:rsidR="00824266" w:rsidRPr="00E56F56" w:rsidRDefault="00824266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INSTITUTE</w:t>
            </w:r>
          </w:p>
        </w:tc>
        <w:tc>
          <w:tcPr>
            <w:tcW w:w="2718" w:type="dxa"/>
          </w:tcPr>
          <w:p w:rsidR="00824266" w:rsidRPr="00E56F56" w:rsidRDefault="00824266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BOARD/UNIVERSITY</w:t>
            </w:r>
          </w:p>
        </w:tc>
        <w:tc>
          <w:tcPr>
            <w:tcW w:w="1332" w:type="dxa"/>
          </w:tcPr>
          <w:p w:rsidR="00824266" w:rsidRPr="00E56F56" w:rsidRDefault="004D5DE9" w:rsidP="005F75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 OF  PASSING</w:t>
            </w:r>
          </w:p>
        </w:tc>
        <w:tc>
          <w:tcPr>
            <w:tcW w:w="1170" w:type="dxa"/>
          </w:tcPr>
          <w:p w:rsidR="00824266" w:rsidRPr="00E56F56" w:rsidRDefault="00824266" w:rsidP="005F75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MARKS</w:t>
            </w:r>
          </w:p>
        </w:tc>
      </w:tr>
      <w:tr w:rsidR="003A207F" w:rsidRPr="00E56F56" w:rsidTr="003141F8">
        <w:trPr>
          <w:trHeight w:val="926"/>
        </w:trPr>
        <w:tc>
          <w:tcPr>
            <w:tcW w:w="2250" w:type="dxa"/>
            <w:vAlign w:val="center"/>
          </w:tcPr>
          <w:p w:rsidR="00824266" w:rsidRPr="00E56F56" w:rsidRDefault="00824266" w:rsidP="0031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B.E Mechanical Engineering</w:t>
            </w:r>
          </w:p>
        </w:tc>
        <w:tc>
          <w:tcPr>
            <w:tcW w:w="2700" w:type="dxa"/>
          </w:tcPr>
          <w:p w:rsidR="00824266" w:rsidRPr="00D03FC0" w:rsidRDefault="00D03FC0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C0">
              <w:rPr>
                <w:sz w:val="24"/>
                <w:szCs w:val="24"/>
              </w:rPr>
              <w:t>Shridevi Institute of Engineering and technology,</w:t>
            </w:r>
            <w:r w:rsidR="000C51E0">
              <w:rPr>
                <w:sz w:val="24"/>
                <w:szCs w:val="24"/>
              </w:rPr>
              <w:t xml:space="preserve"> </w:t>
            </w:r>
            <w:r w:rsidRPr="00D03FC0">
              <w:rPr>
                <w:sz w:val="24"/>
                <w:szCs w:val="24"/>
              </w:rPr>
              <w:t>Tumkur</w:t>
            </w:r>
          </w:p>
        </w:tc>
        <w:tc>
          <w:tcPr>
            <w:tcW w:w="2718" w:type="dxa"/>
          </w:tcPr>
          <w:p w:rsidR="000C51E0" w:rsidRPr="000C51E0" w:rsidRDefault="000C51E0" w:rsidP="003141F8">
            <w:pPr>
              <w:pStyle w:val="Heading2"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u w:val="single"/>
              </w:rPr>
            </w:pPr>
            <w:r w:rsidRPr="000C51E0">
              <w:rPr>
                <w:rFonts w:ascii="Times New Roman" w:hAnsi="Times New Roman" w:cs="Times New Roman"/>
                <w:b w:val="0"/>
                <w:sz w:val="24"/>
              </w:rPr>
              <w:t>Visvesvaraya Technological University,</w:t>
            </w:r>
          </w:p>
          <w:p w:rsidR="00824266" w:rsidRPr="000C51E0" w:rsidRDefault="000C51E0" w:rsidP="0031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E0">
              <w:rPr>
                <w:rFonts w:ascii="Times New Roman" w:hAnsi="Times New Roman" w:cs="Times New Roman"/>
                <w:sz w:val="24"/>
                <w:szCs w:val="24"/>
              </w:rPr>
              <w:t>Belgaum</w:t>
            </w:r>
          </w:p>
        </w:tc>
        <w:tc>
          <w:tcPr>
            <w:tcW w:w="1332" w:type="dxa"/>
            <w:vAlign w:val="center"/>
          </w:tcPr>
          <w:p w:rsidR="00824266" w:rsidRPr="00E56F56" w:rsidRDefault="00824266" w:rsidP="00156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824266" w:rsidRPr="00E56F56" w:rsidRDefault="00FD7CB0" w:rsidP="00156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3A207F" w:rsidRPr="00E56F56" w:rsidTr="003141F8">
        <w:trPr>
          <w:trHeight w:val="845"/>
        </w:trPr>
        <w:tc>
          <w:tcPr>
            <w:tcW w:w="2250" w:type="dxa"/>
            <w:vAlign w:val="center"/>
          </w:tcPr>
          <w:p w:rsidR="00824266" w:rsidRPr="00E56F56" w:rsidRDefault="00FD7CB0" w:rsidP="0031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075A">
              <w:rPr>
                <w:rFonts w:ascii="Times New Roman" w:hAnsi="Times New Roman" w:cs="Times New Roman"/>
                <w:sz w:val="24"/>
                <w:szCs w:val="24"/>
              </w:rPr>
              <w:t>re-University</w:t>
            </w:r>
          </w:p>
        </w:tc>
        <w:tc>
          <w:tcPr>
            <w:tcW w:w="2700" w:type="dxa"/>
          </w:tcPr>
          <w:p w:rsidR="00FD7CB0" w:rsidRDefault="00FD7CB0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r w:rsidR="00D03FC0">
              <w:rPr>
                <w:rFonts w:ascii="Times New Roman" w:hAnsi="Times New Roman" w:cs="Times New Roman"/>
                <w:sz w:val="24"/>
                <w:szCs w:val="24"/>
              </w:rPr>
              <w:t>STASL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FC0">
              <w:rPr>
                <w:rFonts w:ascii="Times New Roman" w:hAnsi="Times New Roman" w:cs="Times New Roman"/>
                <w:sz w:val="24"/>
                <w:szCs w:val="24"/>
              </w:rPr>
              <w:t>PU college</w:t>
            </w:r>
          </w:p>
          <w:p w:rsidR="00FD7CB0" w:rsidRDefault="00FD7CB0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Hosadurga</w:t>
            </w:r>
            <w:r w:rsidR="00420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266" w:rsidRPr="00E56F56" w:rsidRDefault="00FD7CB0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Hosadurga(T)</w:t>
            </w:r>
          </w:p>
        </w:tc>
        <w:tc>
          <w:tcPr>
            <w:tcW w:w="2718" w:type="dxa"/>
            <w:vAlign w:val="center"/>
          </w:tcPr>
          <w:p w:rsidR="00824266" w:rsidRPr="00E56F56" w:rsidRDefault="0021075A" w:rsidP="0031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Board</w:t>
            </w:r>
          </w:p>
        </w:tc>
        <w:tc>
          <w:tcPr>
            <w:tcW w:w="1332" w:type="dxa"/>
            <w:vAlign w:val="center"/>
          </w:tcPr>
          <w:p w:rsidR="00824266" w:rsidRPr="00E56F56" w:rsidRDefault="00824266" w:rsidP="00156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7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24266" w:rsidRPr="00E56F56" w:rsidRDefault="00824266" w:rsidP="00156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3A207F" w:rsidRPr="00E56F56" w:rsidTr="003141F8">
        <w:trPr>
          <w:trHeight w:val="584"/>
        </w:trPr>
        <w:tc>
          <w:tcPr>
            <w:tcW w:w="2250" w:type="dxa"/>
            <w:vAlign w:val="center"/>
          </w:tcPr>
          <w:p w:rsidR="00824266" w:rsidRPr="00E56F56" w:rsidRDefault="00824266" w:rsidP="0031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700" w:type="dxa"/>
          </w:tcPr>
          <w:p w:rsidR="00FD7CB0" w:rsidRDefault="00FD7CB0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r w:rsidR="00D03FC0">
              <w:rPr>
                <w:rFonts w:ascii="Times New Roman" w:hAnsi="Times New Roman" w:cs="Times New Roman"/>
                <w:sz w:val="24"/>
                <w:szCs w:val="24"/>
              </w:rPr>
              <w:t>STASL PU college</w:t>
            </w:r>
          </w:p>
          <w:p w:rsidR="00FD7CB0" w:rsidRDefault="004200A6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Hosadurga,</w:t>
            </w:r>
          </w:p>
          <w:p w:rsidR="00824266" w:rsidRPr="00E56F56" w:rsidRDefault="00FD7CB0" w:rsidP="00EA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Hosadurga(T)</w:t>
            </w:r>
          </w:p>
        </w:tc>
        <w:tc>
          <w:tcPr>
            <w:tcW w:w="2718" w:type="dxa"/>
            <w:vAlign w:val="center"/>
          </w:tcPr>
          <w:p w:rsidR="00824266" w:rsidRPr="00E56F56" w:rsidRDefault="0021075A" w:rsidP="0031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KSSESB</w:t>
            </w:r>
          </w:p>
        </w:tc>
        <w:tc>
          <w:tcPr>
            <w:tcW w:w="1332" w:type="dxa"/>
            <w:vAlign w:val="center"/>
          </w:tcPr>
          <w:p w:rsidR="00824266" w:rsidRPr="00E56F56" w:rsidRDefault="00824266" w:rsidP="00156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D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824266" w:rsidRPr="00E56F56" w:rsidRDefault="0021075A" w:rsidP="00156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24266" w:rsidRPr="00E56F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A207F" w:rsidRDefault="003A207F" w:rsidP="005F75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689" w:rsidRPr="00E56F56" w:rsidRDefault="00D60183" w:rsidP="005F75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>SKILL SET</w:t>
      </w:r>
      <w:r w:rsidR="002D7689" w:rsidRPr="00E56F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3DBB" w:rsidRPr="003141F8" w:rsidRDefault="000B3DBB" w:rsidP="003D09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1F8">
        <w:rPr>
          <w:rFonts w:ascii="Times New Roman" w:hAnsi="Times New Roman" w:cs="Times New Roman"/>
          <w:color w:val="000000"/>
          <w:sz w:val="24"/>
          <w:szCs w:val="24"/>
        </w:rPr>
        <w:t xml:space="preserve">UNIGRAPHICS </w:t>
      </w:r>
      <w:r w:rsidR="003141F8">
        <w:rPr>
          <w:rFonts w:ascii="Times New Roman" w:hAnsi="Times New Roman" w:cs="Times New Roman"/>
          <w:color w:val="000000"/>
          <w:sz w:val="24"/>
          <w:szCs w:val="24"/>
        </w:rPr>
        <w:t>- NX</w:t>
      </w:r>
    </w:p>
    <w:p w:rsidR="003D09EA" w:rsidRPr="003D09EA" w:rsidRDefault="003D09EA" w:rsidP="003D09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1F8">
        <w:rPr>
          <w:rFonts w:ascii="Times New Roman" w:hAnsi="Times New Roman" w:cs="Times New Roman"/>
          <w:color w:val="000000"/>
          <w:sz w:val="24"/>
          <w:szCs w:val="24"/>
        </w:rPr>
        <w:t>SOLID EDGE V19</w:t>
      </w:r>
    </w:p>
    <w:p w:rsidR="0021075A" w:rsidRPr="0021075A" w:rsidRDefault="0021075A" w:rsidP="002107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CATIA V5</w:t>
      </w:r>
    </w:p>
    <w:p w:rsidR="0021075A" w:rsidRDefault="0021075A" w:rsidP="002107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56">
        <w:rPr>
          <w:rFonts w:ascii="Times New Roman" w:hAnsi="Times New Roman" w:cs="Times New Roman"/>
          <w:color w:val="000000"/>
          <w:sz w:val="24"/>
          <w:szCs w:val="24"/>
        </w:rPr>
        <w:t>AUTOCAD 2011</w:t>
      </w:r>
    </w:p>
    <w:p w:rsidR="000B3DBB" w:rsidRPr="00E56F56" w:rsidRDefault="00D60183" w:rsidP="000B3D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56">
        <w:rPr>
          <w:rFonts w:ascii="Times New Roman" w:hAnsi="Times New Roman" w:cs="Times New Roman"/>
          <w:color w:val="000000"/>
          <w:sz w:val="24"/>
          <w:szCs w:val="24"/>
        </w:rPr>
        <w:t>ANSYS V12</w:t>
      </w:r>
      <w:r w:rsidR="0021075A">
        <w:rPr>
          <w:rFonts w:ascii="Times New Roman" w:hAnsi="Times New Roman" w:cs="Times New Roman"/>
          <w:color w:val="000000"/>
          <w:sz w:val="24"/>
          <w:szCs w:val="24"/>
        </w:rPr>
        <w:t xml:space="preserve"> (BASICS)</w:t>
      </w:r>
    </w:p>
    <w:p w:rsidR="0021075A" w:rsidRPr="00E605A6" w:rsidRDefault="003E1C19" w:rsidP="00E605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F56">
        <w:rPr>
          <w:rFonts w:ascii="Times New Roman" w:hAnsi="Times New Roman" w:cs="Times New Roman"/>
          <w:color w:val="000000"/>
          <w:sz w:val="24"/>
          <w:szCs w:val="24"/>
        </w:rPr>
        <w:t>HYPERMESH (BASICS)</w:t>
      </w:r>
      <w:r w:rsidR="0021075A" w:rsidRPr="00E6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05F" w:rsidRPr="00E5705F" w:rsidRDefault="00E5705F" w:rsidP="00E5705F">
      <w:pPr>
        <w:autoSpaceDE w:val="0"/>
        <w:autoSpaceDN w:val="0"/>
        <w:adjustRightInd w:val="0"/>
        <w:spacing w:before="100" w:beforeAutospacing="1" w:after="100" w:afterAutospacing="1" w:line="360" w:lineRule="auto"/>
        <w:ind w:left="48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B9" w:rsidRDefault="007A58B9" w:rsidP="007A5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8B9" w:rsidRDefault="007A58B9" w:rsidP="007A5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ACADEMIC </w:t>
      </w: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>PROJECTS &amp; TRAINING</w:t>
      </w:r>
      <w:r w:rsidR="00EA054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58B9" w:rsidRDefault="007A58B9" w:rsidP="007A5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245" w:type="dxa"/>
        <w:tblInd w:w="-342" w:type="dxa"/>
        <w:tblLook w:val="04A0" w:firstRow="1" w:lastRow="0" w:firstColumn="1" w:lastColumn="0" w:noHBand="0" w:noVBand="1"/>
      </w:tblPr>
      <w:tblGrid>
        <w:gridCol w:w="2448"/>
        <w:gridCol w:w="7797"/>
      </w:tblGrid>
      <w:tr w:rsidR="007A58B9" w:rsidTr="00722E3A">
        <w:trPr>
          <w:trHeight w:val="244"/>
        </w:trPr>
        <w:tc>
          <w:tcPr>
            <w:tcW w:w="2448" w:type="dxa"/>
          </w:tcPr>
          <w:p w:rsidR="007A58B9" w:rsidRPr="00D73781" w:rsidRDefault="007A58B9" w:rsidP="00B81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PROJECT:</w:t>
            </w:r>
          </w:p>
        </w:tc>
        <w:tc>
          <w:tcPr>
            <w:tcW w:w="7797" w:type="dxa"/>
          </w:tcPr>
          <w:p w:rsidR="007A58B9" w:rsidRDefault="007A58B9" w:rsidP="00B81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58B9" w:rsidTr="00473762">
        <w:trPr>
          <w:trHeight w:val="674"/>
        </w:trPr>
        <w:tc>
          <w:tcPr>
            <w:tcW w:w="2448" w:type="dxa"/>
            <w:vAlign w:val="center"/>
          </w:tcPr>
          <w:p w:rsidR="007A58B9" w:rsidRDefault="007A58B9" w:rsidP="0047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797" w:type="dxa"/>
          </w:tcPr>
          <w:p w:rsidR="007A58B9" w:rsidRPr="00285647" w:rsidRDefault="00285647" w:rsidP="00285647">
            <w:pPr>
              <w:jc w:val="both"/>
              <w:rPr>
                <w:b/>
                <w:sz w:val="28"/>
                <w:szCs w:val="28"/>
              </w:rPr>
            </w:pPr>
            <w:r w:rsidRPr="00285647">
              <w:rPr>
                <w:b/>
                <w:sz w:val="28"/>
                <w:szCs w:val="28"/>
              </w:rPr>
              <w:t>EMPIRICAL DESIGN AND FABRICATION OF MANUALY OPERATED MULTI CROP CUTTER</w:t>
            </w:r>
          </w:p>
        </w:tc>
      </w:tr>
      <w:tr w:rsidR="007A58B9" w:rsidTr="00722E3A">
        <w:trPr>
          <w:trHeight w:val="332"/>
        </w:trPr>
        <w:tc>
          <w:tcPr>
            <w:tcW w:w="2448" w:type="dxa"/>
          </w:tcPr>
          <w:p w:rsidR="007A58B9" w:rsidRDefault="007A58B9" w:rsidP="0047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7797" w:type="dxa"/>
          </w:tcPr>
          <w:p w:rsidR="007A58B9" w:rsidRDefault="007A58B9" w:rsidP="002856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Team Leader </w:t>
            </w:r>
          </w:p>
        </w:tc>
      </w:tr>
      <w:tr w:rsidR="007A58B9" w:rsidTr="00473762">
        <w:trPr>
          <w:trHeight w:val="1324"/>
        </w:trPr>
        <w:tc>
          <w:tcPr>
            <w:tcW w:w="2448" w:type="dxa"/>
            <w:vAlign w:val="center"/>
          </w:tcPr>
          <w:p w:rsidR="007A58B9" w:rsidRDefault="007A58B9" w:rsidP="0047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description</w:t>
            </w:r>
          </w:p>
        </w:tc>
        <w:tc>
          <w:tcPr>
            <w:tcW w:w="7797" w:type="dxa"/>
          </w:tcPr>
          <w:p w:rsidR="00473762" w:rsidRPr="00473762" w:rsidRDefault="00473762" w:rsidP="00473762">
            <w:pPr>
              <w:jc w:val="both"/>
              <w:rPr>
                <w:sz w:val="24"/>
                <w:szCs w:val="24"/>
              </w:rPr>
            </w:pPr>
            <w:r w:rsidRPr="00473762">
              <w:rPr>
                <w:sz w:val="24"/>
                <w:szCs w:val="24"/>
              </w:rPr>
              <w:t xml:space="preserve">Our project </w:t>
            </w:r>
            <w:r>
              <w:rPr>
                <w:sz w:val="24"/>
                <w:szCs w:val="24"/>
              </w:rPr>
              <w:t>is aimed to reduce the working time and fatigue of farmers</w:t>
            </w:r>
            <w:r w:rsidRPr="00473762">
              <w:rPr>
                <w:sz w:val="24"/>
                <w:szCs w:val="24"/>
              </w:rPr>
              <w:t>.</w:t>
            </w:r>
          </w:p>
          <w:p w:rsidR="0090112C" w:rsidRDefault="00473762" w:rsidP="00901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473762">
              <w:rPr>
                <w:sz w:val="24"/>
                <w:szCs w:val="24"/>
              </w:rPr>
              <w:t>traditional method of crops cutting</w:t>
            </w:r>
            <w:r>
              <w:rPr>
                <w:sz w:val="24"/>
                <w:szCs w:val="24"/>
              </w:rPr>
              <w:t xml:space="preserve">, </w:t>
            </w:r>
            <w:r w:rsidRPr="00473762">
              <w:rPr>
                <w:sz w:val="24"/>
                <w:szCs w:val="24"/>
              </w:rPr>
              <w:t xml:space="preserve">6 </w:t>
            </w:r>
            <w:r w:rsidR="0090112C">
              <w:rPr>
                <w:sz w:val="24"/>
                <w:szCs w:val="24"/>
              </w:rPr>
              <w:t>persons</w:t>
            </w:r>
            <w:r>
              <w:rPr>
                <w:sz w:val="24"/>
                <w:szCs w:val="24"/>
              </w:rPr>
              <w:t xml:space="preserve"> are</w:t>
            </w:r>
            <w:r w:rsidRPr="00473762">
              <w:rPr>
                <w:sz w:val="24"/>
                <w:szCs w:val="24"/>
              </w:rPr>
              <w:t xml:space="preserve"> </w:t>
            </w:r>
            <w:r w:rsidR="0090112C">
              <w:rPr>
                <w:sz w:val="24"/>
                <w:szCs w:val="24"/>
              </w:rPr>
              <w:t xml:space="preserve">required and it will take </w:t>
            </w:r>
            <w:r w:rsidRPr="00473762">
              <w:rPr>
                <w:sz w:val="24"/>
                <w:szCs w:val="24"/>
              </w:rPr>
              <w:t xml:space="preserve">8 hours </w:t>
            </w:r>
            <w:r w:rsidR="0090112C">
              <w:rPr>
                <w:sz w:val="24"/>
                <w:szCs w:val="24"/>
              </w:rPr>
              <w:t>to complete one acre of land.</w:t>
            </w:r>
          </w:p>
          <w:p w:rsidR="007A58B9" w:rsidRDefault="0090112C" w:rsidP="00FB0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Multi crop cutter requires 1 person to accomplish the same task without much strain</w:t>
            </w:r>
            <w:r w:rsidR="00473762" w:rsidRPr="00473762">
              <w:rPr>
                <w:sz w:val="24"/>
                <w:szCs w:val="24"/>
              </w:rPr>
              <w:t>.</w:t>
            </w:r>
          </w:p>
          <w:p w:rsidR="00BC47A0" w:rsidRPr="00473762" w:rsidRDefault="006022D2" w:rsidP="007E6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Multi crop cutter have 2 </w:t>
            </w:r>
            <w:r w:rsidR="00BC47A0">
              <w:rPr>
                <w:sz w:val="24"/>
                <w:szCs w:val="24"/>
              </w:rPr>
              <w:t>handles,</w:t>
            </w:r>
            <w:r>
              <w:rPr>
                <w:sz w:val="24"/>
                <w:szCs w:val="24"/>
              </w:rPr>
              <w:t xml:space="preserve"> one is </w:t>
            </w:r>
            <w:r w:rsidR="002745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control</w:t>
            </w:r>
            <w:r w:rsidR="002745A0">
              <w:rPr>
                <w:sz w:val="24"/>
                <w:szCs w:val="24"/>
              </w:rPr>
              <w:t>ling</w:t>
            </w:r>
            <w:r>
              <w:rPr>
                <w:sz w:val="24"/>
                <w:szCs w:val="24"/>
              </w:rPr>
              <w:t xml:space="preserve"> the machine and </w:t>
            </w:r>
            <w:r w:rsidR="002745A0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one is </w:t>
            </w:r>
            <w:r w:rsidR="002745A0">
              <w:rPr>
                <w:sz w:val="24"/>
                <w:szCs w:val="24"/>
              </w:rPr>
              <w:t xml:space="preserve">to facilitate </w:t>
            </w:r>
            <w:r w:rsidR="00B22550">
              <w:rPr>
                <w:sz w:val="24"/>
                <w:szCs w:val="24"/>
              </w:rPr>
              <w:t xml:space="preserve">the </w:t>
            </w:r>
            <w:r w:rsidR="002745A0">
              <w:rPr>
                <w:sz w:val="24"/>
                <w:szCs w:val="24"/>
              </w:rPr>
              <w:t>to &amp; fro movement</w:t>
            </w:r>
            <w:r w:rsidR="00B22550">
              <w:rPr>
                <w:sz w:val="24"/>
                <w:szCs w:val="24"/>
              </w:rPr>
              <w:t xml:space="preserve"> of cutter</w:t>
            </w:r>
            <w:r w:rsidR="007E64FD">
              <w:rPr>
                <w:sz w:val="24"/>
                <w:szCs w:val="24"/>
              </w:rPr>
              <w:t>, also it has an</w:t>
            </w:r>
            <w:r w:rsidR="00EA0548">
              <w:rPr>
                <w:sz w:val="24"/>
                <w:szCs w:val="24"/>
              </w:rPr>
              <w:t xml:space="preserve"> inbuilt basket</w:t>
            </w:r>
            <w:r w:rsidR="007E64FD">
              <w:rPr>
                <w:sz w:val="24"/>
                <w:szCs w:val="24"/>
              </w:rPr>
              <w:t xml:space="preserve"> below the machine.</w:t>
            </w:r>
            <w:r w:rsidR="00EA0548">
              <w:rPr>
                <w:sz w:val="24"/>
                <w:szCs w:val="24"/>
              </w:rPr>
              <w:t xml:space="preserve"> </w:t>
            </w:r>
            <w:r w:rsidR="007E64FD">
              <w:rPr>
                <w:sz w:val="24"/>
                <w:szCs w:val="24"/>
              </w:rPr>
              <w:t xml:space="preserve">The mechanism enables that the </w:t>
            </w:r>
            <w:r w:rsidR="00EA0548">
              <w:rPr>
                <w:sz w:val="24"/>
                <w:szCs w:val="24"/>
              </w:rPr>
              <w:t xml:space="preserve">cutted crops will be </w:t>
            </w:r>
            <w:r w:rsidR="007E64FD">
              <w:rPr>
                <w:sz w:val="24"/>
                <w:szCs w:val="24"/>
              </w:rPr>
              <w:t xml:space="preserve">sloped down </w:t>
            </w:r>
            <w:r w:rsidR="00EA0548">
              <w:rPr>
                <w:sz w:val="24"/>
                <w:szCs w:val="24"/>
              </w:rPr>
              <w:t xml:space="preserve">and </w:t>
            </w:r>
            <w:r w:rsidR="007E64FD">
              <w:rPr>
                <w:sz w:val="24"/>
                <w:szCs w:val="24"/>
              </w:rPr>
              <w:t>automatically collected and stored in the basket</w:t>
            </w:r>
            <w:r w:rsidR="00EA0548">
              <w:rPr>
                <w:sz w:val="24"/>
                <w:szCs w:val="24"/>
              </w:rPr>
              <w:t>.</w:t>
            </w:r>
            <w:r w:rsidR="002745A0">
              <w:rPr>
                <w:sz w:val="24"/>
                <w:szCs w:val="24"/>
              </w:rPr>
              <w:t xml:space="preserve"> </w:t>
            </w:r>
          </w:p>
        </w:tc>
      </w:tr>
    </w:tbl>
    <w:p w:rsidR="00230487" w:rsidRDefault="00230487" w:rsidP="0014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02A6" w:rsidRPr="00230487" w:rsidRDefault="000202A6" w:rsidP="002304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C62" w:rsidRDefault="00EC2E75" w:rsidP="00D55C6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E75">
        <w:rPr>
          <w:rFonts w:ascii="Times New Roman" w:hAnsi="Times New Roman"/>
          <w:b/>
          <w:sz w:val="24"/>
          <w:szCs w:val="24"/>
          <w:u w:val="single"/>
        </w:rPr>
        <w:t>PROFESSIONAL</w:t>
      </w:r>
      <w:r w:rsidRPr="00EC2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5C62" w:rsidRPr="00E56F56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750"/>
        <w:gridCol w:w="8420"/>
      </w:tblGrid>
      <w:tr w:rsidR="00B14ACB" w:rsidTr="005E6798">
        <w:trPr>
          <w:trHeight w:val="539"/>
        </w:trPr>
        <w:tc>
          <w:tcPr>
            <w:tcW w:w="1750" w:type="dxa"/>
          </w:tcPr>
          <w:p w:rsidR="00B14ACB" w:rsidRDefault="00B14ACB" w:rsidP="00B14A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8420" w:type="dxa"/>
          </w:tcPr>
          <w:p w:rsidR="00B14ACB" w:rsidRDefault="000202A6" w:rsidP="000202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7A58B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B14ACB" w:rsidRPr="00E56F56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="00993FD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04A97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r w:rsidR="00993F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14ACB" w:rsidTr="00A669B5">
        <w:trPr>
          <w:trHeight w:val="629"/>
        </w:trPr>
        <w:tc>
          <w:tcPr>
            <w:tcW w:w="1750" w:type="dxa"/>
          </w:tcPr>
          <w:p w:rsidR="00B14ACB" w:rsidRDefault="00B14ACB" w:rsidP="00D55C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F56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Organization</w:t>
            </w:r>
          </w:p>
        </w:tc>
        <w:tc>
          <w:tcPr>
            <w:tcW w:w="8420" w:type="dxa"/>
          </w:tcPr>
          <w:p w:rsidR="00B14ACB" w:rsidRPr="00B14ACB" w:rsidRDefault="00B14ACB" w:rsidP="00B14ACB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</w:pPr>
            <w:r w:rsidRPr="00E56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BEML Ltd (formerly Bharat Earth Movers Ltd.)</w:t>
            </w:r>
            <w:r w:rsidRPr="00E56F56">
              <w:rPr>
                <w:rFonts w:ascii="Times New Roman" w:hAnsi="Times New Roman" w:cs="Times New Roman"/>
                <w:b/>
                <w:sz w:val="24"/>
                <w:szCs w:val="24"/>
                <w:lang w:bidi="kn-IN"/>
              </w:rPr>
              <w:t>, KGF</w:t>
            </w:r>
          </w:p>
        </w:tc>
      </w:tr>
      <w:tr w:rsidR="00B14ACB" w:rsidTr="005E6798">
        <w:trPr>
          <w:trHeight w:val="539"/>
        </w:trPr>
        <w:tc>
          <w:tcPr>
            <w:tcW w:w="1750" w:type="dxa"/>
          </w:tcPr>
          <w:p w:rsidR="00B14ACB" w:rsidRDefault="00DA3887" w:rsidP="00D55C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8420" w:type="dxa"/>
          </w:tcPr>
          <w:p w:rsidR="00B14ACB" w:rsidRDefault="00486596" w:rsidP="00722E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Graduate Engineer Trainee </w:t>
            </w:r>
            <w:r w:rsidR="001D7221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(</w:t>
            </w:r>
            <w:r w:rsid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Production control &amp; </w:t>
            </w:r>
            <w:r w:rsidR="001D7221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Product Engineering </w:t>
            </w:r>
            <w:r w:rsid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Dept.</w:t>
            </w:r>
            <w:r w:rsidR="001D7221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)</w:t>
            </w:r>
            <w:r w:rsidR="00960429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</w:t>
            </w:r>
            <w:r w:rsid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–</w:t>
            </w:r>
            <w:r w:rsidR="00960429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Excavators</w:t>
            </w:r>
            <w:r w:rsid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, Dozers</w:t>
            </w:r>
          </w:p>
        </w:tc>
      </w:tr>
      <w:tr w:rsidR="00DA3887" w:rsidTr="005E6798">
        <w:trPr>
          <w:trHeight w:val="539"/>
        </w:trPr>
        <w:tc>
          <w:tcPr>
            <w:tcW w:w="1750" w:type="dxa"/>
          </w:tcPr>
          <w:p w:rsidR="00DA3887" w:rsidRDefault="00DA3887" w:rsidP="00DA38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  <w:tc>
          <w:tcPr>
            <w:tcW w:w="8420" w:type="dxa"/>
          </w:tcPr>
          <w:p w:rsidR="00722E3A" w:rsidRPr="00722E3A" w:rsidRDefault="00722E3A" w:rsidP="00722E3A">
            <w:p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  <w:t>In Production control</w:t>
            </w:r>
          </w:p>
          <w:p w:rsidR="006663F7" w:rsidRPr="00722E3A" w:rsidRDefault="00DA3887" w:rsidP="00722E3A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 w:rsidRP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Providing t</w:t>
            </w:r>
            <w:r w:rsidR="00087517" w:rsidRP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echnical support to production </w:t>
            </w:r>
            <w:r w:rsidRPr="00722E3A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and quality department for manufacturing of Excavator</w:t>
            </w:r>
            <w:r w:rsidR="007B1898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s and Dozers.</w:t>
            </w:r>
          </w:p>
          <w:p w:rsidR="00722E3A" w:rsidRPr="00722E3A" w:rsidRDefault="00722E3A" w:rsidP="00722E3A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Maintaining of Material in/out movements &amp; issuing of Job Cards through SAP.</w:t>
            </w:r>
          </w:p>
          <w:p w:rsidR="007B1898" w:rsidRDefault="007B1898" w:rsidP="007B1898">
            <w:p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  <w:t>In Product Engineering Dept.</w:t>
            </w:r>
          </w:p>
          <w:p w:rsidR="007B1898" w:rsidRPr="007B1898" w:rsidRDefault="007B1898" w:rsidP="007B1898">
            <w:p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kn-IN"/>
              </w:rPr>
            </w:pPr>
            <w:r w:rsidRPr="007B1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3D Modeling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:-</w:t>
            </w:r>
          </w:p>
          <w:p w:rsidR="007B1898" w:rsidRPr="00E1524D" w:rsidRDefault="007B1898" w:rsidP="006663F7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 xml:space="preserve">3D Modeling of excavator attachments like Boom, Arm, Bucket </w:t>
            </w:r>
            <w:r w:rsidR="00E1524D"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 xml:space="preserve">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>Links using software UG NX.</w:t>
            </w:r>
          </w:p>
          <w:p w:rsidR="00E1524D" w:rsidRPr="004200A6" w:rsidRDefault="00E1524D" w:rsidP="00E1524D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>3D Modeling of Casting components viz. Bucket tooth and tooth adaptors for 100 ton class excavator using software UG NX.</w:t>
            </w:r>
          </w:p>
          <w:p w:rsidR="004200A6" w:rsidRPr="004200A6" w:rsidRDefault="004200A6" w:rsidP="004200A6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 w:rsidRPr="004200A6"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 xml:space="preserve">3D Modeling of </w:t>
            </w:r>
            <w:r w:rsidRPr="004200A6">
              <w:rPr>
                <w:rFonts w:ascii="Times New Roman" w:hAnsi="Times New Roman" w:cs="Times New Roman"/>
                <w:sz w:val="24"/>
                <w:szCs w:val="24"/>
              </w:rPr>
              <w:t>Air Intake Box</w:t>
            </w:r>
            <w:r w:rsidRPr="004200A6"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 xml:space="preserve"> to accommodate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 xml:space="preserve">the </w:t>
            </w:r>
            <w:r w:rsidRPr="004200A6"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>modified Air filter design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>.</w:t>
            </w:r>
          </w:p>
          <w:p w:rsidR="007B1898" w:rsidRPr="004200A6" w:rsidRDefault="007B1898" w:rsidP="007B1898">
            <w:pPr>
              <w:numPr>
                <w:ilvl w:val="0"/>
                <w:numId w:val="6"/>
              </w:numPr>
              <w:spacing w:after="100"/>
              <w:ind w:left="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kn-IN"/>
              </w:rPr>
            </w:pPr>
            <w:r w:rsidRPr="00420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Drafting:-</w:t>
            </w:r>
          </w:p>
          <w:p w:rsidR="007B1898" w:rsidRPr="007B1898" w:rsidRDefault="007B1898" w:rsidP="006663F7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kn-IN"/>
              </w:rPr>
              <w:t>Creation of 2D drawings Using AUTOCAD and releasing of drawings for production through ECN using SAP.</w:t>
            </w:r>
          </w:p>
          <w:p w:rsidR="00DA3887" w:rsidRPr="006663F7" w:rsidRDefault="00F968FE" w:rsidP="00E1524D">
            <w:pPr>
              <w:numPr>
                <w:ilvl w:val="0"/>
                <w:numId w:val="6"/>
              </w:numPr>
              <w:spacing w:after="1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kn-IN"/>
              </w:rPr>
            </w:pPr>
            <w:r w:rsidRPr="006663F7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Maintenance of</w:t>
            </w:r>
            <w:r w:rsidR="009B4A3A" w:rsidRPr="006663F7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drawing and design documents </w:t>
            </w:r>
            <w:r w:rsidR="00E1524D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>for</w:t>
            </w:r>
            <w:r w:rsidRPr="006663F7">
              <w:rPr>
                <w:rFonts w:ascii="Times New Roman" w:hAnsi="Times New Roman" w:cs="Times New Roman"/>
                <w:sz w:val="24"/>
                <w:szCs w:val="24"/>
                <w:lang w:bidi="kn-IN"/>
              </w:rPr>
              <w:t xml:space="preserve"> Excavator design group. </w:t>
            </w:r>
          </w:p>
        </w:tc>
      </w:tr>
    </w:tbl>
    <w:p w:rsidR="005F0C6D" w:rsidRDefault="005F0C6D" w:rsidP="00D7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B09" w:rsidRDefault="00205B09" w:rsidP="00D73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0DD" w:rsidRPr="00E56F56" w:rsidRDefault="001110DD" w:rsidP="001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6F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 CURRICULARACTIVITIES &amp; ACH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E56F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VEMENTS:</w:t>
      </w:r>
    </w:p>
    <w:p w:rsidR="001110DD" w:rsidRPr="00E56F56" w:rsidRDefault="001110DD" w:rsidP="001110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0DD" w:rsidRPr="00E605A6" w:rsidRDefault="001110DD" w:rsidP="00E605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Participated &amp; Won 2nd prize in Aptitude Test conducted by the Dept. of Mechanical Engineering </w:t>
      </w:r>
      <w:r w:rsidRPr="00230487">
        <w:rPr>
          <w:sz w:val="24"/>
          <w:szCs w:val="24"/>
        </w:rPr>
        <w:t xml:space="preserve">in </w:t>
      </w:r>
      <w:r w:rsidRPr="00230487">
        <w:rPr>
          <w:b/>
          <w:sz w:val="24"/>
          <w:szCs w:val="24"/>
        </w:rPr>
        <w:t>SIET</w:t>
      </w:r>
      <w:r w:rsidRPr="00230487">
        <w:rPr>
          <w:sz w:val="24"/>
          <w:szCs w:val="24"/>
        </w:rPr>
        <w:t xml:space="preserve"> College in Academic Year 2012-2013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10DD" w:rsidRPr="001110DD" w:rsidRDefault="001110DD" w:rsidP="001110D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Participated in </w:t>
      </w:r>
      <w:r w:rsidRPr="00230487">
        <w:rPr>
          <w:rFonts w:ascii="Times New Roman" w:hAnsi="Times New Roman" w:cs="Times New Roman"/>
          <w:b/>
          <w:color w:val="000000"/>
          <w:sz w:val="24"/>
          <w:szCs w:val="24"/>
        </w:rPr>
        <w:t>VTU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487">
        <w:rPr>
          <w:rFonts w:ascii="Times New Roman" w:hAnsi="Times New Roman" w:cs="Times New Roman"/>
          <w:b/>
          <w:color w:val="000000"/>
          <w:sz w:val="24"/>
          <w:szCs w:val="24"/>
        </w:rPr>
        <w:t>Intercollegiate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487">
        <w:rPr>
          <w:rFonts w:ascii="Times New Roman" w:hAnsi="Times New Roman" w:cs="Times New Roman"/>
          <w:b/>
          <w:color w:val="000000"/>
          <w:sz w:val="24"/>
          <w:szCs w:val="24"/>
        </w:rPr>
        <w:t>CHES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6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tournament in 2012 &amp; 2013 held at DK &amp; Bangalore respectively.</w:t>
      </w:r>
    </w:p>
    <w:p w:rsidR="001110DD" w:rsidRPr="001110DD" w:rsidRDefault="001110DD" w:rsidP="001110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0DD">
        <w:rPr>
          <w:rFonts w:ascii="Times New Roman" w:hAnsi="Times New Roman" w:cs="Times New Roman"/>
          <w:color w:val="000000"/>
          <w:sz w:val="24"/>
          <w:szCs w:val="24"/>
        </w:rPr>
        <w:t xml:space="preserve">Participated in </w:t>
      </w:r>
      <w:r w:rsidRPr="001110DD">
        <w:rPr>
          <w:rFonts w:ascii="Times New Roman" w:hAnsi="Times New Roman" w:cs="Times New Roman"/>
          <w:b/>
          <w:color w:val="000000"/>
          <w:sz w:val="24"/>
          <w:szCs w:val="24"/>
        </w:rPr>
        <w:t>STATE</w:t>
      </w:r>
      <w:r w:rsidRPr="00111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0DD">
        <w:rPr>
          <w:rFonts w:ascii="Times New Roman" w:hAnsi="Times New Roman" w:cs="Times New Roman"/>
          <w:b/>
          <w:color w:val="000000"/>
          <w:sz w:val="24"/>
          <w:szCs w:val="24"/>
        </w:rPr>
        <w:t>LEVEL CHESS</w:t>
      </w:r>
      <w:r w:rsidRPr="001110DD">
        <w:rPr>
          <w:rFonts w:ascii="Times New Roman" w:hAnsi="Times New Roman" w:cs="Times New Roman"/>
          <w:color w:val="000000"/>
          <w:sz w:val="24"/>
          <w:szCs w:val="24"/>
        </w:rPr>
        <w:t xml:space="preserve"> tournaments in 2008 &amp; 2010 held at PU College, Chikmagalur &amp; Shivmoga respectively</w:t>
      </w:r>
    </w:p>
    <w:p w:rsidR="001110DD" w:rsidRPr="001110DD" w:rsidRDefault="001110DD" w:rsidP="001110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0DD" w:rsidRDefault="001110DD" w:rsidP="00111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0DD" w:rsidRDefault="001110DD" w:rsidP="0011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E5F" w:rsidRPr="00E56F56" w:rsidRDefault="00321E5F" w:rsidP="00D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D73781" w:rsidRDefault="00D73781" w:rsidP="00D73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E5F" w:rsidRPr="00E56F56" w:rsidRDefault="00321E5F" w:rsidP="00F1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sz w:val="24"/>
          <w:szCs w:val="24"/>
        </w:rPr>
        <w:t>Father’s name</w:t>
      </w:r>
      <w:r w:rsidRPr="00E56F56">
        <w:rPr>
          <w:rFonts w:ascii="Times New Roman" w:hAnsi="Times New Roman" w:cs="Times New Roman"/>
          <w:sz w:val="24"/>
          <w:szCs w:val="24"/>
        </w:rPr>
        <w:tab/>
      </w:r>
      <w:r w:rsidRPr="00E56F56">
        <w:rPr>
          <w:rFonts w:ascii="Times New Roman" w:hAnsi="Times New Roman" w:cs="Times New Roman"/>
          <w:sz w:val="24"/>
          <w:szCs w:val="24"/>
        </w:rPr>
        <w:tab/>
        <w:t>:</w:t>
      </w:r>
      <w:r w:rsidRPr="00E56F56">
        <w:rPr>
          <w:rFonts w:ascii="Times New Roman" w:hAnsi="Times New Roman" w:cs="Times New Roman"/>
          <w:sz w:val="24"/>
          <w:szCs w:val="24"/>
        </w:rPr>
        <w:tab/>
      </w:r>
      <w:r w:rsidR="008E0B4F">
        <w:rPr>
          <w:rFonts w:ascii="Times New Roman" w:hAnsi="Times New Roman" w:cs="Times New Roman"/>
          <w:sz w:val="24"/>
          <w:szCs w:val="24"/>
        </w:rPr>
        <w:t>Ramesh</w:t>
      </w:r>
      <w:r w:rsidR="001110DD">
        <w:rPr>
          <w:rFonts w:ascii="Times New Roman" w:hAnsi="Times New Roman" w:cs="Times New Roman"/>
          <w:sz w:val="24"/>
          <w:szCs w:val="24"/>
        </w:rPr>
        <w:t xml:space="preserve"> </w:t>
      </w:r>
      <w:r w:rsidR="008E0B4F">
        <w:rPr>
          <w:rFonts w:ascii="Times New Roman" w:hAnsi="Times New Roman" w:cs="Times New Roman"/>
          <w:sz w:val="24"/>
          <w:szCs w:val="24"/>
        </w:rPr>
        <w:t>holla V K</w:t>
      </w:r>
    </w:p>
    <w:p w:rsidR="00321E5F" w:rsidRPr="00E56F56" w:rsidRDefault="00321E5F" w:rsidP="00F1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sz w:val="24"/>
          <w:szCs w:val="24"/>
        </w:rPr>
        <w:t>Date of birth</w:t>
      </w:r>
      <w:r w:rsidRPr="00E56F56">
        <w:rPr>
          <w:rFonts w:ascii="Times New Roman" w:hAnsi="Times New Roman" w:cs="Times New Roman"/>
          <w:sz w:val="24"/>
          <w:szCs w:val="24"/>
        </w:rPr>
        <w:tab/>
      </w:r>
      <w:r w:rsidRPr="00E56F56">
        <w:rPr>
          <w:rFonts w:ascii="Times New Roman" w:hAnsi="Times New Roman" w:cs="Times New Roman"/>
          <w:sz w:val="24"/>
          <w:szCs w:val="24"/>
        </w:rPr>
        <w:tab/>
        <w:t>:</w:t>
      </w:r>
      <w:r w:rsidRPr="00E56F56">
        <w:rPr>
          <w:rFonts w:ascii="Times New Roman" w:hAnsi="Times New Roman" w:cs="Times New Roman"/>
          <w:sz w:val="24"/>
          <w:szCs w:val="24"/>
        </w:rPr>
        <w:tab/>
      </w:r>
      <w:r w:rsidR="008E0B4F">
        <w:rPr>
          <w:rFonts w:ascii="Times New Roman" w:hAnsi="Times New Roman" w:cs="Times New Roman"/>
          <w:sz w:val="24"/>
          <w:szCs w:val="24"/>
        </w:rPr>
        <w:t>17-08-1992</w:t>
      </w:r>
    </w:p>
    <w:p w:rsidR="00321E5F" w:rsidRPr="00E56F56" w:rsidRDefault="00321E5F" w:rsidP="00F1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sz w:val="24"/>
          <w:szCs w:val="24"/>
        </w:rPr>
        <w:t>Nationality</w:t>
      </w:r>
      <w:r w:rsidRPr="00E56F56">
        <w:rPr>
          <w:rFonts w:ascii="Times New Roman" w:hAnsi="Times New Roman" w:cs="Times New Roman"/>
          <w:sz w:val="24"/>
          <w:szCs w:val="24"/>
        </w:rPr>
        <w:tab/>
      </w:r>
      <w:r w:rsidRPr="00E56F56">
        <w:rPr>
          <w:rFonts w:ascii="Times New Roman" w:hAnsi="Times New Roman" w:cs="Times New Roman"/>
          <w:sz w:val="24"/>
          <w:szCs w:val="24"/>
        </w:rPr>
        <w:tab/>
        <w:t>:</w:t>
      </w:r>
      <w:r w:rsidRPr="00E56F56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D73781" w:rsidRDefault="00321E5F" w:rsidP="00F1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sz w:val="24"/>
          <w:szCs w:val="24"/>
        </w:rPr>
        <w:t>Languages known</w:t>
      </w:r>
      <w:r w:rsidRPr="00E56F56">
        <w:rPr>
          <w:rFonts w:ascii="Times New Roman" w:hAnsi="Times New Roman" w:cs="Times New Roman"/>
          <w:sz w:val="24"/>
          <w:szCs w:val="24"/>
        </w:rPr>
        <w:tab/>
        <w:t>:</w:t>
      </w:r>
      <w:r w:rsidRPr="00E56F56">
        <w:rPr>
          <w:rFonts w:ascii="Times New Roman" w:hAnsi="Times New Roman" w:cs="Times New Roman"/>
          <w:sz w:val="24"/>
          <w:szCs w:val="24"/>
        </w:rPr>
        <w:tab/>
        <w:t>English,</w:t>
      </w:r>
      <w:r w:rsidR="008E0B4F">
        <w:rPr>
          <w:rFonts w:ascii="Times New Roman" w:hAnsi="Times New Roman" w:cs="Times New Roman"/>
          <w:sz w:val="24"/>
          <w:szCs w:val="24"/>
        </w:rPr>
        <w:t xml:space="preserve"> Kannada,</w:t>
      </w:r>
      <w:r w:rsidRPr="00E56F56">
        <w:rPr>
          <w:rFonts w:ascii="Times New Roman" w:hAnsi="Times New Roman" w:cs="Times New Roman"/>
          <w:sz w:val="24"/>
          <w:szCs w:val="24"/>
        </w:rPr>
        <w:t xml:space="preserve"> Telugu</w:t>
      </w:r>
      <w:r w:rsidR="008E0B4F">
        <w:rPr>
          <w:rFonts w:ascii="Times New Roman" w:hAnsi="Times New Roman" w:cs="Times New Roman"/>
          <w:sz w:val="24"/>
          <w:szCs w:val="24"/>
        </w:rPr>
        <w:t>, Hindi.</w:t>
      </w:r>
    </w:p>
    <w:p w:rsidR="00F11F87" w:rsidRDefault="00F11F87" w:rsidP="00F11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Address        </w:t>
      </w:r>
      <w:r w:rsidRPr="00F11F87">
        <w:rPr>
          <w:rFonts w:ascii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</w:r>
      <w:r w:rsidRPr="00F11F87">
        <w:rPr>
          <w:rFonts w:ascii="Times New Roman" w:hAnsi="Times New Roman" w:cs="Times New Roman"/>
          <w:sz w:val="24"/>
          <w:szCs w:val="24"/>
        </w:rPr>
        <w:t xml:space="preserve"> K S </w:t>
      </w:r>
      <w:r w:rsidR="006C1426" w:rsidRPr="00F11F87">
        <w:rPr>
          <w:rFonts w:ascii="Times New Roman" w:hAnsi="Times New Roman" w:cs="Times New Roman"/>
          <w:sz w:val="24"/>
          <w:szCs w:val="24"/>
        </w:rPr>
        <w:t>Narasimha,</w:t>
      </w:r>
      <w:r w:rsidRPr="00F11F87">
        <w:rPr>
          <w:rFonts w:ascii="Times New Roman" w:hAnsi="Times New Roman" w:cs="Times New Roman"/>
          <w:sz w:val="24"/>
          <w:szCs w:val="24"/>
        </w:rPr>
        <w:t xml:space="preserve"> #</w:t>
      </w:r>
      <w:r w:rsidR="006C1426" w:rsidRPr="00F11F87">
        <w:rPr>
          <w:rFonts w:ascii="Times New Roman" w:hAnsi="Times New Roman" w:cs="Times New Roman"/>
          <w:sz w:val="24"/>
          <w:szCs w:val="24"/>
        </w:rPr>
        <w:t>3009,</w:t>
      </w:r>
      <w:r w:rsidRPr="00F11F87">
        <w:rPr>
          <w:rFonts w:ascii="Times New Roman" w:hAnsi="Times New Roman" w:cs="Times New Roman"/>
          <w:sz w:val="24"/>
          <w:szCs w:val="24"/>
        </w:rPr>
        <w:t xml:space="preserve"> 13</w:t>
      </w:r>
      <w:r w:rsidRPr="00F11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1F87">
        <w:rPr>
          <w:rFonts w:ascii="Times New Roman" w:hAnsi="Times New Roman" w:cs="Times New Roman"/>
          <w:sz w:val="24"/>
          <w:szCs w:val="24"/>
        </w:rPr>
        <w:t xml:space="preserve"> </w:t>
      </w:r>
      <w:r w:rsidR="006C1426" w:rsidRPr="00F11F87">
        <w:rPr>
          <w:rFonts w:ascii="Times New Roman" w:hAnsi="Times New Roman" w:cs="Times New Roman"/>
          <w:sz w:val="24"/>
          <w:szCs w:val="24"/>
        </w:rPr>
        <w:t>Main,</w:t>
      </w:r>
      <w:r w:rsidRPr="00F11F87">
        <w:rPr>
          <w:rFonts w:ascii="Times New Roman" w:hAnsi="Times New Roman" w:cs="Times New Roman"/>
          <w:sz w:val="24"/>
          <w:szCs w:val="24"/>
        </w:rPr>
        <w:t xml:space="preserve"> R P C </w:t>
      </w:r>
      <w:r w:rsidR="006C1426" w:rsidRPr="00F11F87">
        <w:rPr>
          <w:rFonts w:ascii="Times New Roman" w:hAnsi="Times New Roman" w:cs="Times New Roman"/>
          <w:sz w:val="24"/>
          <w:szCs w:val="24"/>
        </w:rPr>
        <w:t>Layout</w:t>
      </w:r>
      <w:r w:rsidR="006C1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Attiguppe </w:t>
      </w:r>
    </w:p>
    <w:p w:rsidR="00F11F87" w:rsidRDefault="00F11F87" w:rsidP="00F11F8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Vijaynagar, </w:t>
      </w:r>
      <w:r w:rsidRPr="00F11F87">
        <w:rPr>
          <w:rFonts w:ascii="Times New Roman" w:hAnsi="Times New Roman" w:cs="Times New Roman"/>
          <w:sz w:val="24"/>
          <w:szCs w:val="24"/>
        </w:rPr>
        <w:t>Bengaluru-560040.</w:t>
      </w:r>
    </w:p>
    <w:p w:rsidR="00D73781" w:rsidRDefault="00F11F87" w:rsidP="00F11F8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321E5F" w:rsidRPr="00E56F56">
        <w:rPr>
          <w:rFonts w:ascii="Times New Roman" w:hAnsi="Times New Roman" w:cs="Times New Roman"/>
          <w:sz w:val="24"/>
          <w:szCs w:val="24"/>
        </w:rPr>
        <w:t>:</w:t>
      </w:r>
      <w:r w:rsidR="00321E5F" w:rsidRPr="00E56F56">
        <w:rPr>
          <w:rFonts w:ascii="Times New Roman" w:hAnsi="Times New Roman" w:cs="Times New Roman"/>
          <w:sz w:val="24"/>
          <w:szCs w:val="24"/>
        </w:rPr>
        <w:tab/>
      </w:r>
      <w:r w:rsidR="008E0B4F">
        <w:rPr>
          <w:rFonts w:ascii="Times New Roman" w:hAnsi="Times New Roman" w:cs="Times New Roman"/>
          <w:sz w:val="24"/>
          <w:szCs w:val="24"/>
        </w:rPr>
        <w:t xml:space="preserve">S/o Rameshholla v </w:t>
      </w:r>
      <w:r w:rsidR="001110DD">
        <w:rPr>
          <w:rFonts w:ascii="Times New Roman" w:hAnsi="Times New Roman" w:cs="Times New Roman"/>
          <w:sz w:val="24"/>
          <w:szCs w:val="24"/>
        </w:rPr>
        <w:t>k,</w:t>
      </w:r>
      <w:r w:rsidR="008E0B4F">
        <w:rPr>
          <w:rFonts w:ascii="Times New Roman" w:hAnsi="Times New Roman" w:cs="Times New Roman"/>
          <w:sz w:val="24"/>
          <w:szCs w:val="24"/>
        </w:rPr>
        <w:t xml:space="preserve"> Krishna Bakery,</w:t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B35F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B4F">
        <w:rPr>
          <w:rFonts w:ascii="Times New Roman" w:hAnsi="Times New Roman" w:cs="Times New Roman"/>
          <w:sz w:val="24"/>
          <w:szCs w:val="24"/>
        </w:rPr>
        <w:t>Huliyar Road, Hosadurga</w:t>
      </w:r>
      <w:r w:rsidR="00321E5F" w:rsidRPr="00E56F56">
        <w:rPr>
          <w:rFonts w:ascii="Times New Roman" w:hAnsi="Times New Roman" w:cs="Times New Roman"/>
          <w:sz w:val="24"/>
          <w:szCs w:val="24"/>
        </w:rPr>
        <w:t xml:space="preserve"> – </w:t>
      </w:r>
      <w:r w:rsidR="008E0B4F" w:rsidRPr="008E0B4F">
        <w:rPr>
          <w:rFonts w:ascii="Times New Roman" w:hAnsi="Times New Roman" w:cs="Times New Roman"/>
          <w:b/>
          <w:sz w:val="24"/>
          <w:szCs w:val="24"/>
        </w:rPr>
        <w:t>577527</w:t>
      </w:r>
      <w:r w:rsidR="00321E5F" w:rsidRPr="00E56F56">
        <w:rPr>
          <w:rFonts w:ascii="Times New Roman" w:hAnsi="Times New Roman" w:cs="Times New Roman"/>
          <w:sz w:val="24"/>
          <w:szCs w:val="24"/>
        </w:rPr>
        <w:t>,</w:t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7F274E">
        <w:rPr>
          <w:rFonts w:ascii="Times New Roman" w:hAnsi="Times New Roman" w:cs="Times New Roman"/>
          <w:sz w:val="24"/>
          <w:szCs w:val="24"/>
        </w:rPr>
        <w:tab/>
      </w:r>
      <w:r w:rsidR="00B35F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B4F">
        <w:rPr>
          <w:rFonts w:ascii="Times New Roman" w:hAnsi="Times New Roman" w:cs="Times New Roman"/>
          <w:sz w:val="24"/>
          <w:szCs w:val="24"/>
        </w:rPr>
        <w:t>Karnataka</w:t>
      </w:r>
      <w:r w:rsidR="00321E5F" w:rsidRPr="00E56F56">
        <w:rPr>
          <w:rFonts w:ascii="Times New Roman" w:hAnsi="Times New Roman" w:cs="Times New Roman"/>
          <w:sz w:val="24"/>
          <w:szCs w:val="24"/>
        </w:rPr>
        <w:t>, India.</w:t>
      </w:r>
    </w:p>
    <w:p w:rsidR="00F11F87" w:rsidRPr="00D73781" w:rsidRDefault="00F11F87" w:rsidP="00D7378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3781" w:rsidRDefault="00D73781" w:rsidP="00D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F87" w:rsidRPr="00F11F87" w:rsidRDefault="00F11F87" w:rsidP="00E46F98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F87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F11F87" w:rsidRPr="007C5967" w:rsidRDefault="00F11F87" w:rsidP="007C5967">
      <w:pPr>
        <w:spacing w:line="3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87">
        <w:rPr>
          <w:rFonts w:ascii="Times New Roman" w:hAnsi="Times New Roman" w:cs="Times New Roman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  <w:bookmarkStart w:id="0" w:name="_GoBack"/>
      <w:bookmarkEnd w:id="0"/>
    </w:p>
    <w:p w:rsidR="00F11F87" w:rsidRPr="00F11F87" w:rsidRDefault="00F11F87" w:rsidP="00E46F98">
      <w:pPr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1F87" w:rsidRDefault="00F11F87" w:rsidP="00E46F98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F87">
        <w:rPr>
          <w:rFonts w:ascii="Times New Roman" w:hAnsi="Times New Roman" w:cs="Times New Roman"/>
          <w:b/>
          <w:sz w:val="28"/>
          <w:szCs w:val="28"/>
        </w:rPr>
        <w:t xml:space="preserve">Place: </w:t>
      </w:r>
      <w:r w:rsidRPr="00F1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Hosadurga</w:t>
      </w:r>
      <w:r w:rsidRPr="00F11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3781" w:rsidRPr="00F11F87">
        <w:rPr>
          <w:rFonts w:ascii="Times New Roman" w:hAnsi="Times New Roman" w:cs="Times New Roman"/>
          <w:sz w:val="24"/>
          <w:szCs w:val="24"/>
        </w:rPr>
        <w:tab/>
      </w:r>
    </w:p>
    <w:p w:rsidR="00D73781" w:rsidRPr="00F11F87" w:rsidRDefault="007A58B9" w:rsidP="00E46F98">
      <w:pPr>
        <w:spacing w:line="340" w:lineRule="atLeast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F87">
        <w:rPr>
          <w:rFonts w:ascii="Times New Roman" w:hAnsi="Times New Roman" w:cs="Times New Roman"/>
          <w:sz w:val="24"/>
          <w:szCs w:val="24"/>
        </w:rPr>
        <w:t>JAYACHANDRA.V</w:t>
      </w:r>
    </w:p>
    <w:sectPr w:rsidR="00D73781" w:rsidRPr="00F11F87" w:rsidSect="00E5705F">
      <w:headerReference w:type="default" r:id="rId9"/>
      <w:pgSz w:w="11907" w:h="16839" w:code="9"/>
      <w:pgMar w:top="639" w:right="65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26" w:rsidRDefault="00404F26" w:rsidP="00D73781">
      <w:pPr>
        <w:spacing w:after="0" w:line="240" w:lineRule="auto"/>
      </w:pPr>
      <w:r>
        <w:separator/>
      </w:r>
    </w:p>
  </w:endnote>
  <w:endnote w:type="continuationSeparator" w:id="0">
    <w:p w:rsidR="00404F26" w:rsidRDefault="00404F26" w:rsidP="00D7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26" w:rsidRDefault="00404F26" w:rsidP="00D73781">
      <w:pPr>
        <w:spacing w:after="0" w:line="240" w:lineRule="auto"/>
      </w:pPr>
      <w:r>
        <w:separator/>
      </w:r>
    </w:p>
  </w:footnote>
  <w:footnote w:type="continuationSeparator" w:id="0">
    <w:p w:rsidR="00404F26" w:rsidRDefault="00404F26" w:rsidP="00D7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5F" w:rsidRPr="00E5705F" w:rsidRDefault="00E5705F" w:rsidP="00E5705F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>JAYACHANDRA.V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</w:t>
    </w:r>
    <w:r w:rsidRPr="00E5705F">
      <w:rPr>
        <w:rFonts w:ascii="Times New Roman" w:hAnsi="Times New Roman" w:cs="Times New Roman"/>
        <w:sz w:val="28"/>
        <w:szCs w:val="28"/>
      </w:rPr>
      <w:t>winmoonjayachandra@gmail.com</w:t>
    </w:r>
  </w:p>
  <w:p w:rsidR="00E5705F" w:rsidRDefault="00E57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670B6"/>
    <w:multiLevelType w:val="hybridMultilevel"/>
    <w:tmpl w:val="69DA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03A0"/>
    <w:multiLevelType w:val="hybridMultilevel"/>
    <w:tmpl w:val="966E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265C"/>
    <w:multiLevelType w:val="hybridMultilevel"/>
    <w:tmpl w:val="B45C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1EB7"/>
    <w:multiLevelType w:val="hybridMultilevel"/>
    <w:tmpl w:val="E3D02A0C"/>
    <w:lvl w:ilvl="0" w:tplc="40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2BEC451D"/>
    <w:multiLevelType w:val="hybridMultilevel"/>
    <w:tmpl w:val="D6B2E4B2"/>
    <w:lvl w:ilvl="0" w:tplc="7B888CF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D0480"/>
    <w:multiLevelType w:val="hybridMultilevel"/>
    <w:tmpl w:val="C82E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2102"/>
    <w:multiLevelType w:val="hybridMultilevel"/>
    <w:tmpl w:val="00FAC8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C30B4C"/>
    <w:multiLevelType w:val="multilevel"/>
    <w:tmpl w:val="4BD6A68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57A19CE"/>
    <w:multiLevelType w:val="hybridMultilevel"/>
    <w:tmpl w:val="4328D4FA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B06715B"/>
    <w:multiLevelType w:val="hybridMultilevel"/>
    <w:tmpl w:val="12B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94216"/>
    <w:multiLevelType w:val="hybridMultilevel"/>
    <w:tmpl w:val="F986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2107D"/>
    <w:multiLevelType w:val="multilevel"/>
    <w:tmpl w:val="9968A0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35BD4"/>
    <w:multiLevelType w:val="hybridMultilevel"/>
    <w:tmpl w:val="3B76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F601F"/>
    <w:multiLevelType w:val="hybridMultilevel"/>
    <w:tmpl w:val="FF2E1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777494"/>
    <w:multiLevelType w:val="hybridMultilevel"/>
    <w:tmpl w:val="4BC898C4"/>
    <w:lvl w:ilvl="0" w:tplc="44EEB47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23E1E"/>
    <w:multiLevelType w:val="hybridMultilevel"/>
    <w:tmpl w:val="676E7858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9AD240F"/>
    <w:multiLevelType w:val="hybridMultilevel"/>
    <w:tmpl w:val="2B104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DB6"/>
    <w:multiLevelType w:val="hybridMultilevel"/>
    <w:tmpl w:val="537046C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B483C0B"/>
    <w:multiLevelType w:val="hybridMultilevel"/>
    <w:tmpl w:val="6918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A6565"/>
    <w:multiLevelType w:val="hybridMultilevel"/>
    <w:tmpl w:val="88268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19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  <w:num w:numId="19">
    <w:abstractNumId w:val="5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9B"/>
    <w:rsid w:val="000202A6"/>
    <w:rsid w:val="00034811"/>
    <w:rsid w:val="00052606"/>
    <w:rsid w:val="000534DC"/>
    <w:rsid w:val="00077D7C"/>
    <w:rsid w:val="00080C8F"/>
    <w:rsid w:val="000874D2"/>
    <w:rsid w:val="00087517"/>
    <w:rsid w:val="0009790B"/>
    <w:rsid w:val="000A34CE"/>
    <w:rsid w:val="000B3DBB"/>
    <w:rsid w:val="000C51E0"/>
    <w:rsid w:val="000D1FD5"/>
    <w:rsid w:val="000D394D"/>
    <w:rsid w:val="001110DD"/>
    <w:rsid w:val="00122752"/>
    <w:rsid w:val="001268C2"/>
    <w:rsid w:val="00140D22"/>
    <w:rsid w:val="00141A3A"/>
    <w:rsid w:val="001560BB"/>
    <w:rsid w:val="00166F7B"/>
    <w:rsid w:val="00170C12"/>
    <w:rsid w:val="00176B80"/>
    <w:rsid w:val="001D7221"/>
    <w:rsid w:val="002043BB"/>
    <w:rsid w:val="00205B09"/>
    <w:rsid w:val="0021075A"/>
    <w:rsid w:val="002239AE"/>
    <w:rsid w:val="00230487"/>
    <w:rsid w:val="002745A0"/>
    <w:rsid w:val="00285647"/>
    <w:rsid w:val="002D7689"/>
    <w:rsid w:val="002F0CED"/>
    <w:rsid w:val="003019F7"/>
    <w:rsid w:val="00306590"/>
    <w:rsid w:val="003114DF"/>
    <w:rsid w:val="003141F8"/>
    <w:rsid w:val="003168EF"/>
    <w:rsid w:val="00321E5F"/>
    <w:rsid w:val="00324E56"/>
    <w:rsid w:val="003450EA"/>
    <w:rsid w:val="003452A8"/>
    <w:rsid w:val="00366D54"/>
    <w:rsid w:val="003A207F"/>
    <w:rsid w:val="003B316A"/>
    <w:rsid w:val="003B5A50"/>
    <w:rsid w:val="003C5E74"/>
    <w:rsid w:val="003D09EA"/>
    <w:rsid w:val="003E1C19"/>
    <w:rsid w:val="003E326F"/>
    <w:rsid w:val="003E52DA"/>
    <w:rsid w:val="003E5C4D"/>
    <w:rsid w:val="00404F26"/>
    <w:rsid w:val="0040606D"/>
    <w:rsid w:val="004200A6"/>
    <w:rsid w:val="004215FC"/>
    <w:rsid w:val="004366A8"/>
    <w:rsid w:val="00472B5E"/>
    <w:rsid w:val="00473762"/>
    <w:rsid w:val="0048064D"/>
    <w:rsid w:val="00486596"/>
    <w:rsid w:val="004D5DE9"/>
    <w:rsid w:val="004F4250"/>
    <w:rsid w:val="0050719B"/>
    <w:rsid w:val="00511121"/>
    <w:rsid w:val="00525485"/>
    <w:rsid w:val="00531802"/>
    <w:rsid w:val="00584464"/>
    <w:rsid w:val="005A7C6D"/>
    <w:rsid w:val="005E201B"/>
    <w:rsid w:val="005E6798"/>
    <w:rsid w:val="005F0C6D"/>
    <w:rsid w:val="005F7573"/>
    <w:rsid w:val="006022D2"/>
    <w:rsid w:val="00650748"/>
    <w:rsid w:val="00654EED"/>
    <w:rsid w:val="006663F7"/>
    <w:rsid w:val="006722BF"/>
    <w:rsid w:val="006A51EC"/>
    <w:rsid w:val="006B2C5C"/>
    <w:rsid w:val="006B342A"/>
    <w:rsid w:val="006C1344"/>
    <w:rsid w:val="006C1426"/>
    <w:rsid w:val="006D6AD2"/>
    <w:rsid w:val="006D79C2"/>
    <w:rsid w:val="00704FAE"/>
    <w:rsid w:val="0071279F"/>
    <w:rsid w:val="00716062"/>
    <w:rsid w:val="00722E3A"/>
    <w:rsid w:val="00741A0A"/>
    <w:rsid w:val="007630CB"/>
    <w:rsid w:val="007726A2"/>
    <w:rsid w:val="0077415D"/>
    <w:rsid w:val="00794239"/>
    <w:rsid w:val="007A58B9"/>
    <w:rsid w:val="007B1898"/>
    <w:rsid w:val="007C0CF9"/>
    <w:rsid w:val="007C5967"/>
    <w:rsid w:val="007E64FD"/>
    <w:rsid w:val="007F1734"/>
    <w:rsid w:val="007F274E"/>
    <w:rsid w:val="008044F0"/>
    <w:rsid w:val="00820787"/>
    <w:rsid w:val="00821D01"/>
    <w:rsid w:val="00824266"/>
    <w:rsid w:val="00840042"/>
    <w:rsid w:val="008468C5"/>
    <w:rsid w:val="0085125A"/>
    <w:rsid w:val="00862F33"/>
    <w:rsid w:val="008644A4"/>
    <w:rsid w:val="00890B13"/>
    <w:rsid w:val="008D158D"/>
    <w:rsid w:val="008E0B4F"/>
    <w:rsid w:val="008F2AAC"/>
    <w:rsid w:val="0090112C"/>
    <w:rsid w:val="00960429"/>
    <w:rsid w:val="00993FD9"/>
    <w:rsid w:val="009A2625"/>
    <w:rsid w:val="009B4A3A"/>
    <w:rsid w:val="009B5B6E"/>
    <w:rsid w:val="00A011FA"/>
    <w:rsid w:val="00A0257A"/>
    <w:rsid w:val="00A46770"/>
    <w:rsid w:val="00A52FFF"/>
    <w:rsid w:val="00A669B5"/>
    <w:rsid w:val="00A72437"/>
    <w:rsid w:val="00A85960"/>
    <w:rsid w:val="00AB7996"/>
    <w:rsid w:val="00AC6382"/>
    <w:rsid w:val="00AC798E"/>
    <w:rsid w:val="00AD4FBF"/>
    <w:rsid w:val="00B019B8"/>
    <w:rsid w:val="00B14ACB"/>
    <w:rsid w:val="00B22550"/>
    <w:rsid w:val="00B2688C"/>
    <w:rsid w:val="00B35F30"/>
    <w:rsid w:val="00B50631"/>
    <w:rsid w:val="00B6152B"/>
    <w:rsid w:val="00B65A40"/>
    <w:rsid w:val="00B67119"/>
    <w:rsid w:val="00B75D8F"/>
    <w:rsid w:val="00B80FC7"/>
    <w:rsid w:val="00B90124"/>
    <w:rsid w:val="00B92843"/>
    <w:rsid w:val="00B9318C"/>
    <w:rsid w:val="00BB79EC"/>
    <w:rsid w:val="00BC03B2"/>
    <w:rsid w:val="00BC171B"/>
    <w:rsid w:val="00BC4155"/>
    <w:rsid w:val="00BC47A0"/>
    <w:rsid w:val="00BC4A99"/>
    <w:rsid w:val="00BC7581"/>
    <w:rsid w:val="00BD3C73"/>
    <w:rsid w:val="00BE72D6"/>
    <w:rsid w:val="00C062AA"/>
    <w:rsid w:val="00C14471"/>
    <w:rsid w:val="00C55A6A"/>
    <w:rsid w:val="00CB2B73"/>
    <w:rsid w:val="00CB7102"/>
    <w:rsid w:val="00CC17D9"/>
    <w:rsid w:val="00CF4111"/>
    <w:rsid w:val="00CF5E0C"/>
    <w:rsid w:val="00D01120"/>
    <w:rsid w:val="00D03FC0"/>
    <w:rsid w:val="00D140A7"/>
    <w:rsid w:val="00D23E4F"/>
    <w:rsid w:val="00D34CF7"/>
    <w:rsid w:val="00D52905"/>
    <w:rsid w:val="00D55C62"/>
    <w:rsid w:val="00D60183"/>
    <w:rsid w:val="00D65AE2"/>
    <w:rsid w:val="00D73251"/>
    <w:rsid w:val="00D73781"/>
    <w:rsid w:val="00D80D19"/>
    <w:rsid w:val="00DA3887"/>
    <w:rsid w:val="00DC3127"/>
    <w:rsid w:val="00DC4A9D"/>
    <w:rsid w:val="00DC79F7"/>
    <w:rsid w:val="00E04A97"/>
    <w:rsid w:val="00E13A31"/>
    <w:rsid w:val="00E1524D"/>
    <w:rsid w:val="00E40DB2"/>
    <w:rsid w:val="00E46F98"/>
    <w:rsid w:val="00E50A20"/>
    <w:rsid w:val="00E569FF"/>
    <w:rsid w:val="00E56F56"/>
    <w:rsid w:val="00E5705F"/>
    <w:rsid w:val="00E605A6"/>
    <w:rsid w:val="00E706C3"/>
    <w:rsid w:val="00E7134F"/>
    <w:rsid w:val="00E733C4"/>
    <w:rsid w:val="00E831B4"/>
    <w:rsid w:val="00E862EB"/>
    <w:rsid w:val="00EA0548"/>
    <w:rsid w:val="00EA0554"/>
    <w:rsid w:val="00EA2EE6"/>
    <w:rsid w:val="00EA761C"/>
    <w:rsid w:val="00EC2E75"/>
    <w:rsid w:val="00EE30E2"/>
    <w:rsid w:val="00EE6B5C"/>
    <w:rsid w:val="00EF4DB0"/>
    <w:rsid w:val="00F0305F"/>
    <w:rsid w:val="00F07FFB"/>
    <w:rsid w:val="00F11F87"/>
    <w:rsid w:val="00F50E8C"/>
    <w:rsid w:val="00F52F12"/>
    <w:rsid w:val="00F606E0"/>
    <w:rsid w:val="00F63FF3"/>
    <w:rsid w:val="00F70ADA"/>
    <w:rsid w:val="00F807C4"/>
    <w:rsid w:val="00F968FE"/>
    <w:rsid w:val="00F974E1"/>
    <w:rsid w:val="00FA2C6B"/>
    <w:rsid w:val="00FB04FE"/>
    <w:rsid w:val="00FC7A9B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BF"/>
  </w:style>
  <w:style w:type="paragraph" w:styleId="Heading1">
    <w:name w:val="heading 1"/>
    <w:basedOn w:val="Normal"/>
    <w:next w:val="Normal"/>
    <w:link w:val="Heading1Char"/>
    <w:qFormat/>
    <w:rsid w:val="000C51E0"/>
    <w:pPr>
      <w:keepNext/>
      <w:numPr>
        <w:numId w:val="2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C51E0"/>
    <w:pPr>
      <w:keepNext/>
      <w:numPr>
        <w:ilvl w:val="1"/>
        <w:numId w:val="20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C51E0"/>
    <w:pPr>
      <w:numPr>
        <w:ilvl w:val="4"/>
        <w:numId w:val="20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0C51E0"/>
    <w:pPr>
      <w:keepNext/>
      <w:numPr>
        <w:ilvl w:val="8"/>
        <w:numId w:val="20"/>
      </w:numPr>
      <w:suppressAutoHyphens/>
      <w:overflowPunct w:val="0"/>
      <w:autoSpaceDE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89"/>
    <w:pPr>
      <w:ind w:left="720"/>
      <w:contextualSpacing/>
    </w:pPr>
  </w:style>
  <w:style w:type="table" w:styleId="TableGrid">
    <w:name w:val="Table Grid"/>
    <w:basedOn w:val="TableNormal"/>
    <w:uiPriority w:val="59"/>
    <w:rsid w:val="00F6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81"/>
  </w:style>
  <w:style w:type="paragraph" w:styleId="Footer">
    <w:name w:val="footer"/>
    <w:basedOn w:val="Normal"/>
    <w:link w:val="FooterChar"/>
    <w:uiPriority w:val="99"/>
    <w:semiHidden/>
    <w:unhideWhenUsed/>
    <w:rsid w:val="00D7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781"/>
  </w:style>
  <w:style w:type="character" w:customStyle="1" w:styleId="Heading1Char">
    <w:name w:val="Heading 1 Char"/>
    <w:basedOn w:val="DefaultParagraphFont"/>
    <w:link w:val="Heading1"/>
    <w:rsid w:val="000C51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C51E0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0C51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9Char">
    <w:name w:val="Heading 9 Char"/>
    <w:basedOn w:val="DefaultParagraphFont"/>
    <w:link w:val="Heading9"/>
    <w:rsid w:val="000C51E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89"/>
    <w:pPr>
      <w:ind w:left="720"/>
      <w:contextualSpacing/>
    </w:pPr>
  </w:style>
  <w:style w:type="table" w:styleId="TableGrid">
    <w:name w:val="Table Grid"/>
    <w:basedOn w:val="TableNormal"/>
    <w:uiPriority w:val="59"/>
    <w:rsid w:val="00F6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D5FD-E616-47E8-98AA-5574765E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Windows User</cp:lastModifiedBy>
  <cp:revision>87</cp:revision>
  <dcterms:created xsi:type="dcterms:W3CDTF">2016-01-04T08:58:00Z</dcterms:created>
  <dcterms:modified xsi:type="dcterms:W3CDTF">2016-08-09T21:06:00Z</dcterms:modified>
</cp:coreProperties>
</file>