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045CFE" w:rsidRPr="003A1DC7" w:rsidP="00806E28">
      <w:pPr>
        <w:pStyle w:val="NoSpacing"/>
        <w:rPr>
          <w:rFonts w:ascii="Antique Olive" w:hAnsi="Antique Olive" w:cs="Times New Roman"/>
        </w:rPr>
      </w:pPr>
    </w:p>
    <w:p w:rsidR="00045CFE" w:rsidRPr="003A1DC7" w:rsidP="0085761A">
      <w:pPr>
        <w:ind w:left="2880" w:firstLine="720"/>
        <w:rPr>
          <w:rFonts w:ascii="Antique Olive" w:hAnsi="Antique Olive" w:cs="Times New Roman"/>
          <w:b/>
          <w:sz w:val="20"/>
          <w:szCs w:val="20"/>
          <w:u w:val="single"/>
          <w:lang w:val="es-ES"/>
        </w:rPr>
      </w:pPr>
      <w:r w:rsidRPr="003A1DC7">
        <w:rPr>
          <w:rFonts w:ascii="Antique Olive" w:hAnsi="Antique Olive" w:cs="Times New Roman"/>
          <w:b/>
          <w:bCs/>
          <w:sz w:val="24"/>
          <w:szCs w:val="20"/>
        </w:rPr>
        <w:t>CURICULAM – VIATE</w:t>
      </w:r>
      <w:r w:rsidRPr="003A1DC7" w:rsidR="00C141F8">
        <w:rPr>
          <w:rFonts w:ascii="Antique Olive" w:hAnsi="Antique Olive" w:cs="Times New Roman"/>
          <w:b/>
          <w:bCs/>
          <w:sz w:val="20"/>
          <w:szCs w:val="20"/>
          <w:lang w:val="es-ES"/>
        </w:rPr>
        <w:t xml:space="preserve"> </w:t>
      </w:r>
      <w:r w:rsidRPr="003A1DC7" w:rsidR="00C141F8">
        <w:rPr>
          <w:rFonts w:ascii="Antique Olive" w:hAnsi="Antique Olive" w:cs="Times New Roman"/>
          <w:b/>
          <w:sz w:val="20"/>
          <w:szCs w:val="20"/>
          <w:lang w:val="es-ES"/>
        </w:rPr>
        <w:t xml:space="preserve">                               </w:t>
      </w:r>
    </w:p>
    <w:p w:rsidR="00045CFE" w:rsidRPr="0043573A" w:rsidP="00174454">
      <w:pPr>
        <w:pBdr>
          <w:top w:val="thinThickSmallGap" w:sz="24" w:space="1" w:color="auto"/>
        </w:pBdr>
        <w:spacing w:after="120"/>
        <w:rPr>
          <w:rFonts w:ascii="Antique Olive" w:hAnsi="Antique Olive" w:cs="Times New Roman"/>
          <w:b/>
          <w:sz w:val="24"/>
          <w:szCs w:val="24"/>
        </w:rPr>
      </w:pPr>
      <w:r w:rsidRPr="0043573A">
        <w:rPr>
          <w:rFonts w:ascii="Antique Olive" w:hAnsi="Antique Olive" w:cs="Times New Roman"/>
          <w:b/>
          <w:sz w:val="24"/>
          <w:szCs w:val="24"/>
        </w:rPr>
        <w:t xml:space="preserve">VIMAL KISHOR </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xml:space="preserve">Total Experience: </w:t>
      </w:r>
      <w:r w:rsidR="001F6414">
        <w:rPr>
          <w:rFonts w:ascii="Antique Olive" w:hAnsi="Antique Olive" w:cs="Times New Roman"/>
          <w:sz w:val="20"/>
          <w:szCs w:val="20"/>
        </w:rPr>
        <w:t>0</w:t>
      </w:r>
      <w:r w:rsidR="00AE36AD">
        <w:rPr>
          <w:rFonts w:ascii="Antique Olive" w:hAnsi="Antique Olive" w:cs="Times New Roman"/>
          <w:sz w:val="20"/>
          <w:szCs w:val="20"/>
        </w:rPr>
        <w:t>8</w:t>
      </w:r>
      <w:r w:rsidRPr="003A1DC7" w:rsidR="00474671">
        <w:rPr>
          <w:rFonts w:ascii="Antique Olive" w:hAnsi="Antique Olive" w:cs="Times New Roman"/>
          <w:sz w:val="20"/>
          <w:szCs w:val="20"/>
        </w:rPr>
        <w:t xml:space="preserve"> Years</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Mobile No:  + 91</w:t>
      </w:r>
      <w:r w:rsidR="00E54426">
        <w:rPr>
          <w:rFonts w:ascii="Antique Olive" w:hAnsi="Antique Olive" w:cs="Times New Roman"/>
          <w:sz w:val="20"/>
          <w:szCs w:val="20"/>
        </w:rPr>
        <w:t>9053379362</w:t>
      </w:r>
      <w:r w:rsidR="00EE6F58">
        <w:rPr>
          <w:rFonts w:ascii="Antique Olive" w:hAnsi="Antique Olive" w:cs="Times New Roman"/>
          <w:sz w:val="20"/>
          <w:szCs w:val="20"/>
        </w:rPr>
        <w:t>/9529386965</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Email :</w:t>
      </w:r>
      <w:r w:rsidRPr="003A1DC7">
        <w:rPr>
          <w:rFonts w:ascii="Antique Olive" w:hAnsi="Antique Olive" w:cs="Times New Roman"/>
          <w:sz w:val="20"/>
          <w:szCs w:val="20"/>
        </w:rPr>
        <w:t xml:space="preserve">   VIMAL</w:t>
      </w:r>
      <w:r w:rsidRPr="003A1DC7" w:rsidR="00B21D7D">
        <w:rPr>
          <w:rFonts w:ascii="Antique Olive" w:hAnsi="Antique Olive" w:cs="Times New Roman"/>
          <w:sz w:val="20"/>
          <w:szCs w:val="20"/>
        </w:rPr>
        <w:t>9081@gmail.com</w:t>
      </w:r>
    </w:p>
    <w:p w:rsidR="00045CFE" w:rsidP="00045CFE">
      <w:pPr>
        <w:rPr>
          <w:rFonts w:ascii="Antique Olive" w:hAnsi="Antique Olive" w:cs="Times New Roman"/>
          <w:sz w:val="20"/>
          <w:szCs w:val="20"/>
        </w:rPr>
      </w:pPr>
      <w:r w:rsidRPr="003A1DC7">
        <w:rPr>
          <w:rFonts w:ascii="Antique Olive" w:hAnsi="Antique Olive" w:cs="Times New Roman"/>
          <w:sz w:val="20"/>
          <w:szCs w:val="20"/>
        </w:rPr>
        <w:t>Email :</w:t>
      </w:r>
      <w:r w:rsidRPr="003A1DC7">
        <w:rPr>
          <w:rFonts w:ascii="Antique Olive" w:hAnsi="Antique Olive" w:cs="Times New Roman"/>
          <w:sz w:val="20"/>
          <w:szCs w:val="20"/>
        </w:rPr>
        <w:t>v</w:t>
      </w:r>
      <w:r w:rsidRPr="003A1DC7" w:rsidR="00B21D7D">
        <w:rPr>
          <w:rFonts w:ascii="Antique Olive" w:hAnsi="Antique Olive" w:cs="Times New Roman"/>
          <w:sz w:val="20"/>
          <w:szCs w:val="20"/>
        </w:rPr>
        <w:t>kishore883</w:t>
      </w:r>
      <w:r w:rsidRPr="003A1DC7">
        <w:rPr>
          <w:rFonts w:ascii="Antique Olive" w:hAnsi="Antique Olive" w:cs="Times New Roman"/>
          <w:sz w:val="20"/>
          <w:szCs w:val="20"/>
        </w:rPr>
        <w:t>@gmail.com</w:t>
      </w:r>
    </w:p>
    <w:p w:rsidR="00045CFE" w:rsidRPr="003A1DC7" w:rsidP="00857ABA">
      <w:pPr>
        <w:pBdr>
          <w:top w:val="thinThickSmallGap" w:sz="24" w:space="1" w:color="auto"/>
        </w:pBdr>
        <w:spacing w:after="120"/>
        <w:jc w:val="both"/>
        <w:rPr>
          <w:rFonts w:ascii="Antique Olive" w:hAnsi="Antique Olive" w:cs="Times New Roman"/>
          <w:sz w:val="20"/>
          <w:szCs w:val="20"/>
        </w:rPr>
      </w:pPr>
    </w:p>
    <w:p w:rsidR="00045CFE" w:rsidRPr="0043573A" w:rsidP="00174454">
      <w:pPr>
        <w:pBdr>
          <w:top w:val="thinThickSmallGap" w:sz="24" w:space="1" w:color="auto"/>
        </w:pBdr>
        <w:spacing w:after="120"/>
        <w:rPr>
          <w:rFonts w:ascii="Antique Olive" w:hAnsi="Antique Olive" w:cs="Times New Roman"/>
          <w:b/>
          <w:sz w:val="24"/>
          <w:szCs w:val="24"/>
        </w:rPr>
      </w:pPr>
      <w:r w:rsidRPr="0043573A">
        <w:rPr>
          <w:rFonts w:ascii="Antique Olive" w:hAnsi="Antique Olive" w:cs="Times New Roman"/>
          <w:b/>
          <w:sz w:val="24"/>
          <w:szCs w:val="24"/>
        </w:rPr>
        <w:t>JOB   OBJECTIVE:</w:t>
      </w:r>
    </w:p>
    <w:p w:rsidR="00045CFE" w:rsidRPr="003A1DC7" w:rsidP="00857ABA">
      <w:pPr>
        <w:pBdr>
          <w:top w:val="thinThickSmallGap" w:sz="24" w:space="1" w:color="auto"/>
        </w:pBdr>
        <w:spacing w:after="120"/>
        <w:jc w:val="both"/>
        <w:rPr>
          <w:rFonts w:ascii="Antique Olive" w:hAnsi="Antique Olive" w:cs="Times New Roman"/>
          <w:sz w:val="20"/>
          <w:szCs w:val="20"/>
        </w:rPr>
      </w:pPr>
      <w:r w:rsidRPr="003A1DC7">
        <w:rPr>
          <w:rFonts w:ascii="Antique Olive" w:hAnsi="Antique Olive" w:cs="Times New Roman"/>
          <w:sz w:val="20"/>
          <w:szCs w:val="20"/>
        </w:rPr>
        <w:t xml:space="preserve">To   be   </w:t>
      </w:r>
      <w:r w:rsidRPr="003A1DC7">
        <w:rPr>
          <w:rFonts w:ascii="Antique Olive" w:hAnsi="Antique Olive" w:cs="Times New Roman"/>
          <w:sz w:val="20"/>
          <w:szCs w:val="20"/>
        </w:rPr>
        <w:t>an  asset</w:t>
      </w:r>
      <w:r w:rsidRPr="003A1DC7">
        <w:rPr>
          <w:rFonts w:ascii="Antique Olive" w:hAnsi="Antique Olive" w:cs="Times New Roman"/>
          <w:sz w:val="20"/>
          <w:szCs w:val="20"/>
        </w:rPr>
        <w:t xml:space="preserve"> of the organizational and to use my analytical and logical skills along with technical knowledge for organizational as well as personal growth in the areas of </w:t>
      </w:r>
      <w:r w:rsidRPr="003A1DC7" w:rsidR="003C3260">
        <w:rPr>
          <w:rFonts w:ascii="Antique Olive" w:hAnsi="Antique Olive" w:cs="Times New Roman"/>
          <w:sz w:val="20"/>
          <w:szCs w:val="20"/>
        </w:rPr>
        <w:t xml:space="preserve"> T</w:t>
      </w:r>
      <w:r w:rsidRPr="003A1DC7">
        <w:rPr>
          <w:rFonts w:ascii="Antique Olive" w:hAnsi="Antique Olive" w:cs="Times New Roman"/>
          <w:sz w:val="20"/>
          <w:szCs w:val="20"/>
        </w:rPr>
        <w:t xml:space="preserve">ool </w:t>
      </w:r>
      <w:r w:rsidRPr="003A1DC7" w:rsidR="003C3260">
        <w:rPr>
          <w:rFonts w:ascii="Antique Olive" w:hAnsi="Antique Olive" w:cs="Times New Roman"/>
          <w:sz w:val="20"/>
          <w:szCs w:val="20"/>
        </w:rPr>
        <w:t>M</w:t>
      </w:r>
      <w:r w:rsidRPr="003A1DC7">
        <w:rPr>
          <w:rFonts w:ascii="Antique Olive" w:hAnsi="Antique Olive" w:cs="Times New Roman"/>
          <w:sz w:val="20"/>
          <w:szCs w:val="20"/>
        </w:rPr>
        <w:t>anagement.</w:t>
      </w:r>
    </w:p>
    <w:p w:rsidR="00857ABA" w:rsidRPr="003A1DC7" w:rsidP="00857ABA">
      <w:pPr>
        <w:pBdr>
          <w:top w:val="thinThickSmallGap" w:sz="24" w:space="1" w:color="auto"/>
        </w:pBdr>
        <w:spacing w:after="120"/>
        <w:jc w:val="both"/>
        <w:rPr>
          <w:rFonts w:ascii="Antique Olive" w:hAnsi="Antique Olive" w:cs="Times New Roman"/>
          <w:sz w:val="20"/>
          <w:szCs w:val="20"/>
        </w:rPr>
      </w:pPr>
    </w:p>
    <w:p w:rsidR="00045CFE" w:rsidRPr="0043573A" w:rsidP="00174454">
      <w:pPr>
        <w:pBdr>
          <w:top w:val="thinThickSmallGap" w:sz="24" w:space="1" w:color="auto"/>
        </w:pBdr>
        <w:spacing w:after="120"/>
        <w:rPr>
          <w:rFonts w:ascii="Antique Olive" w:hAnsi="Antique Olive" w:cs="Times New Roman"/>
          <w:b/>
          <w:sz w:val="24"/>
          <w:szCs w:val="24"/>
        </w:rPr>
      </w:pPr>
      <w:r w:rsidRPr="0043573A">
        <w:rPr>
          <w:rFonts w:ascii="Antique Olive" w:hAnsi="Antique Olive" w:cs="Times New Roman"/>
          <w:b/>
          <w:sz w:val="24"/>
          <w:szCs w:val="24"/>
        </w:rPr>
        <w:t>WORKING EXPERIENCE:</w:t>
      </w:r>
    </w:p>
    <w:p w:rsidR="00045CFE" w:rsidP="00045CFE">
      <w:pPr>
        <w:pBdr>
          <w:top w:val="thinThickSmallGap" w:sz="24" w:space="1" w:color="auto"/>
        </w:pBdr>
        <w:spacing w:after="120"/>
        <w:jc w:val="both"/>
        <w:rPr>
          <w:rFonts w:ascii="Antique Olive" w:hAnsi="Antique Olive" w:cs="Times New Roman"/>
          <w:sz w:val="20"/>
          <w:szCs w:val="20"/>
        </w:rPr>
      </w:pPr>
      <w:r w:rsidRPr="003A1DC7">
        <w:rPr>
          <w:rFonts w:ascii="Antique Olive" w:hAnsi="Antique Olive" w:cs="Times New Roman"/>
          <w:sz w:val="20"/>
          <w:szCs w:val="20"/>
        </w:rPr>
        <w:t xml:space="preserve"># </w:t>
      </w:r>
      <w:r w:rsidR="00A30450">
        <w:rPr>
          <w:rFonts w:ascii="Antique Olive" w:hAnsi="Antique Olive" w:cs="Times New Roman"/>
          <w:sz w:val="20"/>
          <w:szCs w:val="20"/>
        </w:rPr>
        <w:t>Presently w</w:t>
      </w:r>
      <w:r w:rsidRPr="003A1DC7">
        <w:rPr>
          <w:rFonts w:ascii="Antique Olive" w:hAnsi="Antique Olive" w:cs="Times New Roman"/>
          <w:sz w:val="20"/>
          <w:szCs w:val="20"/>
        </w:rPr>
        <w:t>orking as a</w:t>
      </w:r>
      <w:r w:rsidR="00171077">
        <w:rPr>
          <w:rFonts w:ascii="Antique Olive" w:hAnsi="Antique Olive" w:cs="Times New Roman"/>
          <w:sz w:val="20"/>
          <w:szCs w:val="20"/>
        </w:rPr>
        <w:t xml:space="preserve"> Sr.</w:t>
      </w:r>
      <w:r w:rsidRPr="003A1DC7">
        <w:rPr>
          <w:rFonts w:ascii="Antique Olive" w:hAnsi="Antique Olive" w:cs="Times New Roman"/>
          <w:sz w:val="20"/>
          <w:szCs w:val="20"/>
        </w:rPr>
        <w:t xml:space="preserve"> </w:t>
      </w:r>
      <w:r w:rsidRPr="003A1DC7" w:rsidR="00FC45E0">
        <w:rPr>
          <w:rFonts w:ascii="Antique Olive" w:hAnsi="Antique Olive" w:cs="Times New Roman"/>
          <w:sz w:val="20"/>
          <w:szCs w:val="20"/>
        </w:rPr>
        <w:t>Engineer</w:t>
      </w:r>
      <w:r w:rsidRPr="003A1DC7">
        <w:rPr>
          <w:rFonts w:ascii="Antique Olive" w:hAnsi="Antique Olive" w:cs="Times New Roman"/>
          <w:sz w:val="20"/>
          <w:szCs w:val="20"/>
        </w:rPr>
        <w:t xml:space="preserve"> </w:t>
      </w:r>
      <w:r w:rsidRPr="00F27BF7">
        <w:rPr>
          <w:rFonts w:ascii="Antique Olive" w:hAnsi="Antique Olive" w:cs="Times New Roman"/>
          <w:b/>
          <w:sz w:val="20"/>
          <w:szCs w:val="20"/>
        </w:rPr>
        <w:t>in TOOL CRIB</w:t>
      </w:r>
      <w:r w:rsidR="001C34A5">
        <w:rPr>
          <w:rFonts w:ascii="Antique Olive" w:hAnsi="Antique Olive" w:cs="Times New Roman"/>
          <w:b/>
          <w:sz w:val="20"/>
          <w:szCs w:val="20"/>
        </w:rPr>
        <w:t xml:space="preserve">/TOOL ROOM </w:t>
      </w:r>
      <w:r w:rsidRPr="00F27BF7">
        <w:rPr>
          <w:rFonts w:ascii="Antique Olive" w:hAnsi="Antique Olive" w:cs="Times New Roman"/>
          <w:b/>
          <w:sz w:val="20"/>
          <w:szCs w:val="20"/>
        </w:rPr>
        <w:t>Deptt</w:t>
      </w:r>
      <w:r w:rsidRPr="003A1DC7">
        <w:rPr>
          <w:rFonts w:ascii="Antique Olive" w:hAnsi="Antique Olive" w:cs="Times New Roman"/>
          <w:sz w:val="20"/>
          <w:szCs w:val="20"/>
        </w:rPr>
        <w:t xml:space="preserve">. in </w:t>
      </w:r>
      <w:r w:rsidRPr="00F27BF7">
        <w:rPr>
          <w:rFonts w:ascii="Antique Olive" w:hAnsi="Antique Olive" w:cs="Times New Roman"/>
          <w:b/>
          <w:sz w:val="20"/>
          <w:szCs w:val="20"/>
        </w:rPr>
        <w:t xml:space="preserve">M/S </w:t>
      </w:r>
      <w:r w:rsidRPr="00F27BF7" w:rsidR="00A30450">
        <w:rPr>
          <w:rFonts w:ascii="Antique Olive" w:hAnsi="Antique Olive" w:cs="Times New Roman"/>
          <w:b/>
          <w:sz w:val="20"/>
          <w:szCs w:val="20"/>
        </w:rPr>
        <w:t>CUMMINS INDIA LTD.</w:t>
      </w:r>
      <w:r w:rsidR="00A30450">
        <w:rPr>
          <w:rFonts w:ascii="Antique Olive" w:hAnsi="Antique Olive" w:cs="Times New Roman"/>
          <w:sz w:val="20"/>
          <w:szCs w:val="20"/>
        </w:rPr>
        <w:t xml:space="preserve"> </w:t>
      </w:r>
      <w:r w:rsidRPr="003358AD" w:rsidR="00A30450">
        <w:rPr>
          <w:rFonts w:ascii="Antique Olive" w:hAnsi="Antique Olive" w:cs="Times New Roman"/>
          <w:b/>
          <w:sz w:val="20"/>
          <w:szCs w:val="20"/>
        </w:rPr>
        <w:t>Pune</w:t>
      </w:r>
      <w:r w:rsidRPr="003A1DC7" w:rsidR="002A3AB1">
        <w:rPr>
          <w:rFonts w:ascii="Antique Olive" w:hAnsi="Antique Olive" w:cs="Times New Roman"/>
          <w:sz w:val="20"/>
          <w:szCs w:val="20"/>
        </w:rPr>
        <w:t xml:space="preserve"> from </w:t>
      </w:r>
      <w:r w:rsidR="00A30450">
        <w:rPr>
          <w:rFonts w:ascii="Antique Olive" w:hAnsi="Antique Olive" w:cs="Times New Roman"/>
          <w:sz w:val="20"/>
          <w:szCs w:val="20"/>
        </w:rPr>
        <w:t>May</w:t>
      </w:r>
      <w:r w:rsidRPr="003A1DC7">
        <w:rPr>
          <w:rFonts w:ascii="Antique Olive" w:hAnsi="Antique Olive" w:cs="Times New Roman"/>
          <w:sz w:val="20"/>
          <w:szCs w:val="20"/>
        </w:rPr>
        <w:t xml:space="preserve"> 201</w:t>
      </w:r>
      <w:r w:rsidR="00A30450">
        <w:rPr>
          <w:rFonts w:ascii="Antique Olive" w:hAnsi="Antique Olive" w:cs="Times New Roman"/>
          <w:sz w:val="20"/>
          <w:szCs w:val="20"/>
        </w:rPr>
        <w:t>8</w:t>
      </w:r>
      <w:r w:rsidRPr="003A1DC7">
        <w:rPr>
          <w:rFonts w:ascii="Antique Olive" w:hAnsi="Antique Olive" w:cs="Times New Roman"/>
          <w:sz w:val="20"/>
          <w:szCs w:val="20"/>
        </w:rPr>
        <w:t xml:space="preserve"> to till date.</w:t>
      </w:r>
    </w:p>
    <w:p w:rsidR="00045CFE" w:rsidRPr="003A1DC7" w:rsidP="001C01DF">
      <w:pPr>
        <w:pBdr>
          <w:top w:val="thinThickSmallGap" w:sz="24" w:space="9" w:color="auto"/>
        </w:pBdr>
        <w:spacing w:after="120"/>
        <w:rPr>
          <w:rFonts w:ascii="Antique Olive" w:hAnsi="Antique Olive" w:cs="Times New Roman"/>
          <w:sz w:val="20"/>
          <w:szCs w:val="20"/>
        </w:rPr>
      </w:pPr>
      <w:r w:rsidRPr="003A1DC7">
        <w:rPr>
          <w:rFonts w:ascii="Antique Olive" w:hAnsi="Antique Olive" w:cs="Times New Roman"/>
          <w:b/>
          <w:sz w:val="20"/>
          <w:szCs w:val="20"/>
        </w:rPr>
        <w:t>COMPANY PROFILE</w:t>
      </w:r>
      <w:r w:rsidRPr="003A1DC7">
        <w:rPr>
          <w:rFonts w:ascii="Antique Olive" w:hAnsi="Antique Olive" w:cs="Times New Roman"/>
          <w:sz w:val="20"/>
          <w:szCs w:val="20"/>
        </w:rPr>
        <w:t>:</w:t>
      </w:r>
    </w:p>
    <w:p w:rsidR="00BC76BB" w:rsidP="00BC76BB">
      <w:pPr>
        <w:spacing w:after="225" w:line="270" w:lineRule="atLeast"/>
        <w:jc w:val="both"/>
        <w:rPr>
          <w:rFonts w:ascii="Calibri" w:hAnsi="Calibri"/>
          <w:bCs/>
        </w:rPr>
      </w:pPr>
      <w:r w:rsidRPr="0024131E">
        <w:rPr>
          <w:rFonts w:ascii="Calibri" w:hAnsi="Calibri"/>
          <w:bCs/>
        </w:rPr>
        <w:t xml:space="preserve">Cummins in India, a power leader, is a group of complementary business units that design, manufacture, distribute and service engines and related technologies, including fuel systems, air handling, filtration, emission solutions and electrical power generation systems. Its technology and pioneering initiatives are bringing innovative solutions and dependable services at the best possible value to users across the country. Its </w:t>
      </w:r>
      <w:r w:rsidRPr="0024131E">
        <w:rPr>
          <w:rFonts w:ascii="Calibri" w:hAnsi="Calibri"/>
          <w:bCs/>
        </w:rPr>
        <w:t>high performance</w:t>
      </w:r>
      <w:r w:rsidRPr="0024131E">
        <w:rPr>
          <w:rFonts w:ascii="Calibri" w:hAnsi="Calibri"/>
          <w:bCs/>
        </w:rPr>
        <w:t xml:space="preserve"> outlook is based on customer focus, integrity and capability of its people. Part of the US $19.2 billion Cummins Inc., Cummins in India is a Group of eight legal entities across 200 locations in the country with a combined turnover of Rs. 9,285 crores in 2014 and employing close to 9,700 individuals.</w:t>
      </w:r>
    </w:p>
    <w:p w:rsidR="00045CFE" w:rsidRPr="003A1DC7" w:rsidP="002B2047">
      <w:pPr>
        <w:pBdr>
          <w:top w:val="thinThickSmallGap" w:sz="24" w:space="0" w:color="auto"/>
        </w:pBdr>
        <w:spacing w:after="120"/>
        <w:rPr>
          <w:rFonts w:ascii="Antique Olive" w:hAnsi="Antique Olive" w:cs="Times New Roman"/>
          <w:b/>
          <w:sz w:val="20"/>
          <w:szCs w:val="20"/>
          <w:u w:val="single"/>
        </w:rPr>
      </w:pPr>
      <w:r w:rsidRPr="003A1DC7">
        <w:rPr>
          <w:rFonts w:ascii="Antique Olive" w:hAnsi="Antique Olive" w:cs="Times New Roman"/>
          <w:b/>
          <w:sz w:val="20"/>
          <w:szCs w:val="20"/>
          <w:u w:val="single"/>
        </w:rPr>
        <w:t xml:space="preserve">                      </w:t>
      </w:r>
    </w:p>
    <w:p w:rsidR="00045CFE" w:rsidRPr="0024484A" w:rsidP="00045CFE">
      <w:pPr>
        <w:pBdr>
          <w:top w:val="thinThickSmallGap" w:sz="24" w:space="0" w:color="auto"/>
        </w:pBdr>
        <w:spacing w:after="120"/>
        <w:rPr>
          <w:rFonts w:ascii="Antique Olive" w:hAnsi="Antique Olive" w:cs="Times New Roman"/>
          <w:b/>
          <w:sz w:val="24"/>
          <w:szCs w:val="24"/>
          <w:u w:val="single"/>
        </w:rPr>
      </w:pPr>
      <w:r w:rsidRPr="0024484A">
        <w:rPr>
          <w:rFonts w:ascii="Antique Olive" w:hAnsi="Antique Olive" w:cs="Times New Roman"/>
          <w:b/>
          <w:sz w:val="24"/>
          <w:szCs w:val="24"/>
          <w:u w:val="single"/>
        </w:rPr>
        <w:t xml:space="preserve"> JOB RESPONSIBILITIES:</w:t>
      </w:r>
    </w:p>
    <w:p w:rsidR="00F80B16" w:rsidRPr="003A1DC7" w:rsidP="00045CFE">
      <w:pPr>
        <w:pBdr>
          <w:top w:val="thinThickSmallGap" w:sz="24" w:space="0" w:color="auto"/>
        </w:pBdr>
        <w:spacing w:after="120"/>
        <w:rPr>
          <w:rFonts w:ascii="Antique Olive" w:hAnsi="Antique Olive" w:cs="Times New Roman"/>
          <w:b/>
          <w:sz w:val="20"/>
          <w:szCs w:val="20"/>
          <w:u w:val="single"/>
        </w:rPr>
      </w:pPr>
      <w:r w:rsidRPr="003A1DC7">
        <w:rPr>
          <w:rFonts w:ascii="Antique Olive" w:hAnsi="Antique Olive" w:cs="Times New Roman"/>
          <w:sz w:val="20"/>
          <w:szCs w:val="20"/>
        </w:rPr>
        <w:t xml:space="preserve"># </w:t>
      </w:r>
      <w:r w:rsidRPr="003A1DC7" w:rsidR="00C77318">
        <w:rPr>
          <w:rFonts w:ascii="Antique Olive" w:hAnsi="Antique Olive" w:cs="Times New Roman"/>
          <w:sz w:val="20"/>
          <w:szCs w:val="20"/>
        </w:rPr>
        <w:t>TPC (</w:t>
      </w:r>
      <w:r w:rsidRPr="003A1DC7">
        <w:rPr>
          <w:rFonts w:ascii="Antique Olive" w:hAnsi="Antique Olive" w:cs="Times New Roman"/>
          <w:sz w:val="20"/>
          <w:szCs w:val="20"/>
        </w:rPr>
        <w:t>Tool Planning &amp; Control)</w:t>
      </w:r>
      <w:r w:rsidR="00FD53FD">
        <w:rPr>
          <w:rFonts w:ascii="Antique Olive" w:hAnsi="Antique Olive" w:cs="Times New Roman"/>
          <w:sz w:val="20"/>
          <w:szCs w:val="20"/>
        </w:rPr>
        <w:t xml:space="preserve"> and NPD</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   Cost Control.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   Inventory    Control.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Tooling      Standard    Control   &amp; Revision.</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    Inspection.</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   Trouble   Shooting.</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New   Tools   Trial.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Inspection   of   Reshaped   Tool.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Planning of Tool &amp; Cutter Grinding Machine.</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Validation   of   Jig   Fixture.</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Dealing   with   various   Tool   supplier.</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xml:space="preserve"># </w:t>
      </w:r>
      <w:r w:rsidRPr="003A1DC7" w:rsidR="00CD152D">
        <w:rPr>
          <w:rFonts w:ascii="Antique Olive" w:hAnsi="Antique Olive" w:cs="Times New Roman"/>
          <w:sz w:val="20"/>
          <w:szCs w:val="20"/>
        </w:rPr>
        <w:t>maintaining</w:t>
      </w:r>
      <w:r w:rsidRPr="003A1DC7">
        <w:rPr>
          <w:rFonts w:ascii="Antique Olive" w:hAnsi="Antique Olive" w:cs="Times New Roman"/>
          <w:sz w:val="20"/>
          <w:szCs w:val="20"/>
        </w:rPr>
        <w:t xml:space="preserve"> the record </w:t>
      </w:r>
      <w:r w:rsidRPr="003A1DC7" w:rsidR="00CD152D">
        <w:rPr>
          <w:rFonts w:ascii="Antique Olive" w:hAnsi="Antique Olive" w:cs="Times New Roman"/>
          <w:sz w:val="20"/>
          <w:szCs w:val="20"/>
        </w:rPr>
        <w:t>of all used tool.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Doing   various   Tools    related     Kaizens.</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xml:space="preserve"># Maintain min. level of running </w:t>
      </w:r>
      <w:r w:rsidRPr="003A1DC7" w:rsidR="00AD0803">
        <w:rPr>
          <w:rFonts w:ascii="Antique Olive" w:hAnsi="Antique Olive" w:cs="Times New Roman"/>
          <w:sz w:val="20"/>
          <w:szCs w:val="20"/>
        </w:rPr>
        <w:t>tool.</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w:t>
      </w:r>
      <w:r w:rsidR="00616B38">
        <w:rPr>
          <w:rFonts w:ascii="Antique Olive" w:hAnsi="Antique Olive" w:cs="Times New Roman"/>
          <w:sz w:val="20"/>
          <w:szCs w:val="20"/>
        </w:rPr>
        <w:t xml:space="preserve"> </w:t>
      </w:r>
      <w:r w:rsidRPr="003A1DC7">
        <w:rPr>
          <w:rFonts w:ascii="Antique Olive" w:hAnsi="Antique Olive" w:cs="Times New Roman"/>
          <w:sz w:val="20"/>
          <w:szCs w:val="20"/>
        </w:rPr>
        <w:t>Mapal</w:t>
      </w:r>
      <w:r w:rsidRPr="003A1DC7">
        <w:rPr>
          <w:rFonts w:ascii="Antique Olive" w:hAnsi="Antique Olive" w:cs="Times New Roman"/>
          <w:sz w:val="20"/>
          <w:szCs w:val="20"/>
        </w:rPr>
        <w:t xml:space="preserve"> tool setting &amp; Tool trouble shooting.</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Proficient to operate</w:t>
      </w:r>
      <w:r w:rsidR="00616B38">
        <w:rPr>
          <w:rFonts w:ascii="Antique Olive" w:hAnsi="Antique Olive" w:cs="Times New Roman"/>
          <w:sz w:val="20"/>
          <w:szCs w:val="20"/>
        </w:rPr>
        <w:t xml:space="preserve"> Tool &amp; Cutter Grinder</w:t>
      </w:r>
      <w:r w:rsidR="00A62BD4">
        <w:rPr>
          <w:rFonts w:ascii="Antique Olive" w:hAnsi="Antique Olive" w:cs="Times New Roman"/>
          <w:sz w:val="20"/>
          <w:szCs w:val="20"/>
        </w:rPr>
        <w:t xml:space="preserve"> </w:t>
      </w:r>
      <w:r w:rsidR="00616B38">
        <w:rPr>
          <w:rFonts w:ascii="Antique Olive" w:hAnsi="Antique Olive" w:cs="Times New Roman"/>
          <w:sz w:val="20"/>
          <w:szCs w:val="20"/>
        </w:rPr>
        <w:t>(PRAGA/HMT</w:t>
      </w:r>
      <w:r w:rsidR="00A43014">
        <w:rPr>
          <w:rFonts w:ascii="Antique Olive" w:hAnsi="Antique Olive" w:cs="Times New Roman"/>
          <w:sz w:val="20"/>
          <w:szCs w:val="20"/>
        </w:rPr>
        <w:t>)</w:t>
      </w:r>
      <w:r w:rsidR="001C0F1E">
        <w:rPr>
          <w:rFonts w:ascii="Antique Olive" w:hAnsi="Antique Olive" w:cs="Times New Roman"/>
          <w:sz w:val="20"/>
          <w:szCs w:val="20"/>
        </w:rPr>
        <w:t xml:space="preserve"> </w:t>
      </w:r>
      <w:r w:rsidR="00A43014">
        <w:rPr>
          <w:rFonts w:ascii="Antique Olive" w:hAnsi="Antique Olive" w:cs="Times New Roman"/>
          <w:sz w:val="20"/>
          <w:szCs w:val="20"/>
        </w:rPr>
        <w:t>MILING,</w:t>
      </w:r>
      <w:r w:rsidR="001C0F1E">
        <w:rPr>
          <w:rFonts w:ascii="Antique Olive" w:hAnsi="Antique Olive" w:cs="Times New Roman"/>
          <w:sz w:val="20"/>
          <w:szCs w:val="20"/>
        </w:rPr>
        <w:t xml:space="preserve"> </w:t>
      </w:r>
      <w:r w:rsidR="00A43014">
        <w:rPr>
          <w:rFonts w:ascii="Antique Olive" w:hAnsi="Antique Olive" w:cs="Times New Roman"/>
          <w:sz w:val="20"/>
          <w:szCs w:val="20"/>
        </w:rPr>
        <w:t>LATHE &amp; SURFACE GRINDER,</w:t>
      </w:r>
      <w:r w:rsidR="00A62BD4">
        <w:rPr>
          <w:rFonts w:ascii="Antique Olive" w:hAnsi="Antique Olive" w:cs="Times New Roman"/>
          <w:sz w:val="20"/>
          <w:szCs w:val="20"/>
        </w:rPr>
        <w:t xml:space="preserve"> </w:t>
      </w:r>
      <w:r w:rsidR="00A43014">
        <w:rPr>
          <w:rFonts w:ascii="Antique Olive" w:hAnsi="Antique Olive" w:cs="Times New Roman"/>
          <w:sz w:val="20"/>
          <w:szCs w:val="20"/>
        </w:rPr>
        <w:t>POWER HEXA M/C,</w:t>
      </w:r>
      <w:r w:rsidR="00687681">
        <w:rPr>
          <w:rFonts w:ascii="Antique Olive" w:hAnsi="Antique Olive" w:cs="Times New Roman"/>
          <w:sz w:val="20"/>
          <w:szCs w:val="20"/>
        </w:rPr>
        <w:t xml:space="preserve"> </w:t>
      </w:r>
      <w:r w:rsidR="00A43014">
        <w:rPr>
          <w:rFonts w:ascii="Antique Olive" w:hAnsi="Antique Olive" w:cs="Times New Roman"/>
          <w:sz w:val="20"/>
          <w:szCs w:val="20"/>
        </w:rPr>
        <w:t xml:space="preserve">Drill </w:t>
      </w:r>
      <w:r w:rsidR="00660425">
        <w:rPr>
          <w:rFonts w:ascii="Antique Olive" w:hAnsi="Antique Olive" w:cs="Times New Roman"/>
          <w:sz w:val="20"/>
          <w:szCs w:val="20"/>
        </w:rPr>
        <w:t>Point Grinder,</w:t>
      </w:r>
      <w:r w:rsidR="00687681">
        <w:rPr>
          <w:rFonts w:ascii="Antique Olive" w:hAnsi="Antique Olive" w:cs="Times New Roman"/>
          <w:sz w:val="20"/>
          <w:szCs w:val="20"/>
        </w:rPr>
        <w:t xml:space="preserve"> </w:t>
      </w:r>
      <w:r w:rsidR="00660425">
        <w:rPr>
          <w:rFonts w:ascii="Antique Olive" w:hAnsi="Antique Olive" w:cs="Times New Roman"/>
          <w:sz w:val="20"/>
          <w:szCs w:val="20"/>
        </w:rPr>
        <w:t>Boring,</w:t>
      </w:r>
      <w:r w:rsidR="00687681">
        <w:rPr>
          <w:rFonts w:ascii="Antique Olive" w:hAnsi="Antique Olive" w:cs="Times New Roman"/>
          <w:sz w:val="20"/>
          <w:szCs w:val="20"/>
        </w:rPr>
        <w:t xml:space="preserve"> </w:t>
      </w:r>
      <w:r w:rsidR="00660425">
        <w:rPr>
          <w:rFonts w:ascii="Antique Olive" w:hAnsi="Antique Olive" w:cs="Times New Roman"/>
          <w:sz w:val="20"/>
          <w:szCs w:val="20"/>
        </w:rPr>
        <w:t>Drilling, CHAMFERING</w:t>
      </w:r>
      <w:r w:rsidR="00616B38">
        <w:rPr>
          <w:rFonts w:ascii="Antique Olive" w:hAnsi="Antique Olive" w:cs="Times New Roman"/>
          <w:sz w:val="20"/>
          <w:szCs w:val="20"/>
        </w:rPr>
        <w:t xml:space="preserve"> and </w:t>
      </w:r>
      <w:r w:rsidRPr="00BA475D" w:rsidR="00616B38">
        <w:rPr>
          <w:rFonts w:ascii="Antique Olive" w:hAnsi="Antique Olive" w:cs="Times New Roman"/>
          <w:b/>
          <w:sz w:val="20"/>
          <w:szCs w:val="20"/>
        </w:rPr>
        <w:t xml:space="preserve">Operate </w:t>
      </w:r>
      <w:r w:rsidR="005B5514">
        <w:rPr>
          <w:rFonts w:ascii="Antique Olive" w:hAnsi="Antique Olive" w:cs="Times New Roman"/>
          <w:b/>
          <w:sz w:val="20"/>
          <w:szCs w:val="20"/>
        </w:rPr>
        <w:t>Optical Projector Grinder</w:t>
      </w:r>
      <w:bookmarkStart w:id="0" w:name="_GoBack"/>
      <w:bookmarkEnd w:id="0"/>
      <w:r w:rsidR="00C5522A">
        <w:rPr>
          <w:rFonts w:ascii="Antique Olive" w:hAnsi="Antique Olive" w:cs="Times New Roman"/>
          <w:b/>
          <w:sz w:val="20"/>
          <w:szCs w:val="20"/>
        </w:rPr>
        <w:t xml:space="preserve"> CNC</w:t>
      </w:r>
      <w:r w:rsidRPr="00BA475D" w:rsidR="00BA475D">
        <w:rPr>
          <w:rFonts w:ascii="Antique Olive" w:hAnsi="Antique Olive" w:cs="Times New Roman"/>
          <w:b/>
          <w:sz w:val="20"/>
          <w:szCs w:val="20"/>
        </w:rPr>
        <w:t xml:space="preserve"> M/C</w:t>
      </w:r>
      <w:r w:rsidR="000D06F7">
        <w:rPr>
          <w:rFonts w:ascii="Antique Olive" w:hAnsi="Antique Olive" w:cs="Times New Roman"/>
          <w:b/>
          <w:sz w:val="20"/>
          <w:szCs w:val="20"/>
        </w:rPr>
        <w:t xml:space="preserve"> </w:t>
      </w:r>
      <w:r w:rsidR="00201D5F">
        <w:rPr>
          <w:rFonts w:ascii="Antique Olive" w:hAnsi="Antique Olive" w:cs="Times New Roman"/>
          <w:b/>
          <w:sz w:val="20"/>
          <w:szCs w:val="20"/>
        </w:rPr>
        <w:t>(WASINO)</w:t>
      </w:r>
      <w:r w:rsidR="00E43925">
        <w:rPr>
          <w:rFonts w:ascii="Antique Olive" w:hAnsi="Antique Olive" w:cs="Times New Roman"/>
          <w:b/>
          <w:sz w:val="20"/>
          <w:szCs w:val="20"/>
        </w:rPr>
        <w:t>,5 Axis ECO Grinding Machine.</w:t>
      </w:r>
      <w:r w:rsidR="00660425">
        <w:rPr>
          <w:rFonts w:ascii="Antique Olive" w:hAnsi="Antique Olive" w:cs="Times New Roman"/>
          <w:sz w:val="20"/>
          <w:szCs w:val="20"/>
        </w:rPr>
        <w:t xml:space="preserve"> </w:t>
      </w:r>
      <w:r w:rsidR="00801A3A">
        <w:rPr>
          <w:rFonts w:ascii="Antique Olive" w:hAnsi="Antique Olive" w:cs="Times New Roman"/>
          <w:sz w:val="20"/>
          <w:szCs w:val="20"/>
        </w:rPr>
        <w:t>Est.</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Tool issue to production.</w:t>
      </w:r>
    </w:p>
    <w:p w:rsidR="004D4012" w:rsidRPr="003A1DC7" w:rsidP="00045CFE">
      <w:pPr>
        <w:rPr>
          <w:rFonts w:ascii="Antique Olive" w:hAnsi="Antique Olive" w:cs="Times New Roman"/>
          <w:sz w:val="20"/>
          <w:szCs w:val="20"/>
        </w:rPr>
      </w:pPr>
      <w:r w:rsidRPr="003A1DC7">
        <w:rPr>
          <w:rFonts w:ascii="Antique Olive" w:hAnsi="Antique Olive" w:cs="Times New Roman"/>
          <w:sz w:val="20"/>
          <w:szCs w:val="20"/>
        </w:rPr>
        <w:t># Tool management.</w:t>
      </w:r>
    </w:p>
    <w:p w:rsidR="000E346A" w:rsidRPr="003A1DC7" w:rsidP="00045CFE">
      <w:pPr>
        <w:rPr>
          <w:rFonts w:ascii="Antique Olive" w:hAnsi="Antique Olive" w:cs="Times New Roman"/>
          <w:sz w:val="20"/>
          <w:szCs w:val="20"/>
        </w:rPr>
      </w:pPr>
      <w:r w:rsidRPr="003A1DC7">
        <w:rPr>
          <w:rFonts w:ascii="Antique Olive" w:hAnsi="Antique Olive" w:cs="Times New Roman"/>
          <w:sz w:val="20"/>
          <w:szCs w:val="20"/>
        </w:rPr>
        <w:t># Tool Planning.</w:t>
      </w:r>
    </w:p>
    <w:p w:rsidR="004D4012" w:rsidRPr="003A1DC7" w:rsidP="00045CFE">
      <w:pPr>
        <w:rPr>
          <w:rFonts w:ascii="Antique Olive" w:hAnsi="Antique Olive" w:cs="Times New Roman"/>
          <w:sz w:val="20"/>
          <w:szCs w:val="20"/>
        </w:rPr>
      </w:pPr>
      <w:r w:rsidRPr="003A1DC7">
        <w:rPr>
          <w:rFonts w:ascii="Antique Olive" w:hAnsi="Antique Olive" w:cs="Times New Roman"/>
          <w:sz w:val="20"/>
          <w:szCs w:val="20"/>
        </w:rPr>
        <w:t># 5S</w:t>
      </w:r>
      <w:r w:rsidRPr="003A1DC7" w:rsidR="00314A91">
        <w:rPr>
          <w:rFonts w:ascii="Antique Olive" w:hAnsi="Antique Olive" w:cs="Times New Roman"/>
          <w:sz w:val="20"/>
          <w:szCs w:val="20"/>
        </w:rPr>
        <w:t>, 2S</w:t>
      </w:r>
      <w:r w:rsidRPr="003A1DC7">
        <w:rPr>
          <w:rFonts w:ascii="Antique Olive" w:hAnsi="Antique Olive" w:cs="Times New Roman"/>
          <w:sz w:val="20"/>
          <w:szCs w:val="20"/>
        </w:rPr>
        <w:t xml:space="preserve"> ISO TS Documentation</w:t>
      </w:r>
      <w:r w:rsidR="001A3F81">
        <w:rPr>
          <w:rFonts w:ascii="Antique Olive" w:hAnsi="Antique Olive" w:cs="Times New Roman"/>
          <w:sz w:val="20"/>
          <w:szCs w:val="20"/>
        </w:rPr>
        <w:t xml:space="preserve"> (Health &amp; Safety Environment),  </w:t>
      </w:r>
    </w:p>
    <w:p w:rsidR="00045CFE" w:rsidRPr="003A1DC7" w:rsidP="00045CFE">
      <w:pPr>
        <w:rPr>
          <w:rFonts w:ascii="Antique Olive" w:hAnsi="Antique Olive" w:cs="Times New Roman"/>
          <w:sz w:val="20"/>
          <w:szCs w:val="20"/>
        </w:rPr>
      </w:pPr>
      <w:r w:rsidRPr="003A1DC7">
        <w:rPr>
          <w:rFonts w:ascii="Antique Olive" w:hAnsi="Antique Olive" w:cs="Times New Roman"/>
          <w:sz w:val="20"/>
          <w:szCs w:val="20"/>
        </w:rPr>
        <w:t xml:space="preserve"># </w:t>
      </w:r>
      <w:r w:rsidRPr="003A1DC7" w:rsidR="0010656F">
        <w:rPr>
          <w:rFonts w:ascii="Antique Olive" w:hAnsi="Antique Olive" w:cs="Times New Roman"/>
          <w:sz w:val="20"/>
          <w:szCs w:val="20"/>
        </w:rPr>
        <w:t>Well</w:t>
      </w:r>
      <w:r w:rsidRPr="003A1DC7">
        <w:rPr>
          <w:rFonts w:ascii="Antique Olive" w:hAnsi="Antique Olive" w:cs="Times New Roman"/>
          <w:sz w:val="20"/>
          <w:szCs w:val="20"/>
        </w:rPr>
        <w:t xml:space="preserve"> managing of Man Power Control.</w:t>
      </w:r>
    </w:p>
    <w:p w:rsidR="00824888" w:rsidP="00824888">
      <w:pPr>
        <w:rPr>
          <w:rFonts w:ascii="Antique Olive" w:hAnsi="Antique Olive" w:cs="Times New Roman"/>
          <w:sz w:val="20"/>
          <w:szCs w:val="20"/>
        </w:rPr>
      </w:pPr>
      <w:r w:rsidRPr="003A1DC7">
        <w:rPr>
          <w:rFonts w:ascii="Antique Olive" w:hAnsi="Antique Olive" w:cs="Times New Roman"/>
          <w:sz w:val="20"/>
          <w:szCs w:val="20"/>
        </w:rPr>
        <w:t># Maintain Re-Order level as per requirement.</w:t>
      </w:r>
    </w:p>
    <w:p w:rsidR="003228E1" w:rsidP="00E71B71">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 xml:space="preserve"># </w:t>
      </w:r>
      <w:r w:rsidRPr="00C878F1">
        <w:rPr>
          <w:rFonts w:ascii="Antique Olive" w:hAnsi="Antique Olive" w:cs="Times New Roman"/>
          <w:sz w:val="20"/>
          <w:szCs w:val="20"/>
        </w:rPr>
        <w:t>To resolve the GRN related issues.</w:t>
      </w:r>
    </w:p>
    <w:p w:rsidR="003228E1" w:rsidP="003228E1">
      <w:pPr>
        <w:spacing w:after="0" w:line="240" w:lineRule="auto"/>
        <w:textAlignment w:val="baseline"/>
        <w:rPr>
          <w:rFonts w:ascii="Antique Olive" w:hAnsi="Antique Olive" w:cs="Times New Roman"/>
          <w:sz w:val="20"/>
          <w:szCs w:val="20"/>
        </w:rPr>
      </w:pPr>
    </w:p>
    <w:p w:rsidR="003228E1" w:rsidRPr="00267D7A" w:rsidP="003228E1">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3228E1">
        <w:rPr>
          <w:rFonts w:ascii="Antique Olive" w:hAnsi="Antique Olive" w:cs="Times New Roman"/>
          <w:sz w:val="20"/>
          <w:szCs w:val="20"/>
        </w:rPr>
        <w:t>Release of purchase orders (One time PO, Rejection PO, and Stock transfer PO, Scheduling Agreement (Purchase Order) for imported and domestic parts.</w:t>
      </w:r>
    </w:p>
    <w:p w:rsidR="00345BC8" w:rsidRPr="003228E1" w:rsidP="003228E1">
      <w:pPr>
        <w:spacing w:after="0" w:line="240" w:lineRule="auto"/>
        <w:textAlignment w:val="baseline"/>
        <w:rPr>
          <w:rFonts w:ascii="Antique Olive" w:hAnsi="Antique Olive" w:cs="Times New Roman"/>
          <w:sz w:val="20"/>
          <w:szCs w:val="20"/>
        </w:rPr>
      </w:pPr>
    </w:p>
    <w:p w:rsidR="00345BC8" w:rsidRPr="00E6664F" w:rsidP="00345BC8">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E6664F">
        <w:rPr>
          <w:rFonts w:ascii="Antique Olive" w:hAnsi="Antique Olive" w:cs="Times New Roman"/>
          <w:sz w:val="20"/>
          <w:szCs w:val="20"/>
        </w:rPr>
        <w:t>Monthly Invoices monitoring and tracking.</w:t>
      </w:r>
    </w:p>
    <w:p w:rsidR="003228E1" w:rsidP="00E71B71">
      <w:pPr>
        <w:spacing w:after="0" w:line="240" w:lineRule="auto"/>
        <w:textAlignment w:val="baseline"/>
        <w:rPr>
          <w:rFonts w:ascii="Antique Olive" w:hAnsi="Antique Olive" w:cs="Times New Roman"/>
          <w:sz w:val="20"/>
          <w:szCs w:val="20"/>
        </w:rPr>
      </w:pPr>
    </w:p>
    <w:p w:rsidR="00345BC8" w:rsidRPr="00E6664F" w:rsidP="00345BC8">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E6664F">
        <w:rPr>
          <w:rFonts w:ascii="Antique Olive" w:hAnsi="Antique Olive" w:cs="Times New Roman"/>
          <w:sz w:val="20"/>
          <w:szCs w:val="20"/>
        </w:rPr>
        <w:t>Pre-scheduling and Purchasing tools as and when required.</w:t>
      </w:r>
    </w:p>
    <w:p w:rsidR="003228E1" w:rsidP="00E71B71">
      <w:pPr>
        <w:spacing w:after="0" w:line="240" w:lineRule="auto"/>
        <w:textAlignment w:val="baseline"/>
        <w:rPr>
          <w:rFonts w:ascii="Antique Olive" w:hAnsi="Antique Olive" w:cs="Times New Roman"/>
          <w:sz w:val="20"/>
          <w:szCs w:val="20"/>
        </w:rPr>
      </w:pPr>
    </w:p>
    <w:p w:rsidR="00B36600" w:rsidRPr="00B36600" w:rsidP="00B36600">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B36600">
        <w:rPr>
          <w:rFonts w:ascii="Antique Olive" w:hAnsi="Antique Olive" w:cs="Times New Roman"/>
          <w:sz w:val="20"/>
          <w:szCs w:val="20"/>
        </w:rPr>
        <w:t xml:space="preserve">Setting all type of critical tool/special tool like reamer, boring bar, </w:t>
      </w:r>
      <w:r w:rsidRPr="00B36600">
        <w:rPr>
          <w:rFonts w:ascii="Antique Olive" w:hAnsi="Antique Olive" w:cs="Times New Roman"/>
          <w:sz w:val="20"/>
          <w:szCs w:val="20"/>
        </w:rPr>
        <w:t>Mapal</w:t>
      </w:r>
      <w:r w:rsidRPr="00B36600">
        <w:rPr>
          <w:rFonts w:ascii="Antique Olive" w:hAnsi="Antique Olive" w:cs="Times New Roman"/>
          <w:sz w:val="20"/>
          <w:szCs w:val="20"/>
        </w:rPr>
        <w:t xml:space="preserve"> tool, LMT special boring bars and trail tools.</w:t>
      </w:r>
    </w:p>
    <w:p w:rsidR="003228E1" w:rsidP="00E71B71">
      <w:pPr>
        <w:spacing w:after="0" w:line="240" w:lineRule="auto"/>
        <w:textAlignment w:val="baseline"/>
        <w:rPr>
          <w:rFonts w:ascii="Antique Olive" w:hAnsi="Antique Olive" w:cs="Times New Roman"/>
          <w:sz w:val="20"/>
          <w:szCs w:val="20"/>
        </w:rPr>
      </w:pPr>
    </w:p>
    <w:p w:rsidR="0033769C" w:rsidRPr="0033769C" w:rsidP="0033769C">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33769C">
        <w:rPr>
          <w:rFonts w:ascii="Antique Olive" w:hAnsi="Antique Olive" w:cs="Times New Roman"/>
          <w:sz w:val="20"/>
          <w:szCs w:val="20"/>
        </w:rPr>
        <w:t>Planning and scheduling monthly consumption and maintain costing</w:t>
      </w:r>
      <w:r w:rsidR="00C826B2">
        <w:rPr>
          <w:rFonts w:ascii="Antique Olive" w:hAnsi="Antique Olive" w:cs="Times New Roman"/>
          <w:sz w:val="20"/>
          <w:szCs w:val="20"/>
        </w:rPr>
        <w:t>.</w:t>
      </w:r>
    </w:p>
    <w:p w:rsidR="003228E1" w:rsidP="00E71B71">
      <w:pPr>
        <w:spacing w:after="0" w:line="240" w:lineRule="auto"/>
        <w:textAlignment w:val="baseline"/>
        <w:rPr>
          <w:rFonts w:ascii="Antique Olive" w:hAnsi="Antique Olive" w:cs="Times New Roman"/>
          <w:sz w:val="20"/>
          <w:szCs w:val="20"/>
        </w:rPr>
      </w:pPr>
    </w:p>
    <w:p w:rsidR="0061152B" w:rsidRPr="0061152B" w:rsidP="0061152B">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61152B">
        <w:rPr>
          <w:rFonts w:ascii="Antique Olive" w:hAnsi="Antique Olive" w:cs="Times New Roman"/>
          <w:sz w:val="20"/>
          <w:szCs w:val="20"/>
        </w:rPr>
        <w:t xml:space="preserve">Expert in tool pre-setter of </w:t>
      </w:r>
      <w:r w:rsidRPr="0061152B">
        <w:rPr>
          <w:rFonts w:ascii="Antique Olive" w:hAnsi="Antique Olive" w:cs="Times New Roman"/>
          <w:sz w:val="20"/>
          <w:szCs w:val="20"/>
        </w:rPr>
        <w:t>zollers</w:t>
      </w:r>
      <w:r w:rsidRPr="0061152B">
        <w:rPr>
          <w:rFonts w:ascii="Antique Olive" w:hAnsi="Antique Olive" w:cs="Times New Roman"/>
          <w:sz w:val="20"/>
          <w:szCs w:val="20"/>
        </w:rPr>
        <w:t xml:space="preserve"> </w:t>
      </w:r>
      <w:r w:rsidRPr="0061152B">
        <w:rPr>
          <w:rFonts w:ascii="Antique Olive" w:hAnsi="Antique Olive" w:cs="Times New Roman"/>
          <w:sz w:val="20"/>
          <w:szCs w:val="20"/>
        </w:rPr>
        <w:t>Radomatic</w:t>
      </w:r>
      <w:r w:rsidRPr="0061152B">
        <w:rPr>
          <w:rFonts w:ascii="Antique Olive" w:hAnsi="Antique Olive" w:cs="Times New Roman"/>
          <w:sz w:val="20"/>
          <w:szCs w:val="20"/>
        </w:rPr>
        <w:t xml:space="preserve"> 600</w:t>
      </w:r>
    </w:p>
    <w:p w:rsidR="003228E1" w:rsidP="00E71B71">
      <w:pPr>
        <w:spacing w:after="0" w:line="240" w:lineRule="auto"/>
        <w:textAlignment w:val="baseline"/>
        <w:rPr>
          <w:rFonts w:ascii="Antique Olive" w:hAnsi="Antique Olive" w:cs="Times New Roman"/>
          <w:sz w:val="20"/>
          <w:szCs w:val="20"/>
        </w:rPr>
      </w:pPr>
    </w:p>
    <w:p w:rsidR="003301D6" w:rsidRPr="003301D6" w:rsidP="003301D6">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3301D6">
        <w:rPr>
          <w:rFonts w:ascii="Antique Olive" w:hAnsi="Antique Olive" w:cs="Times New Roman"/>
          <w:sz w:val="20"/>
          <w:szCs w:val="20"/>
        </w:rPr>
        <w:t>Analyzing tool breakages and shorting out ways to reduce them.</w:t>
      </w:r>
    </w:p>
    <w:p w:rsidR="00CA34F2" w:rsidRPr="00E6664F" w:rsidP="00CA34F2">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CA34F2">
        <w:rPr>
          <w:rFonts w:ascii="Antique Olive" w:hAnsi="Antique Olive" w:cs="Times New Roman"/>
          <w:sz w:val="20"/>
          <w:szCs w:val="20"/>
        </w:rPr>
        <w:t>Budget preparation</w:t>
      </w:r>
      <w:r w:rsidR="00454312">
        <w:rPr>
          <w:rFonts w:ascii="Antique Olive" w:hAnsi="Antique Olive" w:cs="Times New Roman"/>
          <w:sz w:val="20"/>
          <w:szCs w:val="20"/>
        </w:rPr>
        <w:t xml:space="preserve"> </w:t>
      </w:r>
      <w:r w:rsidRPr="00CA34F2">
        <w:rPr>
          <w:rFonts w:ascii="Antique Olive" w:hAnsi="Antique Olive" w:cs="Times New Roman"/>
          <w:sz w:val="20"/>
          <w:szCs w:val="20"/>
        </w:rPr>
        <w:t>&amp; Tool consumption cost tracking</w:t>
      </w:r>
      <w:r w:rsidR="00454312">
        <w:rPr>
          <w:rFonts w:ascii="Antique Olive" w:hAnsi="Antique Olive" w:cs="Times New Roman"/>
          <w:sz w:val="20"/>
          <w:szCs w:val="20"/>
        </w:rPr>
        <w:t>.</w:t>
      </w:r>
    </w:p>
    <w:p w:rsidR="00680034" w:rsidRPr="00E6664F" w:rsidP="00CA34F2">
      <w:pPr>
        <w:spacing w:after="0" w:line="240" w:lineRule="auto"/>
        <w:textAlignment w:val="baseline"/>
        <w:rPr>
          <w:rFonts w:ascii="Antique Olive" w:hAnsi="Antique Olive" w:cs="Times New Roman"/>
          <w:sz w:val="20"/>
          <w:szCs w:val="20"/>
        </w:rPr>
      </w:pPr>
    </w:p>
    <w:p w:rsidR="00680034" w:rsidRPr="00680034" w:rsidP="00680034">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680034">
        <w:rPr>
          <w:rFonts w:ascii="Antique Olive" w:hAnsi="Antique Olive" w:cs="Times New Roman"/>
          <w:sz w:val="20"/>
          <w:szCs w:val="20"/>
        </w:rPr>
        <w:t>Controlled tool inventory through minimum re-sharpening lead-time, life monitoring of fast consumable tools.</w:t>
      </w:r>
    </w:p>
    <w:p w:rsidR="00680034" w:rsidRPr="00CA34F2" w:rsidP="00CA34F2">
      <w:pPr>
        <w:spacing w:after="0" w:line="240" w:lineRule="auto"/>
        <w:textAlignment w:val="baseline"/>
        <w:rPr>
          <w:rFonts w:ascii="Arial" w:eastAsia="Times New Roman" w:hAnsi="Arial" w:cs="Arial"/>
          <w:color w:val="7D7D7D"/>
          <w:sz w:val="21"/>
          <w:szCs w:val="21"/>
          <w:lang w:val="en-IN" w:eastAsia="en-IN"/>
        </w:rPr>
      </w:pPr>
    </w:p>
    <w:p w:rsidR="003A1527" w:rsidRPr="003A1527" w:rsidP="003A1527">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3A1527">
        <w:rPr>
          <w:rFonts w:ascii="Antique Olive" w:hAnsi="Antique Olive" w:cs="Times New Roman"/>
          <w:sz w:val="20"/>
          <w:szCs w:val="20"/>
        </w:rPr>
        <w:t>Monitoring Assembly and Presetting of tools</w:t>
      </w:r>
      <w:r w:rsidR="00454312">
        <w:rPr>
          <w:rFonts w:ascii="Antique Olive" w:hAnsi="Antique Olive" w:cs="Times New Roman"/>
          <w:sz w:val="20"/>
          <w:szCs w:val="20"/>
        </w:rPr>
        <w:t>.</w:t>
      </w:r>
    </w:p>
    <w:p w:rsidR="00F87D51" w:rsidRPr="00D96488" w:rsidP="00F87D51">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D96488">
        <w:rPr>
          <w:rFonts w:ascii="Antique Olive" w:hAnsi="Antique Olive" w:cs="Times New Roman"/>
          <w:sz w:val="20"/>
          <w:szCs w:val="20"/>
        </w:rPr>
        <w:t xml:space="preserve">Tool life </w:t>
      </w:r>
      <w:r w:rsidRPr="00D96488" w:rsidR="00D63EF1">
        <w:rPr>
          <w:rFonts w:ascii="Antique Olive" w:hAnsi="Antique Olive" w:cs="Times New Roman"/>
          <w:sz w:val="20"/>
          <w:szCs w:val="20"/>
        </w:rPr>
        <w:t>monitoring,</w:t>
      </w:r>
      <w:r w:rsidRPr="00D96488">
        <w:rPr>
          <w:rFonts w:ascii="Antique Olive" w:hAnsi="Antique Olive" w:cs="Times New Roman"/>
          <w:sz w:val="20"/>
          <w:szCs w:val="20"/>
        </w:rPr>
        <w:t xml:space="preserve"> Tool stock and inward and outward flow.</w:t>
      </w:r>
    </w:p>
    <w:p w:rsidR="00297B81" w:rsidRPr="00297B81" w:rsidP="00297B81">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297B81">
        <w:rPr>
          <w:rFonts w:ascii="Antique Olive" w:hAnsi="Antique Olive" w:cs="Times New Roman"/>
          <w:sz w:val="20"/>
          <w:szCs w:val="20"/>
        </w:rPr>
        <w:t>Management of Manufacturing machine spares like guide bar, guide rod, from Tool Room vendors</w:t>
      </w:r>
      <w:r w:rsidR="00454312">
        <w:rPr>
          <w:rFonts w:ascii="Antique Olive" w:hAnsi="Antique Olive" w:cs="Times New Roman"/>
          <w:sz w:val="20"/>
          <w:szCs w:val="20"/>
        </w:rPr>
        <w:t>.</w:t>
      </w:r>
    </w:p>
    <w:p w:rsidR="00287603" w:rsidRPr="00D96488" w:rsidP="00287603">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D96488">
        <w:rPr>
          <w:rFonts w:ascii="Antique Olive" w:hAnsi="Antique Olive" w:cs="Times New Roman"/>
          <w:sz w:val="20"/>
          <w:szCs w:val="20"/>
        </w:rPr>
        <w:t>Monitoring for improved tool life and cycle time.</w:t>
      </w:r>
    </w:p>
    <w:p w:rsidR="00A144A5" w:rsidRPr="00D96488" w:rsidP="00F87D51">
      <w:pPr>
        <w:spacing w:after="0" w:line="240" w:lineRule="auto"/>
        <w:textAlignment w:val="baseline"/>
        <w:rPr>
          <w:rFonts w:ascii="Antique Olive" w:hAnsi="Antique Olive" w:cs="Times New Roman"/>
          <w:sz w:val="20"/>
          <w:szCs w:val="20"/>
        </w:rPr>
      </w:pPr>
    </w:p>
    <w:p w:rsidR="007D0C41" w:rsidP="007D0C41">
      <w:pPr>
        <w:spacing w:after="0" w:line="240" w:lineRule="auto"/>
        <w:textAlignment w:val="baseline"/>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t>
      </w:r>
      <w:r w:rsidRPr="007D0C41">
        <w:rPr>
          <w:rFonts w:ascii="Antique Olive" w:hAnsi="Antique Olive" w:cs="Times New Roman"/>
          <w:sz w:val="20"/>
          <w:szCs w:val="20"/>
        </w:rPr>
        <w:t>Planning for tool change, for cycle time reduction, more tool life.</w:t>
      </w:r>
    </w:p>
    <w:p w:rsidR="00687DBE" w:rsidRPr="007D0C41" w:rsidP="007D0C41">
      <w:pPr>
        <w:spacing w:after="0" w:line="240" w:lineRule="auto"/>
        <w:textAlignment w:val="baseline"/>
        <w:rPr>
          <w:rFonts w:ascii="Antique Olive" w:hAnsi="Antique Olive" w:cs="Times New Roman"/>
          <w:sz w:val="20"/>
          <w:szCs w:val="20"/>
        </w:rPr>
      </w:pPr>
    </w:p>
    <w:p w:rsidR="00941240" w:rsidRPr="009A09B6" w:rsidP="00F7777F">
      <w:pPr>
        <w:pBdr>
          <w:top w:val="thinThickSmallGap" w:sz="24" w:space="1" w:color="auto"/>
        </w:pBdr>
        <w:spacing w:after="120"/>
        <w:rPr>
          <w:rFonts w:ascii="Antique Olive" w:hAnsi="Antique Olive" w:cs="Times New Roman"/>
          <w:b/>
          <w:sz w:val="24"/>
          <w:szCs w:val="24"/>
        </w:rPr>
      </w:pPr>
      <w:r w:rsidRPr="009A09B6">
        <w:rPr>
          <w:rFonts w:ascii="Antique Olive" w:hAnsi="Antique Olive" w:cs="Times New Roman"/>
          <w:b/>
          <w:sz w:val="24"/>
          <w:szCs w:val="24"/>
        </w:rPr>
        <w:t xml:space="preserve">Preview </w:t>
      </w:r>
      <w:r w:rsidRPr="009A09B6">
        <w:rPr>
          <w:rFonts w:ascii="Antique Olive" w:hAnsi="Antique Olive" w:cs="Times New Roman"/>
          <w:b/>
          <w:sz w:val="24"/>
          <w:szCs w:val="24"/>
        </w:rPr>
        <w:t>Company:-</w:t>
      </w:r>
      <w:r w:rsidRPr="009A09B6">
        <w:rPr>
          <w:rFonts w:ascii="Antique Olive" w:hAnsi="Antique Olive" w:cs="Times New Roman"/>
          <w:b/>
          <w:sz w:val="24"/>
          <w:szCs w:val="24"/>
        </w:rPr>
        <w:t xml:space="preserve"> </w:t>
      </w:r>
    </w:p>
    <w:p w:rsidR="009A09B6" w:rsidP="00F7777F">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w:t>
      </w:r>
      <w:r>
        <w:rPr>
          <w:rFonts w:ascii="Antique Olive" w:hAnsi="Antique Olive" w:cs="Times New Roman"/>
          <w:sz w:val="20"/>
          <w:szCs w:val="20"/>
        </w:rPr>
        <w:t xml:space="preserve"> Worked as a Tool Room Engineer in </w:t>
      </w:r>
      <w:r w:rsidRPr="009A09B6">
        <w:rPr>
          <w:rFonts w:ascii="Antique Olive" w:hAnsi="Antique Olive" w:cs="Times New Roman"/>
          <w:b/>
          <w:sz w:val="20"/>
          <w:szCs w:val="20"/>
        </w:rPr>
        <w:t>AMTEK AUTO LTD.</w:t>
      </w:r>
      <w:r>
        <w:rPr>
          <w:rFonts w:ascii="Antique Olive" w:hAnsi="Antique Olive" w:cs="Times New Roman"/>
          <w:b/>
          <w:sz w:val="20"/>
          <w:szCs w:val="20"/>
        </w:rPr>
        <w:t xml:space="preserve"> </w:t>
      </w:r>
      <w:r>
        <w:rPr>
          <w:rFonts w:ascii="Antique Olive" w:hAnsi="Antique Olive" w:cs="Times New Roman"/>
          <w:sz w:val="20"/>
          <w:szCs w:val="20"/>
        </w:rPr>
        <w:t xml:space="preserve">From </w:t>
      </w:r>
      <w:r w:rsidRPr="00AD059B">
        <w:rPr>
          <w:rFonts w:ascii="Antique Olive" w:hAnsi="Antique Olive" w:cs="Times New Roman"/>
          <w:b/>
          <w:sz w:val="20"/>
          <w:szCs w:val="20"/>
        </w:rPr>
        <w:t>Dharuhera Haryana.</w:t>
      </w:r>
      <w:r w:rsidR="0005092B">
        <w:rPr>
          <w:rFonts w:ascii="Antique Olive" w:hAnsi="Antique Olive" w:cs="Times New Roman"/>
          <w:sz w:val="20"/>
          <w:szCs w:val="20"/>
        </w:rPr>
        <w:t xml:space="preserve">  from July 2011 to May’</w:t>
      </w:r>
      <w:r>
        <w:rPr>
          <w:rFonts w:ascii="Antique Olive" w:hAnsi="Antique Olive" w:cs="Times New Roman"/>
          <w:sz w:val="20"/>
          <w:szCs w:val="20"/>
        </w:rPr>
        <w:t>2018.</w:t>
      </w:r>
    </w:p>
    <w:p w:rsidR="007D4398" w:rsidP="007D4398">
      <w:pPr>
        <w:pBdr>
          <w:top w:val="thinThickSmallGap" w:sz="24" w:space="9" w:color="auto"/>
        </w:pBdr>
        <w:spacing w:after="120"/>
        <w:rPr>
          <w:rFonts w:ascii="Antique Olive" w:hAnsi="Antique Olive" w:cs="Times New Roman"/>
          <w:sz w:val="20"/>
          <w:szCs w:val="20"/>
        </w:rPr>
      </w:pPr>
      <w:r w:rsidRPr="009A09B6">
        <w:rPr>
          <w:rFonts w:ascii="Antique Olive" w:hAnsi="Antique Olive" w:cs="Times New Roman"/>
          <w:b/>
          <w:sz w:val="24"/>
          <w:szCs w:val="24"/>
        </w:rPr>
        <w:t xml:space="preserve">Company </w:t>
      </w:r>
      <w:r w:rsidRPr="009A09B6">
        <w:rPr>
          <w:rFonts w:ascii="Antique Olive" w:hAnsi="Antique Olive" w:cs="Times New Roman"/>
          <w:b/>
          <w:sz w:val="24"/>
          <w:szCs w:val="24"/>
        </w:rPr>
        <w:t>Profile:-</w:t>
      </w:r>
      <w:r>
        <w:rPr>
          <w:rFonts w:ascii="Antique Olive" w:hAnsi="Antique Olive" w:cs="Times New Roman"/>
          <w:b/>
          <w:sz w:val="24"/>
          <w:szCs w:val="24"/>
        </w:rPr>
        <w:t xml:space="preserve"> </w:t>
      </w:r>
      <w:r>
        <w:rPr>
          <w:rFonts w:ascii="Antique Olive" w:hAnsi="Antique Olive" w:cs="Times New Roman"/>
          <w:sz w:val="20"/>
          <w:szCs w:val="20"/>
        </w:rPr>
        <w:t xml:space="preserve">M/S </w:t>
      </w:r>
      <w:r>
        <w:rPr>
          <w:rFonts w:ascii="Antique Olive" w:hAnsi="Antique Olive" w:cs="Times New Roman"/>
          <w:sz w:val="20"/>
          <w:szCs w:val="20"/>
        </w:rPr>
        <w:t>Amtek</w:t>
      </w:r>
      <w:r>
        <w:rPr>
          <w:rFonts w:ascii="Antique Olive" w:hAnsi="Antique Olive" w:cs="Times New Roman"/>
          <w:sz w:val="20"/>
          <w:szCs w:val="20"/>
        </w:rPr>
        <w:t xml:space="preserve">  Auto. Ltd. an ISO-9001:2000 &amp;14000 certified company </w:t>
      </w:r>
    </w:p>
    <w:p w:rsidR="007D4398" w:rsidP="007D4398">
      <w:pPr>
        <w:pBdr>
          <w:top w:val="thinThickSmallGap" w:sz="24" w:space="9" w:color="auto"/>
        </w:pBdr>
        <w:spacing w:after="120"/>
        <w:rPr>
          <w:rFonts w:ascii="Antique Olive" w:hAnsi="Antique Olive" w:cs="Times New Roman"/>
          <w:sz w:val="20"/>
          <w:szCs w:val="20"/>
        </w:rPr>
      </w:pPr>
      <w:r>
        <w:rPr>
          <w:rFonts w:ascii="Antique Olive" w:hAnsi="Antique Olive" w:cs="Times New Roman"/>
          <w:sz w:val="20"/>
          <w:szCs w:val="20"/>
        </w:rPr>
        <w:t xml:space="preserve">      Is a part of </w:t>
      </w:r>
      <w:r>
        <w:rPr>
          <w:rFonts w:ascii="Antique Olive" w:hAnsi="Antique Olive" w:cs="Times New Roman"/>
          <w:sz w:val="20"/>
          <w:szCs w:val="20"/>
        </w:rPr>
        <w:t>Amtek</w:t>
      </w:r>
      <w:r>
        <w:rPr>
          <w:rFonts w:ascii="Antique Olive" w:hAnsi="Antique Olive" w:cs="Times New Roman"/>
          <w:sz w:val="20"/>
          <w:szCs w:val="20"/>
        </w:rPr>
        <w:t xml:space="preserve"> group </w:t>
      </w:r>
      <w:r w:rsidR="00D303E1">
        <w:rPr>
          <w:rFonts w:ascii="Antique Olive" w:hAnsi="Antique Olive" w:cs="Times New Roman"/>
          <w:sz w:val="20"/>
          <w:szCs w:val="20"/>
        </w:rPr>
        <w:t>of companies</w:t>
      </w:r>
      <w:r>
        <w:rPr>
          <w:rFonts w:ascii="Antique Olive" w:hAnsi="Antique Olive" w:cs="Times New Roman"/>
          <w:sz w:val="20"/>
          <w:szCs w:val="20"/>
        </w:rPr>
        <w:t xml:space="preserve"> having turnover of more than 2385 crore &amp; consisting of 100</w:t>
      </w:r>
    </w:p>
    <w:p w:rsidR="007D4398" w:rsidP="007D4398">
      <w:pPr>
        <w:pBdr>
          <w:top w:val="thinThickSmallGap" w:sz="24" w:space="9" w:color="auto"/>
        </w:pBdr>
        <w:spacing w:after="120"/>
        <w:rPr>
          <w:rFonts w:ascii="Antique Olive" w:hAnsi="Antique Olive" w:cs="Times New Roman"/>
          <w:sz w:val="20"/>
          <w:szCs w:val="20"/>
        </w:rPr>
      </w:pPr>
      <w:r>
        <w:rPr>
          <w:rFonts w:ascii="Antique Olive" w:hAnsi="Antique Olive" w:cs="Times New Roman"/>
          <w:sz w:val="20"/>
          <w:szCs w:val="20"/>
        </w:rPr>
        <w:t xml:space="preserve">      Units in India, UK, USA.</w:t>
      </w:r>
    </w:p>
    <w:p w:rsidR="007D4398" w:rsidP="007D4398">
      <w:pPr>
        <w:pBdr>
          <w:top w:val="thinThickSmallGap" w:sz="24" w:space="9" w:color="auto"/>
        </w:pBdr>
        <w:spacing w:after="120"/>
        <w:rPr>
          <w:rFonts w:ascii="Antique Olive" w:hAnsi="Antique Olive" w:cs="Times New Roman"/>
          <w:sz w:val="20"/>
          <w:szCs w:val="20"/>
        </w:rPr>
      </w:pPr>
      <w:r>
        <w:rPr>
          <w:rFonts w:ascii="Antique Olive" w:hAnsi="Antique Olive" w:cs="Times New Roman"/>
          <w:sz w:val="20"/>
          <w:szCs w:val="20"/>
        </w:rPr>
        <w:t xml:space="preserve">      which is having a recognized market with customer like Suzuki Power trains Industries Ltd. LADA </w:t>
      </w:r>
    </w:p>
    <w:p w:rsidR="007D4398" w:rsidP="007D4398">
      <w:pPr>
        <w:pBdr>
          <w:top w:val="thinThickSmallGap" w:sz="24" w:space="9" w:color="auto"/>
        </w:pBdr>
        <w:spacing w:after="120"/>
        <w:rPr>
          <w:rFonts w:ascii="Antique Olive" w:hAnsi="Antique Olive" w:cs="Times New Roman"/>
          <w:sz w:val="20"/>
          <w:szCs w:val="20"/>
        </w:rPr>
      </w:pPr>
      <w:r>
        <w:rPr>
          <w:rFonts w:ascii="Antique Olive" w:hAnsi="Antique Olive" w:cs="Times New Roman"/>
          <w:sz w:val="20"/>
          <w:szCs w:val="20"/>
        </w:rPr>
        <w:t xml:space="preserve">      </w:t>
      </w:r>
      <w:r>
        <w:rPr>
          <w:rFonts w:ascii="Antique Olive" w:hAnsi="Antique Olive" w:cs="Times New Roman"/>
          <w:sz w:val="20"/>
          <w:szCs w:val="20"/>
        </w:rPr>
        <w:t>Kalina</w:t>
      </w:r>
      <w:r>
        <w:rPr>
          <w:rFonts w:ascii="Antique Olive" w:hAnsi="Antique Olive" w:cs="Times New Roman"/>
          <w:sz w:val="20"/>
          <w:szCs w:val="20"/>
        </w:rPr>
        <w:t xml:space="preserve">(Russia), Polaris(Italy), </w:t>
      </w:r>
      <w:r>
        <w:rPr>
          <w:rFonts w:ascii="Antique Olive" w:hAnsi="Antique Olive" w:cs="Times New Roman"/>
          <w:sz w:val="20"/>
          <w:szCs w:val="20"/>
        </w:rPr>
        <w:t>Fegural</w:t>
      </w:r>
      <w:r>
        <w:rPr>
          <w:rFonts w:ascii="Antique Olive" w:hAnsi="Antique Olive" w:cs="Times New Roman"/>
          <w:sz w:val="20"/>
          <w:szCs w:val="20"/>
        </w:rPr>
        <w:t xml:space="preserve"> Mogul, </w:t>
      </w:r>
      <w:r>
        <w:rPr>
          <w:rFonts w:ascii="Antique Olive" w:hAnsi="Antique Olive" w:cs="Times New Roman"/>
          <w:sz w:val="20"/>
          <w:szCs w:val="20"/>
        </w:rPr>
        <w:t>cryshler</w:t>
      </w:r>
      <w:r>
        <w:rPr>
          <w:rFonts w:ascii="Antique Olive" w:hAnsi="Antique Olive" w:cs="Times New Roman"/>
          <w:sz w:val="20"/>
          <w:szCs w:val="20"/>
        </w:rPr>
        <w:t xml:space="preserve"> U.S.A.F5C ITALY.TATA FIAT. Cummins. </w:t>
      </w:r>
      <w:r>
        <w:rPr>
          <w:rFonts w:ascii="Antique Olive" w:hAnsi="Antique Olive" w:cs="Times New Roman"/>
          <w:sz w:val="20"/>
          <w:szCs w:val="20"/>
        </w:rPr>
        <w:t>Mtu</w:t>
      </w:r>
      <w:r>
        <w:rPr>
          <w:rFonts w:ascii="Antique Olive" w:hAnsi="Antique Olive" w:cs="Times New Roman"/>
          <w:sz w:val="20"/>
          <w:szCs w:val="20"/>
        </w:rPr>
        <w:t xml:space="preserve">, JCB and Psi etc. The </w:t>
      </w:r>
      <w:r>
        <w:rPr>
          <w:rFonts w:ascii="Antique Olive" w:hAnsi="Antique Olive" w:cs="Times New Roman"/>
          <w:sz w:val="20"/>
          <w:szCs w:val="20"/>
        </w:rPr>
        <w:t>Amtek</w:t>
      </w:r>
      <w:r>
        <w:rPr>
          <w:rFonts w:ascii="Antique Olive" w:hAnsi="Antique Olive" w:cs="Times New Roman"/>
          <w:sz w:val="20"/>
          <w:szCs w:val="20"/>
        </w:rPr>
        <w:t xml:space="preserve"> Group, headquartered in India, is one of the largest integrated component manufacturers in India with a strong global presence. It has also become one of the world’s largest global forging and integrated machining companies. The Group has operations across Forging, Iron and Aluminum Casting, Machining and Sub-Assemblies. It has world-class facilities across India, UK, Germany, Brazil, Italy, Mexico, Hungary and US. The </w:t>
      </w:r>
      <w:r>
        <w:rPr>
          <w:rFonts w:ascii="Antique Olive" w:hAnsi="Antique Olive" w:cs="Times New Roman"/>
          <w:sz w:val="20"/>
          <w:szCs w:val="20"/>
        </w:rPr>
        <w:t>Amtek</w:t>
      </w:r>
      <w:r>
        <w:rPr>
          <w:rFonts w:ascii="Antique Olive" w:hAnsi="Antique Olive" w:cs="Times New Roman"/>
          <w:sz w:val="20"/>
          <w:szCs w:val="20"/>
        </w:rPr>
        <w:t xml:space="preserve"> Group is comprised of corporate entities </w:t>
      </w:r>
      <w:r>
        <w:rPr>
          <w:rFonts w:ascii="Antique Olive" w:hAnsi="Antique Olive" w:cs="Times New Roman"/>
          <w:sz w:val="20"/>
          <w:szCs w:val="20"/>
        </w:rPr>
        <w:t>Amtek</w:t>
      </w:r>
      <w:r>
        <w:rPr>
          <w:rFonts w:ascii="Antique Olive" w:hAnsi="Antique Olive" w:cs="Times New Roman"/>
          <w:sz w:val="20"/>
          <w:szCs w:val="20"/>
        </w:rPr>
        <w:t xml:space="preserve"> Auto, JMT Auto, </w:t>
      </w:r>
      <w:r>
        <w:rPr>
          <w:rFonts w:ascii="Antique Olive" w:hAnsi="Antique Olive" w:cs="Times New Roman"/>
          <w:sz w:val="20"/>
          <w:szCs w:val="20"/>
        </w:rPr>
        <w:t>Amtek</w:t>
      </w:r>
      <w:r>
        <w:rPr>
          <w:rFonts w:ascii="Antique Olive" w:hAnsi="Antique Olive" w:cs="Times New Roman"/>
          <w:sz w:val="20"/>
          <w:szCs w:val="20"/>
        </w:rPr>
        <w:t xml:space="preserve"> Global Technologies and other subsidiaries and associates. With the infrastructure and technology platform developed over 25 years, the Group is well positioned in the Indian Auto and Non-Auto component markets.  It has world class facilities across India, </w:t>
      </w:r>
      <w:r>
        <w:rPr>
          <w:rFonts w:ascii="Antique Olive" w:hAnsi="Antique Olive" w:cs="Times New Roman"/>
          <w:sz w:val="20"/>
          <w:szCs w:val="20"/>
        </w:rPr>
        <w:t>Uk</w:t>
      </w:r>
      <w:r>
        <w:rPr>
          <w:rFonts w:ascii="Antique Olive" w:hAnsi="Antique Olive" w:cs="Times New Roman"/>
          <w:sz w:val="20"/>
          <w:szCs w:val="20"/>
        </w:rPr>
        <w:t>, Germany, Brazil, Italy and Us.</w:t>
      </w:r>
    </w:p>
    <w:p w:rsidR="007D4398" w:rsidP="00F7777F">
      <w:pPr>
        <w:pBdr>
          <w:top w:val="thinThickSmallGap" w:sz="24" w:space="1" w:color="auto"/>
        </w:pBdr>
        <w:spacing w:after="120"/>
        <w:rPr>
          <w:rFonts w:ascii="Antique Olive" w:hAnsi="Antique Olive" w:cs="Times New Roman"/>
          <w:b/>
          <w:sz w:val="20"/>
          <w:szCs w:val="20"/>
        </w:rPr>
      </w:pPr>
    </w:p>
    <w:p w:rsidR="00F7777F" w:rsidRPr="00250328" w:rsidP="00F7777F">
      <w:pPr>
        <w:pBdr>
          <w:top w:val="thinThickSmallGap" w:sz="24" w:space="1" w:color="auto"/>
        </w:pBdr>
        <w:spacing w:after="120"/>
        <w:rPr>
          <w:rFonts w:ascii="Antique Olive" w:hAnsi="Antique Olive" w:cs="Times New Roman"/>
          <w:b/>
          <w:sz w:val="24"/>
          <w:szCs w:val="24"/>
        </w:rPr>
      </w:pPr>
      <w:r w:rsidRPr="00250328">
        <w:rPr>
          <w:rFonts w:ascii="Antique Olive" w:hAnsi="Antique Olive" w:cs="Times New Roman"/>
          <w:b/>
          <w:sz w:val="24"/>
          <w:szCs w:val="24"/>
        </w:rPr>
        <w:t xml:space="preserve">EDUCATIONAL </w:t>
      </w:r>
      <w:r w:rsidRPr="00250328">
        <w:rPr>
          <w:rFonts w:ascii="Antique Olive" w:hAnsi="Antique Olive" w:cs="Times New Roman"/>
          <w:b/>
          <w:sz w:val="24"/>
          <w:szCs w:val="24"/>
        </w:rPr>
        <w:t>QUALIFICATION:</w:t>
      </w:r>
      <w:r w:rsidR="00250328">
        <w:rPr>
          <w:rFonts w:ascii="Antique Olive" w:hAnsi="Antique Olive" w:cs="Times New Roman"/>
          <w:b/>
          <w:sz w:val="24"/>
          <w:szCs w:val="24"/>
        </w:rPr>
        <w:t>-</w:t>
      </w:r>
    </w:p>
    <w:p w:rsidR="00F7777F" w:rsidRPr="003A1DC7" w:rsidP="00F7777F">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   10+</w:t>
      </w:r>
      <w:r w:rsidRPr="003A1DC7" w:rsidR="0010656F">
        <w:rPr>
          <w:rFonts w:ascii="Antique Olive" w:hAnsi="Antique Olive" w:cs="Times New Roman"/>
          <w:sz w:val="20"/>
          <w:szCs w:val="20"/>
        </w:rPr>
        <w:t>2 from</w:t>
      </w:r>
      <w:r w:rsidRPr="003A1DC7">
        <w:rPr>
          <w:rFonts w:ascii="Antique Olive" w:hAnsi="Antique Olive" w:cs="Times New Roman"/>
          <w:sz w:val="20"/>
          <w:szCs w:val="20"/>
        </w:rPr>
        <w:t xml:space="preserve"> </w:t>
      </w:r>
      <w:r w:rsidR="00F86309">
        <w:rPr>
          <w:rFonts w:ascii="Antique Olive" w:hAnsi="Antique Olive" w:cs="Times New Roman"/>
          <w:sz w:val="20"/>
          <w:szCs w:val="20"/>
        </w:rPr>
        <w:t>U</w:t>
      </w:r>
      <w:r w:rsidRPr="003A1DC7">
        <w:rPr>
          <w:rFonts w:ascii="Antique Olive" w:hAnsi="Antique Olive" w:cs="Times New Roman"/>
          <w:sz w:val="20"/>
          <w:szCs w:val="20"/>
        </w:rPr>
        <w:t>.P. Board in 2003</w:t>
      </w:r>
    </w:p>
    <w:p w:rsidR="00045CFE" w:rsidRPr="003A1DC7" w:rsidP="00045CFE">
      <w:pPr>
        <w:tabs>
          <w:tab w:val="left" w:pos="7786"/>
        </w:tabs>
        <w:jc w:val="both"/>
        <w:rPr>
          <w:rFonts w:ascii="Antique Olive" w:hAnsi="Antique Olive" w:cs="Times New Roman"/>
          <w:sz w:val="20"/>
          <w:szCs w:val="20"/>
        </w:rPr>
      </w:pPr>
    </w:p>
    <w:p w:rsidR="00045CFE" w:rsidRPr="003A1DC7" w:rsidP="00045CFE">
      <w:pPr>
        <w:pBdr>
          <w:top w:val="thinThickSmallGap" w:sz="24" w:space="1" w:color="auto"/>
        </w:pBdr>
        <w:spacing w:after="120"/>
        <w:rPr>
          <w:rFonts w:ascii="Antique Olive" w:hAnsi="Antique Olive" w:cs="Times New Roman"/>
          <w:b/>
          <w:sz w:val="20"/>
          <w:szCs w:val="20"/>
          <w:u w:val="single"/>
        </w:rPr>
      </w:pPr>
    </w:p>
    <w:p w:rsidR="00A11599" w:rsidRPr="00250328" w:rsidP="00A11599">
      <w:pPr>
        <w:pBdr>
          <w:top w:val="thinThickSmallGap" w:sz="24" w:space="1" w:color="auto"/>
        </w:pBdr>
        <w:spacing w:after="120"/>
        <w:rPr>
          <w:rFonts w:ascii="Antique Olive" w:hAnsi="Antique Olive" w:cs="Times New Roman"/>
          <w:sz w:val="20"/>
          <w:szCs w:val="20"/>
        </w:rPr>
      </w:pPr>
      <w:r w:rsidRPr="00250328">
        <w:rPr>
          <w:rFonts w:ascii="Antique Olive" w:hAnsi="Antique Olive" w:cs="Times New Roman"/>
          <w:b/>
          <w:sz w:val="24"/>
          <w:szCs w:val="24"/>
        </w:rPr>
        <w:t xml:space="preserve">TECHNICAL </w:t>
      </w:r>
      <w:r w:rsidRPr="00250328">
        <w:rPr>
          <w:rFonts w:ascii="Antique Olive" w:hAnsi="Antique Olive" w:cs="Times New Roman"/>
          <w:b/>
          <w:sz w:val="24"/>
          <w:szCs w:val="24"/>
        </w:rPr>
        <w:t>QUALIFICATION</w:t>
      </w:r>
      <w:r w:rsidR="00250328">
        <w:rPr>
          <w:rFonts w:ascii="Antique Olive" w:hAnsi="Antique Olive" w:cs="Times New Roman"/>
          <w:sz w:val="24"/>
          <w:szCs w:val="24"/>
        </w:rPr>
        <w:t>:-</w:t>
      </w:r>
      <w:r w:rsidRPr="00250328">
        <w:rPr>
          <w:rFonts w:ascii="Antique Olive" w:hAnsi="Antique Olive" w:cs="Times New Roman"/>
          <w:sz w:val="20"/>
          <w:szCs w:val="20"/>
        </w:rPr>
        <w:t xml:space="preserve">         </w:t>
      </w:r>
    </w:p>
    <w:p w:rsidR="00A11599" w:rsidRPr="003A1DC7" w:rsidP="00A11599">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 xml:space="preserve"># Diploma In application DCA IN 2007 FROM KANPUR (C.K INSTITUTE) </w:t>
      </w:r>
    </w:p>
    <w:p w:rsidR="00045CFE" w:rsidRPr="00A11599" w:rsidP="00A11599">
      <w:pPr>
        <w:ind w:right="-583"/>
        <w:rPr>
          <w:rFonts w:ascii="Antique Olive" w:hAnsi="Antique Olive" w:cs="Times New Roman"/>
          <w:b/>
          <w:sz w:val="20"/>
          <w:szCs w:val="20"/>
        </w:rPr>
      </w:pPr>
      <w:r w:rsidRPr="003A1DC7">
        <w:rPr>
          <w:rFonts w:ascii="Antique Olive" w:hAnsi="Antique Olive" w:cs="Times New Roman"/>
          <w:sz w:val="20"/>
          <w:szCs w:val="20"/>
        </w:rPr>
        <w:t>#</w:t>
      </w:r>
      <w:r w:rsidR="00AA2D6D">
        <w:rPr>
          <w:rFonts w:ascii="Antique Olive" w:hAnsi="Antique Olive" w:cs="Times New Roman"/>
          <w:sz w:val="20"/>
          <w:szCs w:val="20"/>
        </w:rPr>
        <w:t xml:space="preserve"> </w:t>
      </w:r>
      <w:r w:rsidRPr="003A1DC7">
        <w:rPr>
          <w:rFonts w:ascii="Antique Olive" w:hAnsi="Antique Olive" w:cs="Times New Roman"/>
          <w:sz w:val="20"/>
          <w:szCs w:val="20"/>
        </w:rPr>
        <w:t xml:space="preserve">Diploma in Mechanical Engineering in 2011 Institute </w:t>
      </w:r>
      <w:r w:rsidRPr="003A1DC7">
        <w:rPr>
          <w:rFonts w:ascii="Antique Olive" w:hAnsi="Antique Olive" w:cs="Times New Roman"/>
          <w:sz w:val="20"/>
          <w:szCs w:val="20"/>
        </w:rPr>
        <w:t>Of</w:t>
      </w:r>
      <w:r w:rsidRPr="003A1DC7">
        <w:rPr>
          <w:rFonts w:ascii="Antique Olive" w:hAnsi="Antique Olive" w:cs="Times New Roman"/>
          <w:sz w:val="20"/>
          <w:szCs w:val="20"/>
        </w:rPr>
        <w:t xml:space="preserve"> Management And Engineering Studies From Delhi</w:t>
      </w:r>
    </w:p>
    <w:p w:rsidR="00045CFE" w:rsidRPr="00250328" w:rsidP="00F7777F">
      <w:pPr>
        <w:pBdr>
          <w:top w:val="thinThickSmallGap" w:sz="24" w:space="31" w:color="auto"/>
        </w:pBdr>
        <w:spacing w:after="120"/>
        <w:rPr>
          <w:rFonts w:ascii="Antique Olive" w:hAnsi="Antique Olive" w:cs="Times New Roman"/>
          <w:b/>
          <w:sz w:val="24"/>
          <w:szCs w:val="24"/>
        </w:rPr>
      </w:pPr>
      <w:r w:rsidRPr="00250328">
        <w:rPr>
          <w:rFonts w:ascii="Antique Olive" w:hAnsi="Antique Olive" w:cs="Times New Roman"/>
          <w:b/>
          <w:sz w:val="24"/>
          <w:szCs w:val="24"/>
        </w:rPr>
        <w:t xml:space="preserve">COMPUTER </w:t>
      </w:r>
      <w:r w:rsidRPr="00250328">
        <w:rPr>
          <w:rFonts w:ascii="Antique Olive" w:hAnsi="Antique Olive" w:cs="Times New Roman"/>
          <w:b/>
          <w:sz w:val="24"/>
          <w:szCs w:val="24"/>
        </w:rPr>
        <w:t>SKILLS</w:t>
      </w:r>
      <w:r w:rsidR="00250328">
        <w:rPr>
          <w:rFonts w:ascii="Antique Olive" w:hAnsi="Antique Olive" w:cs="Times New Roman"/>
          <w:b/>
          <w:sz w:val="24"/>
          <w:szCs w:val="24"/>
        </w:rPr>
        <w:t>:-</w:t>
      </w:r>
    </w:p>
    <w:p w:rsidR="00045CFE" w:rsidRPr="003A1DC7" w:rsidP="00F7777F">
      <w:pPr>
        <w:pBdr>
          <w:top w:val="thinThickSmallGap" w:sz="24" w:space="31" w:color="auto"/>
        </w:pBdr>
        <w:spacing w:after="120"/>
        <w:rPr>
          <w:rFonts w:ascii="Antique Olive" w:hAnsi="Antique Olive" w:cs="Times New Roman"/>
          <w:sz w:val="20"/>
          <w:szCs w:val="20"/>
        </w:rPr>
      </w:pPr>
      <w:r w:rsidRPr="003A1DC7">
        <w:rPr>
          <w:rFonts w:ascii="Antique Olive" w:hAnsi="Antique Olive" w:cs="Times New Roman"/>
          <w:sz w:val="20"/>
          <w:szCs w:val="20"/>
        </w:rPr>
        <w:t xml:space="preserve"> # Working knowledge of Operating Systems, MS Office., </w:t>
      </w:r>
      <w:r w:rsidRPr="003A1DC7" w:rsidR="00486006">
        <w:rPr>
          <w:rFonts w:ascii="Antique Olive" w:hAnsi="Antique Olive" w:cs="Times New Roman"/>
          <w:sz w:val="20"/>
          <w:szCs w:val="20"/>
        </w:rPr>
        <w:t>ERP</w:t>
      </w:r>
      <w:r w:rsidRPr="003A1DC7" w:rsidR="00160C77">
        <w:rPr>
          <w:rFonts w:ascii="Antique Olive" w:hAnsi="Antique Olive" w:cs="Times New Roman"/>
          <w:sz w:val="20"/>
          <w:szCs w:val="20"/>
        </w:rPr>
        <w:t>(RAMCO</w:t>
      </w:r>
      <w:r w:rsidRPr="003A1DC7" w:rsidR="00160C77">
        <w:rPr>
          <w:rFonts w:ascii="Antique Olive" w:hAnsi="Antique Olive" w:cs="Times New Roman"/>
          <w:sz w:val="20"/>
          <w:szCs w:val="20"/>
        </w:rPr>
        <w:t>)</w:t>
      </w:r>
      <w:r w:rsidRPr="003A1DC7">
        <w:rPr>
          <w:rFonts w:ascii="Antique Olive" w:hAnsi="Antique Olive" w:cs="Times New Roman"/>
          <w:sz w:val="20"/>
          <w:szCs w:val="20"/>
        </w:rPr>
        <w:t>,</w:t>
      </w:r>
      <w:r w:rsidR="0058315C">
        <w:rPr>
          <w:rFonts w:ascii="Antique Olive" w:hAnsi="Antique Olive" w:cs="Times New Roman"/>
          <w:sz w:val="20"/>
          <w:szCs w:val="20"/>
        </w:rPr>
        <w:t>MIS</w:t>
      </w:r>
      <w:r w:rsidR="0058315C">
        <w:rPr>
          <w:rFonts w:ascii="Antique Olive" w:hAnsi="Antique Olive" w:cs="Times New Roman"/>
          <w:sz w:val="20"/>
          <w:szCs w:val="20"/>
        </w:rPr>
        <w:t>,</w:t>
      </w:r>
      <w:r w:rsidRPr="003A1DC7">
        <w:rPr>
          <w:rFonts w:ascii="Antique Olive" w:hAnsi="Antique Olive" w:cs="Times New Roman"/>
          <w:sz w:val="20"/>
          <w:szCs w:val="20"/>
        </w:rPr>
        <w:t>Internet E-mail etc.</w:t>
      </w:r>
    </w:p>
    <w:p w:rsidR="00045CFE" w:rsidRPr="003A1DC7" w:rsidP="00045CFE">
      <w:pPr>
        <w:pBdr>
          <w:top w:val="thinThickSmallGap" w:sz="24" w:space="1" w:color="auto"/>
        </w:pBdr>
        <w:spacing w:after="60"/>
        <w:jc w:val="center"/>
        <w:rPr>
          <w:rFonts w:ascii="Antique Olive" w:hAnsi="Antique Olive" w:cs="Times New Roman"/>
          <w:b/>
          <w:sz w:val="20"/>
          <w:szCs w:val="20"/>
        </w:rPr>
      </w:pPr>
    </w:p>
    <w:p w:rsidR="00045CFE" w:rsidRPr="003A1DC7" w:rsidP="00045CFE">
      <w:pPr>
        <w:pBdr>
          <w:top w:val="thinThickSmallGap" w:sz="24" w:space="1" w:color="auto"/>
        </w:pBdr>
        <w:spacing w:after="60"/>
        <w:jc w:val="center"/>
        <w:rPr>
          <w:rFonts w:ascii="Antique Olive" w:hAnsi="Antique Olive" w:cs="Times New Roman"/>
          <w:b/>
          <w:sz w:val="20"/>
          <w:szCs w:val="20"/>
        </w:rPr>
      </w:pPr>
    </w:p>
    <w:p w:rsidR="00045CFE" w:rsidRPr="0047294A" w:rsidP="00045CFE">
      <w:pPr>
        <w:pBdr>
          <w:top w:val="thinThickSmallGap" w:sz="24" w:space="1" w:color="auto"/>
        </w:pBdr>
        <w:spacing w:after="120"/>
        <w:rPr>
          <w:rFonts w:ascii="Antique Olive" w:hAnsi="Antique Olive" w:cs="Times New Roman"/>
          <w:b/>
          <w:sz w:val="24"/>
          <w:szCs w:val="24"/>
        </w:rPr>
      </w:pPr>
      <w:r w:rsidRPr="0047294A">
        <w:rPr>
          <w:rFonts w:ascii="Antique Olive" w:hAnsi="Antique Olive" w:cs="Times New Roman"/>
          <w:b/>
          <w:sz w:val="24"/>
          <w:szCs w:val="24"/>
        </w:rPr>
        <w:t xml:space="preserve">PERSONAL </w:t>
      </w:r>
      <w:r w:rsidRPr="0047294A">
        <w:rPr>
          <w:rFonts w:ascii="Antique Olive" w:hAnsi="Antique Olive" w:cs="Times New Roman"/>
          <w:b/>
          <w:sz w:val="24"/>
          <w:szCs w:val="24"/>
        </w:rPr>
        <w:t>DETAILS</w:t>
      </w:r>
      <w:r w:rsidR="0047294A">
        <w:rPr>
          <w:rFonts w:ascii="Antique Olive" w:hAnsi="Antique Olive" w:cs="Times New Roman"/>
          <w:b/>
          <w:sz w:val="24"/>
          <w:szCs w:val="24"/>
        </w:rPr>
        <w:t>:-</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DATE OF BIRTH</w:t>
      </w:r>
      <w:r w:rsidRPr="003A1DC7">
        <w:rPr>
          <w:rFonts w:ascii="Antique Olive" w:hAnsi="Antique Olive" w:cs="Times New Roman"/>
          <w:sz w:val="20"/>
          <w:szCs w:val="20"/>
        </w:rPr>
        <w:tab/>
      </w:r>
      <w:r w:rsidRPr="003A1DC7">
        <w:rPr>
          <w:rFonts w:ascii="Antique Olive" w:hAnsi="Antique Olive" w:cs="Times New Roman"/>
          <w:sz w:val="20"/>
          <w:szCs w:val="20"/>
        </w:rPr>
        <w:tab/>
        <w:t xml:space="preserve">    </w:t>
      </w:r>
      <w:r w:rsidRPr="003A1DC7">
        <w:rPr>
          <w:rFonts w:ascii="Antique Olive" w:hAnsi="Antique Olive" w:cs="Times New Roman"/>
          <w:sz w:val="20"/>
          <w:szCs w:val="20"/>
        </w:rPr>
        <w:t xml:space="preserve">  :</w:t>
      </w:r>
      <w:r w:rsidRPr="003A1DC7">
        <w:rPr>
          <w:rFonts w:ascii="Antique Olive" w:hAnsi="Antique Olive" w:cs="Times New Roman"/>
          <w:sz w:val="20"/>
          <w:szCs w:val="20"/>
        </w:rPr>
        <w:tab/>
        <w:t>15TH   FEB 1987</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MARITAL STATUS</w:t>
      </w:r>
      <w:r w:rsidRPr="003A1DC7">
        <w:rPr>
          <w:rFonts w:ascii="Antique Olive" w:hAnsi="Antique Olive" w:cs="Times New Roman"/>
          <w:sz w:val="20"/>
          <w:szCs w:val="20"/>
        </w:rPr>
        <w:tab/>
      </w:r>
      <w:r w:rsidRPr="003A1DC7">
        <w:rPr>
          <w:rFonts w:ascii="Antique Olive" w:hAnsi="Antique Olive" w:cs="Times New Roman"/>
          <w:sz w:val="20"/>
          <w:szCs w:val="20"/>
        </w:rPr>
        <w:tab/>
        <w:t xml:space="preserve">      :</w:t>
      </w:r>
      <w:r w:rsidRPr="003A1DC7">
        <w:rPr>
          <w:rFonts w:ascii="Antique Olive" w:hAnsi="Antique Olive" w:cs="Times New Roman"/>
          <w:sz w:val="20"/>
          <w:szCs w:val="20"/>
        </w:rPr>
        <w:tab/>
      </w:r>
      <w:r w:rsidRPr="003A1DC7" w:rsidR="007D5B8C">
        <w:rPr>
          <w:rFonts w:ascii="Antique Olive" w:hAnsi="Antique Olive" w:cs="Times New Roman"/>
          <w:sz w:val="20"/>
          <w:szCs w:val="20"/>
        </w:rPr>
        <w:t>M</w:t>
      </w:r>
      <w:r w:rsidRPr="003A1DC7">
        <w:rPr>
          <w:rFonts w:ascii="Antique Olive" w:hAnsi="Antique Olive" w:cs="Times New Roman"/>
          <w:sz w:val="20"/>
          <w:szCs w:val="20"/>
        </w:rPr>
        <w:t>arried</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FATHER’S NAME</w:t>
      </w:r>
      <w:r w:rsidRPr="003A1DC7">
        <w:rPr>
          <w:rFonts w:ascii="Antique Olive" w:hAnsi="Antique Olive" w:cs="Times New Roman"/>
          <w:sz w:val="20"/>
          <w:szCs w:val="20"/>
        </w:rPr>
        <w:tab/>
      </w:r>
      <w:r w:rsidRPr="003A1DC7">
        <w:rPr>
          <w:rFonts w:ascii="Antique Olive" w:hAnsi="Antique Olive" w:cs="Times New Roman"/>
          <w:sz w:val="20"/>
          <w:szCs w:val="20"/>
        </w:rPr>
        <w:tab/>
        <w:t xml:space="preserve">      :</w:t>
      </w:r>
      <w:r w:rsidRPr="003A1DC7">
        <w:rPr>
          <w:rFonts w:ascii="Antique Olive" w:hAnsi="Antique Olive" w:cs="Times New Roman"/>
          <w:sz w:val="20"/>
          <w:szCs w:val="20"/>
        </w:rPr>
        <w:tab/>
        <w:t xml:space="preserve">Sh.  </w:t>
      </w:r>
      <w:r w:rsidRPr="003A1DC7" w:rsidR="00892936">
        <w:rPr>
          <w:rFonts w:ascii="Antique Olive" w:hAnsi="Antique Olive" w:cs="Times New Roman"/>
          <w:sz w:val="20"/>
          <w:szCs w:val="20"/>
        </w:rPr>
        <w:t>V</w:t>
      </w:r>
      <w:r w:rsidRPr="003A1DC7">
        <w:rPr>
          <w:rFonts w:ascii="Antique Olive" w:hAnsi="Antique Olive" w:cs="Times New Roman"/>
          <w:sz w:val="20"/>
          <w:szCs w:val="20"/>
        </w:rPr>
        <w:t>ED PAL SINGH</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HOBBIES</w:t>
      </w:r>
      <w:r w:rsidRPr="003A1DC7">
        <w:rPr>
          <w:rFonts w:ascii="Antique Olive" w:hAnsi="Antique Olive" w:cs="Times New Roman"/>
          <w:sz w:val="20"/>
          <w:szCs w:val="20"/>
        </w:rPr>
        <w:tab/>
      </w:r>
      <w:r w:rsidRPr="003A1DC7">
        <w:rPr>
          <w:rFonts w:ascii="Antique Olive" w:hAnsi="Antique Olive" w:cs="Times New Roman"/>
          <w:sz w:val="20"/>
          <w:szCs w:val="20"/>
        </w:rPr>
        <w:tab/>
      </w:r>
      <w:r w:rsidRPr="003A1DC7">
        <w:rPr>
          <w:rFonts w:ascii="Antique Olive" w:hAnsi="Antique Olive" w:cs="Times New Roman"/>
          <w:sz w:val="20"/>
          <w:szCs w:val="20"/>
        </w:rPr>
        <w:tab/>
        <w:t xml:space="preserve">      :</w:t>
      </w:r>
      <w:r w:rsidRPr="003A1DC7">
        <w:rPr>
          <w:rFonts w:ascii="Antique Olive" w:hAnsi="Antique Olive" w:cs="Times New Roman"/>
          <w:sz w:val="20"/>
          <w:szCs w:val="20"/>
        </w:rPr>
        <w:tab/>
        <w:t xml:space="preserve">Making </w:t>
      </w:r>
      <w:r w:rsidRPr="003A1DC7" w:rsidR="00C61261">
        <w:rPr>
          <w:rFonts w:ascii="Antique Olive" w:hAnsi="Antique Olive" w:cs="Times New Roman"/>
          <w:sz w:val="20"/>
          <w:szCs w:val="20"/>
        </w:rPr>
        <w:t>Friends, Reading</w:t>
      </w:r>
      <w:r w:rsidRPr="003A1DC7">
        <w:rPr>
          <w:rFonts w:ascii="Antique Olive" w:hAnsi="Antique Olive" w:cs="Times New Roman"/>
          <w:sz w:val="20"/>
          <w:szCs w:val="20"/>
        </w:rPr>
        <w:t xml:space="preserve"> Books </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 xml:space="preserve">PERMANENT ADDRESS           </w:t>
      </w:r>
      <w:r w:rsidRPr="003A1DC7">
        <w:rPr>
          <w:rFonts w:ascii="Antique Olive" w:hAnsi="Antique Olive" w:cs="Times New Roman"/>
          <w:sz w:val="20"/>
          <w:szCs w:val="20"/>
        </w:rPr>
        <w:t xml:space="preserve"> </w:t>
      </w:r>
      <w:r w:rsidRPr="003A1DC7" w:rsidR="00746C77">
        <w:rPr>
          <w:rFonts w:ascii="Antique Olive" w:hAnsi="Antique Olive" w:cs="Times New Roman"/>
          <w:sz w:val="20"/>
          <w:szCs w:val="20"/>
        </w:rPr>
        <w:t xml:space="preserve"> </w:t>
      </w:r>
      <w:r w:rsidRPr="003A1DC7">
        <w:rPr>
          <w:rFonts w:ascii="Antique Olive" w:hAnsi="Antique Olive" w:cs="Times New Roman"/>
          <w:sz w:val="20"/>
          <w:szCs w:val="20"/>
        </w:rPr>
        <w:t>:</w:t>
      </w:r>
      <w:r w:rsidRPr="003A1DC7" w:rsidR="00746C77">
        <w:rPr>
          <w:rFonts w:ascii="Antique Olive" w:hAnsi="Antique Olive" w:cs="Times New Roman"/>
          <w:sz w:val="20"/>
          <w:szCs w:val="20"/>
        </w:rPr>
        <w:t xml:space="preserve">   </w:t>
      </w:r>
      <w:r w:rsidR="00433C77">
        <w:rPr>
          <w:rFonts w:ascii="Antique Olive" w:hAnsi="Antique Olive" w:cs="Times New Roman"/>
          <w:sz w:val="20"/>
          <w:szCs w:val="20"/>
        </w:rPr>
        <w:t xml:space="preserve"> </w:t>
      </w:r>
      <w:r w:rsidRPr="003A1DC7" w:rsidR="00746C77">
        <w:rPr>
          <w:rFonts w:ascii="Antique Olive" w:hAnsi="Antique Olive" w:cs="Times New Roman"/>
          <w:sz w:val="20"/>
          <w:szCs w:val="20"/>
        </w:rPr>
        <w:t xml:space="preserve"> </w:t>
      </w:r>
      <w:r w:rsidR="00BF6E06">
        <w:rPr>
          <w:rFonts w:ascii="Antique Olive" w:hAnsi="Antique Olive" w:cs="Times New Roman"/>
          <w:sz w:val="20"/>
          <w:szCs w:val="20"/>
        </w:rPr>
        <w:t xml:space="preserve">   </w:t>
      </w:r>
      <w:r w:rsidRPr="003A1DC7" w:rsidR="00746C77">
        <w:rPr>
          <w:rFonts w:ascii="Antique Olive" w:hAnsi="Antique Olive" w:cs="Times New Roman"/>
          <w:sz w:val="20"/>
          <w:szCs w:val="20"/>
        </w:rPr>
        <w:t xml:space="preserve"> </w:t>
      </w:r>
      <w:r w:rsidRPr="003A1DC7">
        <w:rPr>
          <w:rFonts w:ascii="Antique Olive" w:hAnsi="Antique Olive" w:cs="Times New Roman"/>
          <w:sz w:val="20"/>
          <w:szCs w:val="20"/>
        </w:rPr>
        <w:t>VPO   : UGAR PUR SULTAN Patti</w:t>
      </w:r>
    </w:p>
    <w:p w:rsidR="00045CFE" w:rsidRPr="003A1DC7" w:rsidP="005A5FA2">
      <w:pPr>
        <w:pBdr>
          <w:top w:val="thinThickSmallGap" w:sz="24" w:space="1" w:color="auto"/>
        </w:pBdr>
        <w:spacing w:after="120"/>
        <w:rPr>
          <w:rFonts w:ascii="Antique Olive" w:hAnsi="Antique Olive" w:cs="Times New Roman"/>
          <w:sz w:val="20"/>
          <w:szCs w:val="20"/>
        </w:rPr>
      </w:pPr>
      <w:r>
        <w:rPr>
          <w:rFonts w:ascii="Antique Olive" w:hAnsi="Antique Olive" w:cs="Times New Roman"/>
          <w:sz w:val="20"/>
          <w:szCs w:val="20"/>
        </w:rPr>
        <w:t xml:space="preserve"> </w:t>
      </w:r>
      <w:r w:rsidRPr="003A1DC7">
        <w:rPr>
          <w:rFonts w:ascii="Antique Olive" w:hAnsi="Antique Olive" w:cs="Times New Roman"/>
          <w:sz w:val="20"/>
          <w:szCs w:val="20"/>
        </w:rPr>
        <w:t xml:space="preserve">                                                   </w:t>
      </w:r>
      <w:r w:rsidR="006B398E">
        <w:rPr>
          <w:rFonts w:ascii="Antique Olive" w:hAnsi="Antique Olive" w:cs="Times New Roman"/>
          <w:sz w:val="20"/>
          <w:szCs w:val="20"/>
        </w:rPr>
        <w:t xml:space="preserve"> </w:t>
      </w:r>
      <w:r w:rsidR="00BF6E06">
        <w:rPr>
          <w:rFonts w:ascii="Antique Olive" w:hAnsi="Antique Olive" w:cs="Times New Roman"/>
          <w:sz w:val="20"/>
          <w:szCs w:val="20"/>
        </w:rPr>
        <w:t xml:space="preserve"> </w:t>
      </w:r>
      <w:r w:rsidRPr="003A1DC7">
        <w:rPr>
          <w:rFonts w:ascii="Antique Olive" w:hAnsi="Antique Olive" w:cs="Times New Roman"/>
          <w:sz w:val="20"/>
          <w:szCs w:val="20"/>
        </w:rPr>
        <w:t>:      DIST- FARRUKHABAD (U.P)</w:t>
      </w:r>
    </w:p>
    <w:p w:rsidR="00045CFE" w:rsidRPr="003A1DC7" w:rsidP="00045CFE">
      <w:pPr>
        <w:pStyle w:val="NormalIndent"/>
        <w:ind w:left="360" w:firstLine="360"/>
        <w:jc w:val="both"/>
        <w:rPr>
          <w:rFonts w:ascii="Antique Olive" w:hAnsi="Antique Olive"/>
          <w:sz w:val="20"/>
          <w:szCs w:val="20"/>
        </w:rPr>
      </w:pPr>
      <w:r w:rsidRPr="003A1DC7">
        <w:rPr>
          <w:rFonts w:ascii="Antique Olive" w:hAnsi="Antique Olive"/>
          <w:sz w:val="20"/>
          <w:szCs w:val="20"/>
        </w:rPr>
        <w:t xml:space="preserve">         </w:t>
      </w:r>
      <w:r w:rsidRPr="003A1DC7">
        <w:rPr>
          <w:rFonts w:ascii="Antique Olive" w:hAnsi="Antique Olive"/>
          <w:sz w:val="20"/>
          <w:szCs w:val="20"/>
        </w:rPr>
        <w:tab/>
      </w:r>
      <w:r w:rsidRPr="003A1DC7">
        <w:rPr>
          <w:rFonts w:ascii="Antique Olive" w:hAnsi="Antique Olive"/>
          <w:sz w:val="20"/>
          <w:szCs w:val="20"/>
        </w:rPr>
        <w:tab/>
      </w:r>
      <w:r w:rsidRPr="003A1DC7">
        <w:rPr>
          <w:rFonts w:ascii="Antique Olive" w:hAnsi="Antique Olive"/>
          <w:sz w:val="20"/>
          <w:szCs w:val="20"/>
        </w:rPr>
        <w:tab/>
      </w:r>
      <w:r w:rsidRPr="003A1DC7">
        <w:rPr>
          <w:rFonts w:ascii="Antique Olive" w:hAnsi="Antique Olive"/>
          <w:sz w:val="20"/>
          <w:szCs w:val="20"/>
        </w:rPr>
        <w:tab/>
        <w:t xml:space="preserve">      </w:t>
      </w:r>
      <w:r w:rsidRPr="003A1DC7">
        <w:rPr>
          <w:rFonts w:ascii="Antique Olive" w:hAnsi="Antique Olive"/>
          <w:sz w:val="20"/>
          <w:szCs w:val="20"/>
        </w:rPr>
        <w:tab/>
      </w:r>
    </w:p>
    <w:p w:rsidR="00045CFE" w:rsidRPr="003A1DC7" w:rsidP="00045CFE">
      <w:pPr>
        <w:pStyle w:val="NormalIndent"/>
        <w:ind w:left="360" w:firstLine="360"/>
        <w:jc w:val="both"/>
        <w:rPr>
          <w:rFonts w:ascii="Antique Olive" w:hAnsi="Antique Olive"/>
          <w:sz w:val="20"/>
          <w:szCs w:val="20"/>
        </w:rPr>
      </w:pPr>
    </w:p>
    <w:p w:rsidR="00045CFE" w:rsidRPr="003A1DC7" w:rsidP="00045CFE">
      <w:pPr>
        <w:pBdr>
          <w:top w:val="thinThickSmallGap" w:sz="24" w:space="1" w:color="auto"/>
        </w:pBdr>
        <w:spacing w:after="120"/>
        <w:rPr>
          <w:rFonts w:ascii="Antique Olive" w:hAnsi="Antique Olive" w:cs="Times New Roman"/>
          <w:b/>
          <w:sz w:val="20"/>
          <w:szCs w:val="20"/>
          <w:u w:val="single"/>
        </w:rPr>
      </w:pPr>
    </w:p>
    <w:p w:rsidR="00045CFE" w:rsidRPr="0047294A" w:rsidP="00045CFE">
      <w:pPr>
        <w:pBdr>
          <w:top w:val="thinThickSmallGap" w:sz="24" w:space="1" w:color="auto"/>
        </w:pBdr>
        <w:spacing w:after="120"/>
        <w:rPr>
          <w:rFonts w:ascii="Antique Olive" w:hAnsi="Antique Olive" w:cs="Times New Roman"/>
          <w:b/>
          <w:sz w:val="24"/>
          <w:szCs w:val="24"/>
        </w:rPr>
      </w:pPr>
      <w:r w:rsidRPr="0047294A">
        <w:rPr>
          <w:rFonts w:ascii="Antique Olive" w:hAnsi="Antique Olive" w:cs="Times New Roman"/>
          <w:b/>
          <w:sz w:val="24"/>
          <w:szCs w:val="24"/>
        </w:rPr>
        <w:t>DECLARATION:</w:t>
      </w:r>
      <w:r w:rsidRPr="0047294A" w:rsidR="0047294A">
        <w:rPr>
          <w:rFonts w:ascii="Antique Olive" w:hAnsi="Antique Olive" w:cs="Times New Roman"/>
          <w:b/>
          <w:sz w:val="24"/>
          <w:szCs w:val="24"/>
        </w:rPr>
        <w:t>-</w:t>
      </w:r>
    </w:p>
    <w:p w:rsidR="00045CFE" w:rsidRPr="003A1DC7" w:rsidP="005A5FA2">
      <w:pPr>
        <w:pBdr>
          <w:top w:val="thinThickSmallGap" w:sz="24" w:space="1" w:color="auto"/>
        </w:pBdr>
        <w:spacing w:after="120"/>
        <w:rPr>
          <w:rFonts w:ascii="Antique Olive" w:hAnsi="Antique Olive" w:cs="Times New Roman"/>
          <w:sz w:val="20"/>
          <w:szCs w:val="20"/>
        </w:rPr>
      </w:pPr>
      <w:r w:rsidRPr="003A1DC7">
        <w:rPr>
          <w:rFonts w:ascii="Antique Olive" w:hAnsi="Antique Olive" w:cs="Times New Roman"/>
          <w:sz w:val="20"/>
          <w:szCs w:val="20"/>
        </w:rPr>
        <w:t xml:space="preserve">I    hereby    declare   that   all   the    statements    furnished   above    all    true   to   the   best   of   my    Knowledge   and   belief. </w:t>
      </w:r>
    </w:p>
    <w:p w:rsidR="00045CFE" w:rsidRPr="003A1DC7" w:rsidP="005A5FA2">
      <w:pPr>
        <w:pBdr>
          <w:top w:val="thinThickSmallGap" w:sz="24" w:space="1" w:color="auto"/>
        </w:pBdr>
        <w:spacing w:after="120"/>
        <w:rPr>
          <w:rFonts w:ascii="Antique Olive" w:hAnsi="Antique Olive" w:cs="Times New Roman"/>
          <w:sz w:val="20"/>
          <w:szCs w:val="20"/>
        </w:rPr>
      </w:pPr>
    </w:p>
    <w:p w:rsidR="00045CFE" w:rsidRPr="009E4130" w:rsidP="00045CFE">
      <w:pPr>
        <w:tabs>
          <w:tab w:val="left" w:pos="2520"/>
        </w:tabs>
        <w:ind w:left="2160" w:hanging="2160"/>
        <w:jc w:val="both"/>
        <w:rPr>
          <w:rFonts w:ascii="Antique Olive" w:hAnsi="Antique Olive" w:cs="Times New Roman"/>
          <w:b/>
          <w:sz w:val="24"/>
          <w:szCs w:val="24"/>
        </w:rPr>
      </w:pPr>
      <w:r>
        <w:rPr>
          <w:rFonts w:ascii="Antique Olive" w:hAnsi="Antique Olive" w:cs="Times New Roman"/>
          <w:b/>
          <w:sz w:val="24"/>
          <w:szCs w:val="24"/>
        </w:rPr>
        <w:t>Date:</w:t>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r>
      <w:r>
        <w:rPr>
          <w:rFonts w:ascii="Antique Olive" w:hAnsi="Antique Olive" w:cs="Times New Roman"/>
          <w:b/>
          <w:sz w:val="24"/>
          <w:szCs w:val="24"/>
        </w:rPr>
        <w:tab/>
        <w:t xml:space="preserve">                        VIMAL KISHOR </w:t>
      </w:r>
    </w:p>
    <w:p w:rsidR="00045CFE" w:rsidRPr="009E4130" w:rsidP="00045CFE">
      <w:pPr>
        <w:rPr>
          <w:rFonts w:ascii="Antique Olive" w:hAnsi="Antique Olive" w:cs="Times New Roman"/>
          <w:b/>
          <w:sz w:val="24"/>
          <w:szCs w:val="24"/>
        </w:rPr>
      </w:pPr>
      <w:r w:rsidRPr="009E4130">
        <w:rPr>
          <w:rFonts w:ascii="Antique Olive" w:hAnsi="Antique Olive" w:cs="Times New Roman"/>
          <w:b/>
          <w:sz w:val="24"/>
          <w:szCs w:val="24"/>
        </w:rPr>
        <w:t>Place:</w:t>
      </w:r>
    </w:p>
    <w:p w:rsidR="00045CFE" w:rsidRPr="003A1DC7" w:rsidP="00045CFE">
      <w:pPr>
        <w:rPr>
          <w:rFonts w:ascii="Antique Olive" w:hAnsi="Antique Olive" w:cs="Times New Roman"/>
          <w:sz w:val="20"/>
          <w:szCs w:val="20"/>
        </w:rPr>
      </w:pPr>
    </w:p>
    <w:p w:rsidR="00045CFE" w:rsidRPr="003A1DC7" w:rsidP="00045CFE">
      <w:pPr>
        <w:rPr>
          <w:rFonts w:ascii="Antique Olive" w:hAnsi="Antique Olive" w:cs="Times New Roman"/>
          <w:sz w:val="20"/>
          <w:szCs w:val="20"/>
        </w:rPr>
      </w:pPr>
    </w:p>
    <w:p w:rsidR="00045CFE" w:rsidRPr="003A1DC7" w:rsidP="00045CFE">
      <w:pPr>
        <w:rPr>
          <w:rFonts w:ascii="Antique Olive" w:hAnsi="Antique Olive" w:cs="Times New Roman"/>
          <w:sz w:val="20"/>
          <w:szCs w:val="20"/>
        </w:rPr>
      </w:pPr>
    </w:p>
    <w:p w:rsidR="00045CFE" w:rsidRPr="003A1DC7" w:rsidP="00045CFE">
      <w:pPr>
        <w:rPr>
          <w:rFonts w:ascii="Antique Olive" w:hAnsi="Antique Olive" w:cs="Times New Roman"/>
        </w:rPr>
      </w:pPr>
    </w:p>
    <w:p w:rsidR="00E83ABA" w:rsidRPr="003A1DC7">
      <w:pPr>
        <w:rPr>
          <w:rFonts w:ascii="Antique Olive" w:hAnsi="Antique Olive"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rsidSect="00885109">
      <w:pgSz w:w="11909" w:h="16834" w:code="9"/>
      <w:pgMar w:top="900" w:right="864" w:bottom="720" w:left="1008" w:header="0" w:footer="0" w:gutter="0"/>
      <w:pgBorders w:offsetFrom="page">
        <w:top w:val="threeDEngrave" w:sz="12" w:space="24" w:color="auto" w:shadow="1"/>
        <w:left w:val="threeDEngrave" w:sz="12" w:space="24" w:color="auto" w:shadow="1"/>
        <w:bottom w:val="threeDEmboss" w:sz="12" w:space="24" w:color="auto" w:shadow="1"/>
        <w:right w:val="threeDEmboss"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23E26"/>
    <w:multiLevelType w:val="multilevel"/>
    <w:tmpl w:val="A922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F778F"/>
    <w:multiLevelType w:val="multilevel"/>
    <w:tmpl w:val="0CBCD5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224EF1"/>
    <w:multiLevelType w:val="multilevel"/>
    <w:tmpl w:val="51CA44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D72324"/>
    <w:multiLevelType w:val="multilevel"/>
    <w:tmpl w:val="AD3C7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8E54141"/>
    <w:multiLevelType w:val="multilevel"/>
    <w:tmpl w:val="41D883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E4871CE"/>
    <w:multiLevelType w:val="multilevel"/>
    <w:tmpl w:val="9D6A73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0F17384"/>
    <w:multiLevelType w:val="multilevel"/>
    <w:tmpl w:val="D372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F782A"/>
    <w:multiLevelType w:val="multilevel"/>
    <w:tmpl w:val="784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E563E4"/>
    <w:multiLevelType w:val="multilevel"/>
    <w:tmpl w:val="CB587B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5E40B1D"/>
    <w:multiLevelType w:val="multilevel"/>
    <w:tmpl w:val="1B666B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7A36E78"/>
    <w:multiLevelType w:val="multilevel"/>
    <w:tmpl w:val="79DE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8C6AA9"/>
    <w:multiLevelType w:val="multilevel"/>
    <w:tmpl w:val="2760EB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CE401A7"/>
    <w:multiLevelType w:val="multilevel"/>
    <w:tmpl w:val="33CA2A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EA1485E"/>
    <w:multiLevelType w:val="multilevel"/>
    <w:tmpl w:val="E9F4BB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67C52C43"/>
    <w:multiLevelType w:val="multilevel"/>
    <w:tmpl w:val="725A58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BC5BD4"/>
    <w:multiLevelType w:val="multilevel"/>
    <w:tmpl w:val="500ADE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C3F636D"/>
    <w:multiLevelType w:val="multilevel"/>
    <w:tmpl w:val="2B64DF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E8050F8"/>
    <w:multiLevelType w:val="multilevel"/>
    <w:tmpl w:val="DDC43B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1"/>
  </w:num>
  <w:num w:numId="3">
    <w:abstractNumId w:val="7"/>
  </w:num>
  <w:num w:numId="4">
    <w:abstractNumId w:val="6"/>
  </w:num>
  <w:num w:numId="5">
    <w:abstractNumId w:val="10"/>
  </w:num>
  <w:num w:numId="6">
    <w:abstractNumId w:val="17"/>
  </w:num>
  <w:num w:numId="7">
    <w:abstractNumId w:val="14"/>
  </w:num>
  <w:num w:numId="8">
    <w:abstractNumId w:val="4"/>
  </w:num>
  <w:num w:numId="9">
    <w:abstractNumId w:val="8"/>
  </w:num>
  <w:num w:numId="10">
    <w:abstractNumId w:val="9"/>
  </w:num>
  <w:num w:numId="11">
    <w:abstractNumId w:val="15"/>
  </w:num>
  <w:num w:numId="12">
    <w:abstractNumId w:val="1"/>
  </w:num>
  <w:num w:numId="13">
    <w:abstractNumId w:val="2"/>
  </w:num>
  <w:num w:numId="14">
    <w:abstractNumId w:val="12"/>
  </w:num>
  <w:num w:numId="15">
    <w:abstractNumId w:val="16"/>
  </w:num>
  <w:num w:numId="16">
    <w:abstractNumId w:val="3"/>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FE"/>
    <w:rsid w:val="00001B25"/>
    <w:rsid w:val="00012A11"/>
    <w:rsid w:val="00017B14"/>
    <w:rsid w:val="00045CFE"/>
    <w:rsid w:val="0005092B"/>
    <w:rsid w:val="0005121B"/>
    <w:rsid w:val="000519DC"/>
    <w:rsid w:val="000641ED"/>
    <w:rsid w:val="00070793"/>
    <w:rsid w:val="00071A69"/>
    <w:rsid w:val="000723D3"/>
    <w:rsid w:val="000A324C"/>
    <w:rsid w:val="000B0ECD"/>
    <w:rsid w:val="000B0F6A"/>
    <w:rsid w:val="000D06F7"/>
    <w:rsid w:val="000D6031"/>
    <w:rsid w:val="000E346A"/>
    <w:rsid w:val="000E7C8B"/>
    <w:rsid w:val="000F147F"/>
    <w:rsid w:val="000F690F"/>
    <w:rsid w:val="0010656F"/>
    <w:rsid w:val="00112471"/>
    <w:rsid w:val="00114CB6"/>
    <w:rsid w:val="0013236B"/>
    <w:rsid w:val="00160C77"/>
    <w:rsid w:val="0017039A"/>
    <w:rsid w:val="00171077"/>
    <w:rsid w:val="00174454"/>
    <w:rsid w:val="00181A46"/>
    <w:rsid w:val="001931F7"/>
    <w:rsid w:val="00196B55"/>
    <w:rsid w:val="00197B37"/>
    <w:rsid w:val="001A3CDF"/>
    <w:rsid w:val="001A3F81"/>
    <w:rsid w:val="001B1C7A"/>
    <w:rsid w:val="001C01DF"/>
    <w:rsid w:val="001C0F1E"/>
    <w:rsid w:val="001C3214"/>
    <w:rsid w:val="001C34A5"/>
    <w:rsid w:val="001C4289"/>
    <w:rsid w:val="001C63EB"/>
    <w:rsid w:val="001D1A2A"/>
    <w:rsid w:val="001F6414"/>
    <w:rsid w:val="002007D9"/>
    <w:rsid w:val="00201D5F"/>
    <w:rsid w:val="00210F71"/>
    <w:rsid w:val="00220B96"/>
    <w:rsid w:val="0024131E"/>
    <w:rsid w:val="0024484A"/>
    <w:rsid w:val="00250328"/>
    <w:rsid w:val="00252F3E"/>
    <w:rsid w:val="002638F7"/>
    <w:rsid w:val="00267D7A"/>
    <w:rsid w:val="00270F47"/>
    <w:rsid w:val="00274899"/>
    <w:rsid w:val="0027529C"/>
    <w:rsid w:val="00287603"/>
    <w:rsid w:val="0029381A"/>
    <w:rsid w:val="00297B81"/>
    <w:rsid w:val="002A3AB1"/>
    <w:rsid w:val="002A7A79"/>
    <w:rsid w:val="002B2047"/>
    <w:rsid w:val="002C3F47"/>
    <w:rsid w:val="002E52CC"/>
    <w:rsid w:val="00314A91"/>
    <w:rsid w:val="00315CE7"/>
    <w:rsid w:val="003228E1"/>
    <w:rsid w:val="003301D6"/>
    <w:rsid w:val="003310D5"/>
    <w:rsid w:val="003358AD"/>
    <w:rsid w:val="0033769C"/>
    <w:rsid w:val="00345BC8"/>
    <w:rsid w:val="003511C3"/>
    <w:rsid w:val="0035468D"/>
    <w:rsid w:val="003569D9"/>
    <w:rsid w:val="003A0C91"/>
    <w:rsid w:val="003A1527"/>
    <w:rsid w:val="003A1DC7"/>
    <w:rsid w:val="003B7CFB"/>
    <w:rsid w:val="003C3260"/>
    <w:rsid w:val="003D4A0F"/>
    <w:rsid w:val="004043E1"/>
    <w:rsid w:val="00433C77"/>
    <w:rsid w:val="0043573A"/>
    <w:rsid w:val="00440727"/>
    <w:rsid w:val="0044411B"/>
    <w:rsid w:val="00452F36"/>
    <w:rsid w:val="00454312"/>
    <w:rsid w:val="00466FA1"/>
    <w:rsid w:val="0046782D"/>
    <w:rsid w:val="0047294A"/>
    <w:rsid w:val="00474671"/>
    <w:rsid w:val="00474C8E"/>
    <w:rsid w:val="00486006"/>
    <w:rsid w:val="00492FBC"/>
    <w:rsid w:val="004B01F1"/>
    <w:rsid w:val="004B47F1"/>
    <w:rsid w:val="004B4CC1"/>
    <w:rsid w:val="004D382D"/>
    <w:rsid w:val="004D4012"/>
    <w:rsid w:val="004E33C1"/>
    <w:rsid w:val="0051358E"/>
    <w:rsid w:val="0051799C"/>
    <w:rsid w:val="00521002"/>
    <w:rsid w:val="00536DF0"/>
    <w:rsid w:val="00562164"/>
    <w:rsid w:val="00564DA3"/>
    <w:rsid w:val="00573B4A"/>
    <w:rsid w:val="0058315C"/>
    <w:rsid w:val="00586FD1"/>
    <w:rsid w:val="005A10D1"/>
    <w:rsid w:val="005A5FA2"/>
    <w:rsid w:val="005A60D4"/>
    <w:rsid w:val="005A6C01"/>
    <w:rsid w:val="005B5514"/>
    <w:rsid w:val="005C1F13"/>
    <w:rsid w:val="005D0614"/>
    <w:rsid w:val="005D2903"/>
    <w:rsid w:val="005E33F1"/>
    <w:rsid w:val="005F2781"/>
    <w:rsid w:val="0061152B"/>
    <w:rsid w:val="00616B38"/>
    <w:rsid w:val="006251A3"/>
    <w:rsid w:val="006301AD"/>
    <w:rsid w:val="006433F4"/>
    <w:rsid w:val="006503F2"/>
    <w:rsid w:val="00660425"/>
    <w:rsid w:val="00680034"/>
    <w:rsid w:val="00687681"/>
    <w:rsid w:val="00687DBE"/>
    <w:rsid w:val="006B398E"/>
    <w:rsid w:val="006B7EF0"/>
    <w:rsid w:val="006E09E9"/>
    <w:rsid w:val="006F58CA"/>
    <w:rsid w:val="00707581"/>
    <w:rsid w:val="0071196E"/>
    <w:rsid w:val="00720108"/>
    <w:rsid w:val="007243B3"/>
    <w:rsid w:val="00746C77"/>
    <w:rsid w:val="00762524"/>
    <w:rsid w:val="00763D26"/>
    <w:rsid w:val="007659DC"/>
    <w:rsid w:val="0077610E"/>
    <w:rsid w:val="0077771D"/>
    <w:rsid w:val="00784E45"/>
    <w:rsid w:val="00786B76"/>
    <w:rsid w:val="00786E52"/>
    <w:rsid w:val="007A0A55"/>
    <w:rsid w:val="007A35A9"/>
    <w:rsid w:val="007B1513"/>
    <w:rsid w:val="007B1F8F"/>
    <w:rsid w:val="007C0DC3"/>
    <w:rsid w:val="007D0C41"/>
    <w:rsid w:val="007D4398"/>
    <w:rsid w:val="007D4DF4"/>
    <w:rsid w:val="007D5B8C"/>
    <w:rsid w:val="00801A3A"/>
    <w:rsid w:val="00806E28"/>
    <w:rsid w:val="008244FE"/>
    <w:rsid w:val="00824502"/>
    <w:rsid w:val="00824888"/>
    <w:rsid w:val="008513DF"/>
    <w:rsid w:val="00851968"/>
    <w:rsid w:val="00851A27"/>
    <w:rsid w:val="00852B91"/>
    <w:rsid w:val="0085761A"/>
    <w:rsid w:val="00857ABA"/>
    <w:rsid w:val="00863F4E"/>
    <w:rsid w:val="00864613"/>
    <w:rsid w:val="00870D1D"/>
    <w:rsid w:val="00892936"/>
    <w:rsid w:val="008934D9"/>
    <w:rsid w:val="008A5BFE"/>
    <w:rsid w:val="008B10C9"/>
    <w:rsid w:val="008B3A53"/>
    <w:rsid w:val="008C2E92"/>
    <w:rsid w:val="008C5943"/>
    <w:rsid w:val="008D08E3"/>
    <w:rsid w:val="0093361D"/>
    <w:rsid w:val="00941240"/>
    <w:rsid w:val="0096663E"/>
    <w:rsid w:val="0097311A"/>
    <w:rsid w:val="00984648"/>
    <w:rsid w:val="00990989"/>
    <w:rsid w:val="009A09B6"/>
    <w:rsid w:val="009A4835"/>
    <w:rsid w:val="009C697A"/>
    <w:rsid w:val="009E4130"/>
    <w:rsid w:val="009F1224"/>
    <w:rsid w:val="00A11599"/>
    <w:rsid w:val="00A13F7E"/>
    <w:rsid w:val="00A144A5"/>
    <w:rsid w:val="00A15E67"/>
    <w:rsid w:val="00A30450"/>
    <w:rsid w:val="00A31875"/>
    <w:rsid w:val="00A43014"/>
    <w:rsid w:val="00A53D51"/>
    <w:rsid w:val="00A62BD4"/>
    <w:rsid w:val="00A67B69"/>
    <w:rsid w:val="00A8352C"/>
    <w:rsid w:val="00A95105"/>
    <w:rsid w:val="00AA2D6D"/>
    <w:rsid w:val="00AA66A6"/>
    <w:rsid w:val="00AA6771"/>
    <w:rsid w:val="00AB3436"/>
    <w:rsid w:val="00AD059B"/>
    <w:rsid w:val="00AD0803"/>
    <w:rsid w:val="00AE1642"/>
    <w:rsid w:val="00AE36AD"/>
    <w:rsid w:val="00B124A2"/>
    <w:rsid w:val="00B21D7D"/>
    <w:rsid w:val="00B36600"/>
    <w:rsid w:val="00B43FE8"/>
    <w:rsid w:val="00B47E4C"/>
    <w:rsid w:val="00B66F69"/>
    <w:rsid w:val="00B77EBA"/>
    <w:rsid w:val="00BA475D"/>
    <w:rsid w:val="00BC76BB"/>
    <w:rsid w:val="00BF6E06"/>
    <w:rsid w:val="00C141F8"/>
    <w:rsid w:val="00C45FFC"/>
    <w:rsid w:val="00C4767D"/>
    <w:rsid w:val="00C5522A"/>
    <w:rsid w:val="00C61261"/>
    <w:rsid w:val="00C61599"/>
    <w:rsid w:val="00C63C13"/>
    <w:rsid w:val="00C77318"/>
    <w:rsid w:val="00C826B2"/>
    <w:rsid w:val="00C8737E"/>
    <w:rsid w:val="00C87860"/>
    <w:rsid w:val="00C878F1"/>
    <w:rsid w:val="00CA34F2"/>
    <w:rsid w:val="00CD152D"/>
    <w:rsid w:val="00CD26E5"/>
    <w:rsid w:val="00D303E1"/>
    <w:rsid w:val="00D519EA"/>
    <w:rsid w:val="00D57E80"/>
    <w:rsid w:val="00D63EF1"/>
    <w:rsid w:val="00D65F71"/>
    <w:rsid w:val="00D66088"/>
    <w:rsid w:val="00D744D9"/>
    <w:rsid w:val="00D96488"/>
    <w:rsid w:val="00DB3E42"/>
    <w:rsid w:val="00DD0ECB"/>
    <w:rsid w:val="00DE193E"/>
    <w:rsid w:val="00DF23C3"/>
    <w:rsid w:val="00DF6127"/>
    <w:rsid w:val="00E15E9D"/>
    <w:rsid w:val="00E43925"/>
    <w:rsid w:val="00E54426"/>
    <w:rsid w:val="00E62700"/>
    <w:rsid w:val="00E6664F"/>
    <w:rsid w:val="00E706A3"/>
    <w:rsid w:val="00E71361"/>
    <w:rsid w:val="00E71B71"/>
    <w:rsid w:val="00E74280"/>
    <w:rsid w:val="00E82E84"/>
    <w:rsid w:val="00E83ABA"/>
    <w:rsid w:val="00E86C97"/>
    <w:rsid w:val="00E926FC"/>
    <w:rsid w:val="00EA4F98"/>
    <w:rsid w:val="00EC1869"/>
    <w:rsid w:val="00EE6F58"/>
    <w:rsid w:val="00EF1334"/>
    <w:rsid w:val="00EF401E"/>
    <w:rsid w:val="00EF4B42"/>
    <w:rsid w:val="00F02369"/>
    <w:rsid w:val="00F1612F"/>
    <w:rsid w:val="00F27BF7"/>
    <w:rsid w:val="00F3103B"/>
    <w:rsid w:val="00F61C67"/>
    <w:rsid w:val="00F66665"/>
    <w:rsid w:val="00F746A2"/>
    <w:rsid w:val="00F7777F"/>
    <w:rsid w:val="00F80B16"/>
    <w:rsid w:val="00F845EB"/>
    <w:rsid w:val="00F86309"/>
    <w:rsid w:val="00F87D51"/>
    <w:rsid w:val="00F92C73"/>
    <w:rsid w:val="00F94FF9"/>
    <w:rsid w:val="00F95411"/>
    <w:rsid w:val="00FB2539"/>
    <w:rsid w:val="00FB7E4C"/>
    <w:rsid w:val="00FC45E0"/>
    <w:rsid w:val="00FD53FD"/>
    <w:rsid w:val="00FF1340"/>
    <w:rsid w:val="00FF610B"/>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E4276C9C-98BE-42E5-A6FE-0BF1B2CF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79"/>
  </w:style>
  <w:style w:type="paragraph" w:styleId="Heading1">
    <w:name w:val="heading 1"/>
    <w:basedOn w:val="Normal"/>
    <w:next w:val="Normal"/>
    <w:link w:val="Heading1Char"/>
    <w:uiPriority w:val="9"/>
    <w:qFormat/>
    <w:rsid w:val="00806E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6E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5CF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5CFE"/>
    <w:rPr>
      <w:rFonts w:ascii="Times New Roman" w:eastAsia="Times New Roman" w:hAnsi="Times New Roman" w:cs="Times New Roman"/>
      <w:sz w:val="24"/>
      <w:szCs w:val="24"/>
    </w:rPr>
  </w:style>
  <w:style w:type="paragraph" w:styleId="NormalIndent">
    <w:name w:val="Normal Indent"/>
    <w:basedOn w:val="Normal"/>
    <w:rsid w:val="00045CFE"/>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045CFE"/>
    <w:rPr>
      <w:color w:val="0000FF" w:themeColor="hyperlink"/>
      <w:u w:val="single"/>
    </w:rPr>
  </w:style>
  <w:style w:type="character" w:customStyle="1" w:styleId="Heading2Char">
    <w:name w:val="Heading 2 Char"/>
    <w:basedOn w:val="DefaultParagraphFont"/>
    <w:link w:val="Heading2"/>
    <w:uiPriority w:val="9"/>
    <w:rsid w:val="00806E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6E2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06E28"/>
    <w:pPr>
      <w:spacing w:after="0" w:line="240" w:lineRule="auto"/>
    </w:pPr>
  </w:style>
  <w:style w:type="paragraph" w:styleId="BalloonText">
    <w:name w:val="Balloon Text"/>
    <w:basedOn w:val="Normal"/>
    <w:link w:val="BalloonTextChar"/>
    <w:uiPriority w:val="99"/>
    <w:semiHidden/>
    <w:unhideWhenUsed/>
    <w:rsid w:val="00C1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7e79767bbfc7b7acaefd300cc2a72605dbf80f0084213b31&amp;jobId=260618501001&amp;uid=982867062606185010011599509462&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Guehring oHG</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Bhadoria Vimal</dc:creator>
  <cp:lastModifiedBy>Bhadoria Vimal</cp:lastModifiedBy>
  <cp:revision>632</cp:revision>
  <dcterms:created xsi:type="dcterms:W3CDTF">2015-07-13T13:03:00Z</dcterms:created>
  <dcterms:modified xsi:type="dcterms:W3CDTF">2020-01-02T14:54:00Z</dcterms:modified>
</cp:coreProperties>
</file>