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8D1806" w:rsidRPr="00666E74">
      <w:pPr>
        <w:pStyle w:val="PlainText"/>
        <w:rPr>
          <w:rFonts w:ascii="Verdana" w:hAnsi="Verdana"/>
          <w:b/>
          <w:spacing w:val="-4"/>
          <w:sz w:val="48"/>
          <w:szCs w:val="48"/>
          <w:u w:val="single"/>
        </w:rPr>
      </w:pPr>
    </w:p>
    <w:p w:rsidR="008D1806" w:rsidRPr="00666E7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666E74">
        <w:rPr>
          <w:b/>
          <w:sz w:val="48"/>
          <w:szCs w:val="48"/>
          <w:u w:val="single"/>
        </w:rPr>
        <w:t>Curriculum vitae</w:t>
      </w:r>
    </w:p>
    <w:p w:rsidR="008D1806">
      <w:pPr>
        <w:tabs>
          <w:tab w:val="left" w:pos="1080"/>
          <w:tab w:val="left" w:pos="7020"/>
          <w:tab w:val="left" w:pos="7740"/>
          <w:tab w:val="left" w:pos="8190"/>
          <w:tab w:val="left" w:pos="8910"/>
          <w:tab w:val="left" w:pos="9180"/>
        </w:tabs>
        <w:ind w:right="2790"/>
        <w:rPr>
          <w:b/>
          <w:i/>
          <w:sz w:val="2"/>
          <w:szCs w:val="40"/>
        </w:rPr>
      </w:pPr>
    </w:p>
    <w:p w:rsidR="008D180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6679" w:rsidR="00CD2CC6">
        <w:rPr>
          <w:b/>
          <w:sz w:val="28"/>
          <w:szCs w:val="28"/>
        </w:rPr>
        <w:t>ROHIT JAIN</w:t>
      </w:r>
      <w:r>
        <w:rPr>
          <w:sz w:val="28"/>
          <w:szCs w:val="28"/>
        </w:rPr>
        <w:t xml:space="preserve">                                                               </w:t>
      </w:r>
      <w:r w:rsidR="003B2182">
        <w:rPr>
          <w:sz w:val="28"/>
          <w:szCs w:val="28"/>
        </w:rPr>
        <w:t xml:space="preserve">         </w:t>
      </w:r>
      <w:r w:rsidR="00CD2CC6">
        <w:rPr>
          <w:sz w:val="28"/>
          <w:szCs w:val="28"/>
        </w:rPr>
        <w:t xml:space="preserve">Email: </w:t>
      </w:r>
      <w:r>
        <w:rPr>
          <w:sz w:val="28"/>
          <w:szCs w:val="28"/>
        </w:rPr>
        <w:t>rohit.jain3001@gmail.com</w:t>
      </w:r>
    </w:p>
    <w:p w:rsidR="008D1806" w:rsidRPr="00EB1C9A" w:rsidP="001466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3B2182">
        <w:rPr>
          <w:sz w:val="28"/>
          <w:szCs w:val="28"/>
        </w:rPr>
        <w:t xml:space="preserve">     </w:t>
      </w:r>
      <w:r>
        <w:rPr>
          <w:sz w:val="28"/>
          <w:szCs w:val="28"/>
        </w:rPr>
        <w:t>Contact No: 8989187589</w:t>
      </w:r>
      <w:r w:rsidR="00C16ABD">
        <w:rPr>
          <w:b/>
          <w:sz w:val="28"/>
          <w:szCs w:val="28"/>
        </w:rPr>
        <w:t>/</w:t>
      </w:r>
      <w:r w:rsidR="003B2182">
        <w:rPr>
          <w:sz w:val="28"/>
          <w:szCs w:val="28"/>
        </w:rPr>
        <w:t>7047970450</w:t>
      </w:r>
      <w:r w:rsidRPr="00146679">
        <w:rPr>
          <w:b/>
          <w:sz w:val="28"/>
          <w:szCs w:val="28"/>
        </w:rPr>
        <w:t xml:space="preserve">  </w:t>
      </w:r>
    </w:p>
    <w:p w:rsidR="008D1806">
      <w:pPr>
        <w:pBdr>
          <w:top w:val="double" w:sz="4" w:space="1" w:color="auto"/>
        </w:pBdr>
        <w:shd w:val="clear" w:color="auto" w:fill="E6E6E6"/>
        <w:spacing w:line="240" w:lineRule="exact"/>
        <w:jc w:val="both"/>
        <w:rPr>
          <w:rFonts w:ascii="Verdana" w:eastAsia="Batang" w:hAnsi="Verdana" w:cs="Calibri"/>
          <w:b/>
          <w:i/>
          <w:sz w:val="20"/>
          <w:szCs w:val="20"/>
          <w:lang w:val="en-GB"/>
        </w:rPr>
      </w:pPr>
      <w:r w:rsidRPr="00666E74">
        <w:rPr>
          <w:rFonts w:ascii="Verdana" w:hAnsi="Verdana" w:cs="Calibri"/>
          <w:b/>
          <w:bCs/>
          <w:sz w:val="20"/>
          <w:szCs w:val="20"/>
          <w:u w:val="single"/>
        </w:rPr>
        <w:t>Career Objective</w:t>
      </w:r>
      <w:r w:rsidRPr="00666E74">
        <w:rPr>
          <w:rFonts w:ascii="Verdana" w:hAnsi="Verdana" w:cs="Calibri"/>
          <w:sz w:val="20"/>
          <w:szCs w:val="20"/>
        </w:rPr>
        <w:t>:</w:t>
      </w:r>
      <w:r>
        <w:rPr>
          <w:rFonts w:ascii="Verdana" w:hAnsi="Verdana" w:cs="Calibri"/>
          <w:sz w:val="20"/>
          <w:szCs w:val="20"/>
        </w:rPr>
        <w:t xml:space="preserve"> -</w:t>
      </w:r>
    </w:p>
    <w:p w:rsidR="008D1806" w:rsidRPr="00666E74">
      <w:pPr>
        <w:pStyle w:val="Subtitle"/>
        <w:tabs>
          <w:tab w:val="left" w:pos="9180"/>
        </w:tabs>
        <w:jc w:val="left"/>
        <w:rPr>
          <w:rStyle w:val="apple-style-span"/>
          <w:rFonts w:ascii="Verdana" w:hAnsi="Verdana" w:cs="Tahoma"/>
          <w:b w:val="0"/>
          <w:bCs/>
          <w:color w:val="000000"/>
          <w:sz w:val="20"/>
        </w:rPr>
      </w:pPr>
      <w:r w:rsidRPr="00666E74">
        <w:rPr>
          <w:rStyle w:val="apple-style-span"/>
          <w:rFonts w:ascii="Verdana" w:hAnsi="Verdana" w:cs="Tahoma"/>
          <w:b w:val="0"/>
          <w:bCs/>
          <w:color w:val="000000"/>
          <w:sz w:val="20"/>
        </w:rPr>
        <w:t>A challenging management or generalist position in Middle Management where my in-depth</w:t>
      </w:r>
    </w:p>
    <w:p w:rsidR="008D1806">
      <w:pPr>
        <w:pStyle w:val="Subtitle"/>
        <w:tabs>
          <w:tab w:val="left" w:pos="9180"/>
        </w:tabs>
        <w:jc w:val="left"/>
        <w:rPr>
          <w:rFonts w:ascii="Verdana" w:hAnsi="Verdana" w:cs="Tahoma"/>
          <w:b w:val="0"/>
          <w:sz w:val="20"/>
        </w:rPr>
      </w:pPr>
      <w:r w:rsidRPr="00666E74">
        <w:rPr>
          <w:rStyle w:val="apple-style-span"/>
          <w:rFonts w:ascii="Verdana" w:hAnsi="Verdana" w:cs="Tahoma"/>
          <w:b w:val="0"/>
          <w:bCs/>
          <w:color w:val="000000"/>
          <w:sz w:val="20"/>
        </w:rPr>
        <w:t>Knowledge of maintenance can broaden the base of expertise in your department</w:t>
      </w:r>
      <w:r>
        <w:rPr>
          <w:rStyle w:val="apple-style-span"/>
          <w:rFonts w:ascii="Verdana" w:hAnsi="Verdana" w:cs="Tahoma"/>
          <w:b w:val="0"/>
          <w:bCs/>
          <w:color w:val="000000"/>
          <w:sz w:val="20"/>
        </w:rPr>
        <w:t>.</w:t>
      </w:r>
    </w:p>
    <w:p w:rsidR="008D1806">
      <w:pPr>
        <w:rPr>
          <w:rFonts w:ascii="Verdana" w:hAnsi="Verdana" w:cs="Calibri"/>
          <w:b/>
          <w:bCs/>
          <w:sz w:val="2"/>
          <w:szCs w:val="20"/>
        </w:rPr>
      </w:pPr>
    </w:p>
    <w:p w:rsidR="008D1806">
      <w:pPr>
        <w:pBdr>
          <w:top w:val="double" w:sz="4" w:space="1" w:color="auto"/>
        </w:pBdr>
        <w:shd w:val="clear" w:color="auto" w:fill="E6E6E6"/>
        <w:spacing w:line="240" w:lineRule="exact"/>
        <w:jc w:val="both"/>
        <w:rPr>
          <w:rFonts w:ascii="Verdana" w:eastAsia="Batang" w:hAnsi="Verdana" w:cs="Calibri"/>
          <w:b/>
          <w:i/>
          <w:sz w:val="20"/>
          <w:szCs w:val="20"/>
          <w:lang w:val="en-GB"/>
        </w:rPr>
      </w:pPr>
      <w:r>
        <w:rPr>
          <w:rFonts w:ascii="Verdana" w:hAnsi="Verdana" w:cs="Calibri"/>
          <w:b/>
          <w:bCs/>
          <w:sz w:val="20"/>
          <w:szCs w:val="20"/>
          <w:u w:val="single"/>
        </w:rPr>
        <w:t>Professional Synopsis</w:t>
      </w:r>
      <w:r>
        <w:rPr>
          <w:rFonts w:ascii="Verdana" w:hAnsi="Verdana" w:cs="Calibri"/>
          <w:sz w:val="20"/>
          <w:szCs w:val="20"/>
        </w:rPr>
        <w:t>: -</w:t>
      </w:r>
    </w:p>
    <w:p w:rsidR="008D1806">
      <w:pPr>
        <w:numPr>
          <w:ilvl w:val="0"/>
          <w:numId w:val="1"/>
        </w:numPr>
        <w:spacing w:before="120" w:after="0" w:line="240" w:lineRule="exact"/>
        <w:jc w:val="both"/>
        <w:rPr>
          <w:rFonts w:ascii="Verdana" w:hAnsi="Verdana" w:cs="Calibri"/>
          <w:bCs/>
          <w:iCs/>
          <w:sz w:val="20"/>
          <w:szCs w:val="20"/>
          <w:lang w:val="en-GB"/>
        </w:rPr>
      </w:pPr>
      <w:r>
        <w:rPr>
          <w:rFonts w:ascii="Verdana" w:hAnsi="Verdana" w:cs="Calibri"/>
          <w:sz w:val="20"/>
          <w:szCs w:val="20"/>
          <w:lang w:val="en-GB"/>
        </w:rPr>
        <w:t>Excellent knowledge of Maintena</w:t>
      </w:r>
      <w:r w:rsidR="00BC4CE2">
        <w:rPr>
          <w:rFonts w:ascii="Verdana" w:hAnsi="Verdana" w:cs="Calibri"/>
          <w:sz w:val="20"/>
          <w:szCs w:val="20"/>
          <w:lang w:val="en-GB"/>
        </w:rPr>
        <w:t xml:space="preserve">nce </w:t>
      </w:r>
      <w:r w:rsidR="00AA3E3E">
        <w:rPr>
          <w:rFonts w:ascii="Verdana" w:hAnsi="Verdana" w:cs="Calibri"/>
          <w:sz w:val="20"/>
          <w:szCs w:val="20"/>
          <w:lang w:val="en-GB"/>
        </w:rPr>
        <w:t>management,</w:t>
      </w:r>
      <w:r w:rsidR="0028552E">
        <w:rPr>
          <w:rFonts w:ascii="Verdana" w:hAnsi="Verdana" w:cs="Calibri"/>
          <w:sz w:val="20"/>
          <w:szCs w:val="20"/>
          <w:lang w:val="en-GB"/>
        </w:rPr>
        <w:t xml:space="preserve"> planning and purchase</w:t>
      </w:r>
      <w:r>
        <w:rPr>
          <w:rFonts w:ascii="Verdana" w:hAnsi="Verdana" w:cs="Calibri"/>
          <w:sz w:val="20"/>
          <w:szCs w:val="20"/>
          <w:lang w:val="en-GB"/>
        </w:rPr>
        <w:t>.</w:t>
      </w:r>
    </w:p>
    <w:p w:rsidR="00EB1C9A" w:rsidRPr="00EB1C9A">
      <w:pPr>
        <w:numPr>
          <w:ilvl w:val="0"/>
          <w:numId w:val="1"/>
        </w:numPr>
        <w:spacing w:before="120" w:after="0" w:line="240" w:lineRule="exact"/>
        <w:jc w:val="both"/>
        <w:rPr>
          <w:rFonts w:ascii="Verdana" w:hAnsi="Verdana" w:cs="Calibri"/>
          <w:sz w:val="20"/>
          <w:szCs w:val="20"/>
          <w:lang w:val="en-GB"/>
        </w:rPr>
      </w:pPr>
      <w:r>
        <w:rPr>
          <w:rFonts w:ascii="Verdana" w:hAnsi="Verdana" w:cs="Calibri"/>
          <w:color w:val="000000"/>
          <w:sz w:val="20"/>
          <w:szCs w:val="20"/>
          <w:lang w:val="en-GB"/>
        </w:rPr>
        <w:t>Expertise in</w:t>
      </w:r>
      <w:r>
        <w:rPr>
          <w:rFonts w:ascii="Verdana" w:hAnsi="Verdana" w:cs="Calibri"/>
          <w:color w:val="000000"/>
          <w:sz w:val="20"/>
          <w:szCs w:val="20"/>
          <w:lang w:val="en-GB"/>
        </w:rPr>
        <w:t xml:space="preserve"> </w:t>
      </w:r>
      <w:r w:rsidR="00C214AB">
        <w:rPr>
          <w:rFonts w:ascii="Verdana" w:hAnsi="Verdana" w:cs="Calibri"/>
          <w:sz w:val="20"/>
          <w:szCs w:val="20"/>
          <w:lang w:val="en-GB"/>
        </w:rPr>
        <w:t xml:space="preserve">Maintenance </w:t>
      </w:r>
      <w:r>
        <w:rPr>
          <w:rFonts w:ascii="Verdana" w:hAnsi="Verdana" w:cs="Calibri"/>
          <w:sz w:val="20"/>
          <w:szCs w:val="20"/>
          <w:lang w:val="en-GB"/>
        </w:rPr>
        <w:t xml:space="preserve">management </w:t>
      </w:r>
      <w:r w:rsidR="00C214AB">
        <w:rPr>
          <w:rFonts w:ascii="Verdana" w:hAnsi="Verdana" w:cs="Calibri"/>
          <w:color w:val="000000"/>
          <w:sz w:val="20"/>
          <w:szCs w:val="20"/>
          <w:lang w:val="en-GB"/>
        </w:rPr>
        <w:t xml:space="preserve">activities involving resource planning, team building and </w:t>
      </w:r>
    </w:p>
    <w:p w:rsidR="008D1806" w:rsidP="00EB1C9A">
      <w:pPr>
        <w:tabs>
          <w:tab w:val="left" w:pos="360"/>
        </w:tabs>
        <w:spacing w:before="120" w:after="0" w:line="240" w:lineRule="exact"/>
        <w:ind w:left="360"/>
        <w:jc w:val="both"/>
        <w:rPr>
          <w:rFonts w:ascii="Verdana" w:hAnsi="Verdana" w:cs="Calibri"/>
          <w:sz w:val="20"/>
          <w:szCs w:val="20"/>
          <w:lang w:val="en-GB"/>
        </w:rPr>
      </w:pPr>
      <w:r>
        <w:rPr>
          <w:rFonts w:ascii="Verdana" w:hAnsi="Verdana" w:cs="Calibri"/>
          <w:color w:val="000000"/>
          <w:sz w:val="20"/>
          <w:szCs w:val="20"/>
          <w:lang w:val="en-GB"/>
        </w:rPr>
        <w:t>co-ordination</w:t>
      </w:r>
      <w:r>
        <w:rPr>
          <w:rFonts w:ascii="Verdana" w:hAnsi="Verdana" w:cs="Calibri"/>
          <w:color w:val="000000"/>
          <w:sz w:val="20"/>
          <w:szCs w:val="20"/>
          <w:lang w:val="en-GB"/>
        </w:rPr>
        <w:t xml:space="preserve"> with internal &amp; external departments.</w:t>
      </w:r>
    </w:p>
    <w:p w:rsidR="008D1806">
      <w:pPr>
        <w:numPr>
          <w:ilvl w:val="0"/>
          <w:numId w:val="1"/>
        </w:numPr>
        <w:spacing w:before="120" w:after="0" w:line="240" w:lineRule="exact"/>
        <w:jc w:val="both"/>
        <w:rPr>
          <w:rFonts w:ascii="Verdana" w:hAnsi="Verdana" w:cs="Calibri"/>
          <w:sz w:val="20"/>
          <w:szCs w:val="20"/>
          <w:lang w:val="en-GB"/>
        </w:rPr>
      </w:pPr>
      <w:r>
        <w:rPr>
          <w:rFonts w:ascii="Verdana" w:hAnsi="Verdana" w:cs="Calibri"/>
          <w:sz w:val="20"/>
          <w:szCs w:val="20"/>
          <w:lang w:val="en-GB"/>
        </w:rPr>
        <w:t xml:space="preserve">An effective </w:t>
      </w:r>
      <w:r w:rsidR="00DB4F33">
        <w:rPr>
          <w:rFonts w:ascii="Verdana" w:hAnsi="Verdana" w:cs="Calibri"/>
          <w:sz w:val="20"/>
          <w:szCs w:val="20"/>
          <w:lang w:val="en-GB"/>
        </w:rPr>
        <w:t xml:space="preserve">communication skill and </w:t>
      </w:r>
      <w:r>
        <w:rPr>
          <w:rFonts w:ascii="Verdana" w:hAnsi="Verdana" w:cs="Calibri"/>
          <w:sz w:val="20"/>
          <w:szCs w:val="20"/>
          <w:lang w:val="en-GB"/>
        </w:rPr>
        <w:t>excellent relationship management, problem solving &amp; organisational skills.</w:t>
      </w:r>
    </w:p>
    <w:p w:rsidR="008D1806">
      <w:pPr>
        <w:rPr>
          <w:rFonts w:ascii="Verdana" w:hAnsi="Verdana" w:cs="Calibri"/>
          <w:sz w:val="2"/>
          <w:szCs w:val="20"/>
        </w:rPr>
      </w:pPr>
    </w:p>
    <w:p w:rsidR="008D1806">
      <w:pPr>
        <w:pBdr>
          <w:top w:val="double" w:sz="4" w:space="1" w:color="auto"/>
        </w:pBdr>
        <w:shd w:val="clear" w:color="auto" w:fill="E6E6E6"/>
        <w:spacing w:line="240" w:lineRule="exact"/>
        <w:jc w:val="both"/>
        <w:rPr>
          <w:rFonts w:ascii="Verdana" w:eastAsia="Batang" w:hAnsi="Verdana" w:cs="Calibri"/>
          <w:b/>
          <w:color w:val="0000FF"/>
          <w:sz w:val="20"/>
          <w:szCs w:val="20"/>
          <w:u w:val="single"/>
          <w:lang w:val="en-GB"/>
        </w:rPr>
      </w:pPr>
      <w:r>
        <w:rPr>
          <w:rFonts w:ascii="Verdana" w:eastAsia="Batang" w:hAnsi="Verdana" w:cs="Calibri"/>
          <w:b/>
          <w:sz w:val="20"/>
          <w:szCs w:val="20"/>
          <w:u w:val="single"/>
          <w:lang w:val="en-GB"/>
        </w:rPr>
        <w:t xml:space="preserve">Core Competencies </w:t>
      </w:r>
    </w:p>
    <w:p w:rsidR="008D1806">
      <w:pPr>
        <w:rPr>
          <w:rFonts w:ascii="Verdana" w:hAnsi="Verdana" w:cs="Calibri"/>
          <w:color w:val="000000"/>
          <w:sz w:val="20"/>
          <w:szCs w:val="20"/>
          <w:lang w:val="en-GB"/>
        </w:rPr>
      </w:pPr>
      <w:r>
        <w:rPr>
          <w:rFonts w:ascii="Verdana" w:hAnsi="Verdana" w:cs="Calibri"/>
          <w:color w:val="000000"/>
          <w:sz w:val="20"/>
          <w:szCs w:val="20"/>
          <w:lang w:val="en-GB"/>
        </w:rPr>
        <w:t xml:space="preserve">Identifying bottlenecks and undertaking corrective measures in maintenance. Ensuring effective management and discipline to meet the </w:t>
      </w:r>
      <w:r w:rsidR="00E65707">
        <w:rPr>
          <w:rFonts w:ascii="Verdana" w:hAnsi="Verdana" w:cs="Calibri"/>
          <w:color w:val="000000"/>
          <w:sz w:val="20"/>
          <w:szCs w:val="20"/>
          <w:lang w:val="en-GB"/>
        </w:rPr>
        <w:t xml:space="preserve">maintenance targets within stipulated </w:t>
      </w:r>
      <w:r w:rsidR="001C0388">
        <w:rPr>
          <w:rFonts w:ascii="Verdana" w:hAnsi="Verdana" w:cs="Calibri"/>
          <w:color w:val="000000"/>
          <w:sz w:val="20"/>
          <w:szCs w:val="20"/>
          <w:lang w:val="en-GB"/>
        </w:rPr>
        <w:t>time,</w:t>
      </w:r>
      <w:r w:rsidR="005C0018">
        <w:rPr>
          <w:rFonts w:ascii="Verdana" w:hAnsi="Verdana" w:cs="Calibri"/>
          <w:color w:val="000000"/>
          <w:sz w:val="20"/>
          <w:szCs w:val="20"/>
          <w:lang w:val="en-GB"/>
        </w:rPr>
        <w:t xml:space="preserve"> </w:t>
      </w:r>
      <w:r w:rsidR="00E65707">
        <w:rPr>
          <w:rFonts w:ascii="Verdana" w:hAnsi="Verdana" w:cs="Calibri"/>
          <w:color w:val="000000"/>
          <w:sz w:val="20"/>
          <w:szCs w:val="20"/>
          <w:lang w:val="en-GB"/>
        </w:rPr>
        <w:t xml:space="preserve">within </w:t>
      </w:r>
      <w:r>
        <w:rPr>
          <w:rFonts w:ascii="Verdana" w:hAnsi="Verdana" w:cs="Calibri"/>
          <w:color w:val="000000"/>
          <w:sz w:val="20"/>
          <w:szCs w:val="20"/>
          <w:lang w:val="en-GB"/>
        </w:rPr>
        <w:t>cost parameters and effective resource util</w:t>
      </w:r>
      <w:r w:rsidR="001C0388">
        <w:rPr>
          <w:rFonts w:ascii="Verdana" w:hAnsi="Verdana" w:cs="Calibri"/>
          <w:color w:val="000000"/>
          <w:sz w:val="20"/>
          <w:szCs w:val="20"/>
          <w:lang w:val="en-GB"/>
        </w:rPr>
        <w:t>isation to maximise the output.</w:t>
      </w:r>
    </w:p>
    <w:p w:rsidR="008D1806">
      <w:pPr>
        <w:pBdr>
          <w:top w:val="double" w:sz="4" w:space="1" w:color="auto"/>
        </w:pBdr>
        <w:shd w:val="clear" w:color="auto" w:fill="E6E6E6"/>
        <w:spacing w:line="240" w:lineRule="exact"/>
        <w:jc w:val="both"/>
        <w:rPr>
          <w:rFonts w:ascii="Verdana" w:eastAsia="Batang" w:hAnsi="Verdana" w:cs="Calibri"/>
          <w:b/>
          <w:color w:val="0000FF"/>
          <w:sz w:val="20"/>
          <w:szCs w:val="20"/>
          <w:u w:val="single"/>
          <w:lang w:val="en-GB"/>
        </w:rPr>
      </w:pPr>
      <w:r>
        <w:rPr>
          <w:rFonts w:ascii="Verdana" w:eastAsia="Batang" w:hAnsi="Verdana" w:cs="Calibri"/>
          <w:b/>
          <w:sz w:val="20"/>
          <w:szCs w:val="20"/>
          <w:u w:val="single"/>
          <w:lang w:val="en-GB"/>
        </w:rPr>
        <w:t xml:space="preserve">Experience summery </w:t>
      </w:r>
    </w:p>
    <w:p w:rsidR="008D1806">
      <w:pPr>
        <w:numPr>
          <w:ilvl w:val="0"/>
          <w:numId w:val="1"/>
        </w:numPr>
        <w:spacing w:before="120" w:after="0" w:line="240" w:lineRule="exact"/>
        <w:jc w:val="both"/>
        <w:rPr>
          <w:rFonts w:ascii="Verdana" w:hAnsi="Verdana" w:cs="Calibri"/>
          <w:sz w:val="20"/>
          <w:szCs w:val="20"/>
          <w:lang w:val="en-GB"/>
        </w:rPr>
      </w:pPr>
      <w:r>
        <w:rPr>
          <w:rFonts w:ascii="Verdana" w:hAnsi="Verdana" w:cs="Calibri"/>
          <w:sz w:val="20"/>
          <w:szCs w:val="20"/>
          <w:lang w:val="en-GB"/>
        </w:rPr>
        <w:t xml:space="preserve">Total industrial </w:t>
      </w:r>
      <w:r>
        <w:rPr>
          <w:rFonts w:ascii="Verdana" w:hAnsi="Verdana" w:cs="Calibri"/>
          <w:b/>
          <w:sz w:val="20"/>
          <w:szCs w:val="20"/>
          <w:lang w:val="en-GB"/>
        </w:rPr>
        <w:t>experience is 6 year</w:t>
      </w:r>
      <w:r>
        <w:rPr>
          <w:rFonts w:ascii="Verdana" w:hAnsi="Verdana" w:cs="Calibri"/>
          <w:sz w:val="20"/>
          <w:szCs w:val="20"/>
          <w:lang w:val="en-GB"/>
        </w:rPr>
        <w:t xml:space="preserve"> in maintenance department.</w:t>
      </w:r>
    </w:p>
    <w:p w:rsidR="008D1806">
      <w:pPr>
        <w:rPr>
          <w:rFonts w:ascii="Verdana" w:hAnsi="Verdana" w:cs="Calibri"/>
          <w:color w:val="000000"/>
          <w:sz w:val="2"/>
          <w:szCs w:val="20"/>
          <w:lang w:val="en-GB"/>
        </w:rPr>
      </w:pP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2894"/>
        <w:gridCol w:w="4540"/>
        <w:gridCol w:w="1782"/>
      </w:tblGrid>
      <w:tr w:rsidTr="00D433C0">
        <w:tblPrEx>
          <w:tblW w:w="108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2"/>
        </w:trPr>
        <w:tc>
          <w:tcPr>
            <w:tcW w:w="1674" w:type="dxa"/>
          </w:tcPr>
          <w:p w:rsidR="008D1806">
            <w:pPr>
              <w:rPr>
                <w:rFonts w:ascii="Verdana" w:eastAsia="Batang" w:hAnsi="Verdana" w:cs="Calibri"/>
                <w:b/>
                <w:sz w:val="20"/>
                <w:szCs w:val="20"/>
                <w:lang w:val="en-GB"/>
              </w:rPr>
            </w:pPr>
            <w:r>
              <w:rPr>
                <w:rFonts w:ascii="Verdana" w:eastAsia="Batang" w:hAnsi="Verdana" w:cs="Calibri"/>
                <w:b/>
                <w:sz w:val="20"/>
                <w:szCs w:val="20"/>
                <w:lang w:val="en-GB"/>
              </w:rPr>
              <w:t>Period of Experience</w:t>
            </w:r>
          </w:p>
        </w:tc>
        <w:tc>
          <w:tcPr>
            <w:tcW w:w="2894" w:type="dxa"/>
          </w:tcPr>
          <w:p w:rsidR="008D1806">
            <w:pPr>
              <w:tabs>
                <w:tab w:val="left" w:pos="117"/>
              </w:tabs>
              <w:spacing w:line="360" w:lineRule="atLeast"/>
              <w:jc w:val="center"/>
              <w:rPr>
                <w:rFonts w:ascii="Verdana" w:eastAsia="Batang" w:hAnsi="Verdana" w:cs="Calibri"/>
                <w:b/>
                <w:sz w:val="20"/>
                <w:szCs w:val="20"/>
                <w:lang w:val="en-GB"/>
              </w:rPr>
            </w:pPr>
            <w:r>
              <w:rPr>
                <w:rFonts w:ascii="Verdana" w:eastAsia="Batang" w:hAnsi="Verdana" w:cs="Calibri"/>
                <w:b/>
                <w:sz w:val="20"/>
                <w:szCs w:val="20"/>
                <w:lang w:val="en-GB"/>
              </w:rPr>
              <w:t>Name of Company</w:t>
            </w:r>
          </w:p>
        </w:tc>
        <w:tc>
          <w:tcPr>
            <w:tcW w:w="4540" w:type="dxa"/>
          </w:tcPr>
          <w:p w:rsidR="008D1806">
            <w:pPr>
              <w:spacing w:line="360" w:lineRule="atLeast"/>
              <w:jc w:val="center"/>
              <w:rPr>
                <w:rFonts w:ascii="Verdana" w:eastAsia="Batang" w:hAnsi="Verdana" w:cs="Calibri"/>
                <w:b/>
                <w:sz w:val="20"/>
                <w:szCs w:val="20"/>
                <w:lang w:val="en-GB"/>
              </w:rPr>
            </w:pPr>
            <w:r>
              <w:rPr>
                <w:rFonts w:ascii="Verdana" w:eastAsia="Batang" w:hAnsi="Verdana" w:cs="Calibri"/>
                <w:b/>
                <w:sz w:val="20"/>
                <w:szCs w:val="20"/>
                <w:lang w:val="en-GB"/>
              </w:rPr>
              <w:t xml:space="preserve">Position Held </w:t>
            </w:r>
          </w:p>
        </w:tc>
        <w:tc>
          <w:tcPr>
            <w:tcW w:w="1782" w:type="dxa"/>
          </w:tcPr>
          <w:p w:rsidR="008D1806">
            <w:pPr>
              <w:spacing w:line="360" w:lineRule="atLeast"/>
              <w:jc w:val="center"/>
              <w:rPr>
                <w:rFonts w:ascii="Verdana" w:eastAsia="Batang" w:hAnsi="Verdana" w:cs="Calibri"/>
                <w:b/>
                <w:sz w:val="20"/>
                <w:szCs w:val="20"/>
                <w:lang w:val="en-GB"/>
              </w:rPr>
            </w:pPr>
            <w:r>
              <w:rPr>
                <w:rFonts w:ascii="Verdana" w:eastAsia="Batang" w:hAnsi="Verdana" w:cs="Calibri"/>
                <w:b/>
                <w:sz w:val="20"/>
                <w:szCs w:val="20"/>
                <w:lang w:val="en-GB"/>
              </w:rPr>
              <w:t>Area</w:t>
            </w:r>
          </w:p>
        </w:tc>
      </w:tr>
      <w:tr w:rsidTr="00D433C0">
        <w:tblPrEx>
          <w:tblW w:w="10890" w:type="dxa"/>
          <w:tblLook w:val="01E0"/>
        </w:tblPrEx>
        <w:trPr>
          <w:trHeight w:val="789"/>
        </w:trPr>
        <w:tc>
          <w:tcPr>
            <w:tcW w:w="1674" w:type="dxa"/>
          </w:tcPr>
          <w:p w:rsidR="008D1806">
            <w:pPr>
              <w:spacing w:line="260" w:lineRule="atLeast"/>
              <w:jc w:val="center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May-2016 to till date</w:t>
            </w:r>
          </w:p>
        </w:tc>
        <w:tc>
          <w:tcPr>
            <w:tcW w:w="2894" w:type="dxa"/>
          </w:tcPr>
          <w:p w:rsidR="008D1806">
            <w:pPr>
              <w:tabs>
                <w:tab w:val="left" w:pos="117"/>
              </w:tabs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Kaipan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 pan products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Pvt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 ltd</w:t>
            </w:r>
          </w:p>
        </w:tc>
        <w:tc>
          <w:tcPr>
            <w:tcW w:w="4540" w:type="dxa"/>
          </w:tcPr>
          <w:p w:rsidR="008D1806">
            <w:pPr>
              <w:tabs>
                <w:tab w:val="left" w:pos="117"/>
              </w:tabs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            Maintenance Engineer,</w:t>
            </w:r>
          </w:p>
        </w:tc>
        <w:tc>
          <w:tcPr>
            <w:tcW w:w="1782" w:type="dxa"/>
          </w:tcPr>
          <w:p w:rsidR="008D1806">
            <w:pPr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Maintenance and purchase dep't</w:t>
            </w:r>
          </w:p>
        </w:tc>
      </w:tr>
      <w:tr w:rsidTr="00D433C0">
        <w:tblPrEx>
          <w:tblW w:w="10890" w:type="dxa"/>
          <w:tblLook w:val="01E0"/>
        </w:tblPrEx>
        <w:trPr>
          <w:trHeight w:val="833"/>
        </w:trPr>
        <w:tc>
          <w:tcPr>
            <w:tcW w:w="1674" w:type="dxa"/>
          </w:tcPr>
          <w:p w:rsidR="008D1806">
            <w:pPr>
              <w:spacing w:line="260" w:lineRule="atLeast"/>
              <w:jc w:val="center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 w:rsidR="008D1806">
            <w:pPr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April 2015 to April 2016</w:t>
            </w:r>
          </w:p>
        </w:tc>
        <w:tc>
          <w:tcPr>
            <w:tcW w:w="2894" w:type="dxa"/>
          </w:tcPr>
          <w:p w:rsidR="008D1806">
            <w:pPr>
              <w:tabs>
                <w:tab w:val="left" w:pos="117"/>
              </w:tabs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 w:rsidR="008D1806">
            <w:pPr>
              <w:tabs>
                <w:tab w:val="left" w:pos="117"/>
              </w:tabs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Kaipan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 pan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masala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Pvt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 Ltd</w:t>
            </w:r>
          </w:p>
        </w:tc>
        <w:tc>
          <w:tcPr>
            <w:tcW w:w="4540" w:type="dxa"/>
          </w:tcPr>
          <w:p w:rsidR="008D1806">
            <w:pPr>
              <w:tabs>
                <w:tab w:val="left" w:pos="117"/>
              </w:tabs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 w:rsidR="008D1806">
            <w:pPr>
              <w:tabs>
                <w:tab w:val="left" w:pos="117"/>
              </w:tabs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            Maintenance Engineer</w:t>
            </w:r>
          </w:p>
        </w:tc>
        <w:tc>
          <w:tcPr>
            <w:tcW w:w="1782" w:type="dxa"/>
          </w:tcPr>
          <w:p w:rsidR="008D1806">
            <w:pPr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 w:rsidR="008D1806">
            <w:pPr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Maintenance Dep’t</w:t>
            </w:r>
          </w:p>
        </w:tc>
      </w:tr>
      <w:tr w:rsidTr="00D433C0">
        <w:tblPrEx>
          <w:tblW w:w="10890" w:type="dxa"/>
          <w:tblLook w:val="01E0"/>
        </w:tblPrEx>
        <w:trPr>
          <w:trHeight w:val="945"/>
        </w:trPr>
        <w:tc>
          <w:tcPr>
            <w:tcW w:w="1674" w:type="dxa"/>
          </w:tcPr>
          <w:p w:rsidR="008D1806">
            <w:pPr>
              <w:spacing w:line="260" w:lineRule="atLeast"/>
              <w:jc w:val="center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 w:rsidR="008D1806">
            <w:pPr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July 2013 to March 2015</w:t>
            </w:r>
          </w:p>
        </w:tc>
        <w:tc>
          <w:tcPr>
            <w:tcW w:w="2894" w:type="dxa"/>
          </w:tcPr>
          <w:p w:rsidR="008D1806">
            <w:pPr>
              <w:tabs>
                <w:tab w:val="left" w:pos="117"/>
              </w:tabs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 w:rsidR="008D1806">
            <w:pPr>
              <w:tabs>
                <w:tab w:val="left" w:pos="117"/>
              </w:tabs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Chitransh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 electrical (</w:t>
            </w:r>
            <w:r w:rsidRPr="001C0388" w:rsidR="0034336B">
              <w:rPr>
                <w:rFonts w:ascii="Verdana" w:hAnsi="Verdana" w:cs="Calibri"/>
                <w:b/>
                <w:sz w:val="24"/>
                <w:szCs w:val="24"/>
                <w:lang w:val="en-GB"/>
              </w:rPr>
              <w:t xml:space="preserve">Bharat Oman </w:t>
            </w:r>
            <w:r w:rsidRPr="001C0388" w:rsidR="00AC146B">
              <w:rPr>
                <w:rFonts w:ascii="Verdana" w:hAnsi="Verdana" w:cs="Calibri"/>
                <w:b/>
                <w:sz w:val="24"/>
                <w:szCs w:val="24"/>
                <w:lang w:val="en-GB"/>
              </w:rPr>
              <w:t>Refinery</w:t>
            </w:r>
            <w:r w:rsidRPr="001C0388" w:rsidR="0034336B">
              <w:rPr>
                <w:rFonts w:ascii="Verdana" w:hAnsi="Verdana" w:cs="Calibri"/>
                <w:b/>
                <w:sz w:val="24"/>
                <w:szCs w:val="24"/>
                <w:lang w:val="en-GB"/>
              </w:rPr>
              <w:t xml:space="preserve"> Ltd.</w:t>
            </w:r>
            <w:r>
              <w:rPr>
                <w:rFonts w:ascii="Verdana" w:hAnsi="Verdana" w:cs="Calibri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540" w:type="dxa"/>
          </w:tcPr>
          <w:p w:rsidR="008D1806">
            <w:pPr>
              <w:tabs>
                <w:tab w:val="left" w:pos="117"/>
              </w:tabs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 w:rsidR="001C0388">
            <w:pPr>
              <w:tabs>
                <w:tab w:val="left" w:pos="117"/>
              </w:tabs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         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Assistant engineer </w:t>
            </w:r>
          </w:p>
          <w:p w:rsidR="008D1806">
            <w:pPr>
              <w:tabs>
                <w:tab w:val="left" w:pos="117"/>
              </w:tabs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        (</w:t>
            </w:r>
            <w:r w:rsidR="00296540">
              <w:rPr>
                <w:rFonts w:ascii="Verdana" w:hAnsi="Verdana" w:cs="Calibri"/>
                <w:sz w:val="20"/>
                <w:szCs w:val="20"/>
                <w:lang w:val="en-GB"/>
              </w:rPr>
              <w:t xml:space="preserve">Multi </w:t>
            </w:r>
            <w:r w:rsidR="00C214AB">
              <w:rPr>
                <w:rFonts w:ascii="Verdana" w:hAnsi="Verdana" w:cs="Calibri"/>
                <w:sz w:val="20"/>
                <w:szCs w:val="20"/>
                <w:lang w:val="en-GB"/>
              </w:rPr>
              <w:t>Tech</w:t>
            </w:r>
            <w:r w:rsidR="00296540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Operations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1782" w:type="dxa"/>
          </w:tcPr>
          <w:p w:rsidR="008D1806">
            <w:pPr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</w:p>
          <w:p w:rsidR="008D1806">
            <w:pPr>
              <w:spacing w:line="260" w:lineRule="atLeast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/>
                <w:sz w:val="20"/>
                <w:szCs w:val="20"/>
                <w:lang w:val="en-GB"/>
              </w:rPr>
              <w:t>Maintenance Dep’t</w:t>
            </w:r>
          </w:p>
        </w:tc>
      </w:tr>
    </w:tbl>
    <w:p w:rsidR="008D1806">
      <w:pPr>
        <w:rPr>
          <w:rFonts w:ascii="Verdana" w:hAnsi="Verdana" w:cs="Calibri"/>
          <w:color w:val="000000"/>
          <w:sz w:val="12"/>
          <w:szCs w:val="20"/>
          <w:lang w:val="en-GB"/>
        </w:rPr>
      </w:pPr>
    </w:p>
    <w:p w:rsidR="00BE3713">
      <w:pPr>
        <w:rPr>
          <w:rFonts w:ascii="Verdana" w:hAnsi="Verdana" w:cs="Calibri"/>
          <w:color w:val="000000"/>
          <w:sz w:val="12"/>
          <w:szCs w:val="20"/>
          <w:lang w:val="en-GB"/>
        </w:rPr>
      </w:pPr>
    </w:p>
    <w:p w:rsidR="00BE3713">
      <w:pPr>
        <w:rPr>
          <w:rFonts w:ascii="Verdana" w:hAnsi="Verdana" w:cs="Calibri"/>
          <w:color w:val="000000"/>
          <w:sz w:val="12"/>
          <w:szCs w:val="20"/>
          <w:lang w:val="en-GB"/>
        </w:rPr>
      </w:pPr>
    </w:p>
    <w:p w:rsidR="00A7581E">
      <w:pPr>
        <w:rPr>
          <w:rFonts w:ascii="Verdana" w:hAnsi="Verdana" w:cs="Calibri"/>
          <w:color w:val="000000"/>
          <w:sz w:val="12"/>
          <w:szCs w:val="20"/>
          <w:lang w:val="en-GB"/>
        </w:rPr>
      </w:pPr>
    </w:p>
    <w:p w:rsidR="008D1806">
      <w:pPr>
        <w:pBdr>
          <w:top w:val="double" w:sz="4" w:space="1" w:color="auto"/>
        </w:pBdr>
        <w:shd w:val="clear" w:color="auto" w:fill="E6E6E6"/>
        <w:spacing w:line="240" w:lineRule="exact"/>
        <w:jc w:val="both"/>
        <w:rPr>
          <w:rFonts w:ascii="Verdana" w:eastAsia="Batang" w:hAnsi="Verdana" w:cs="Calibri"/>
          <w:b/>
          <w:i/>
          <w:sz w:val="20"/>
          <w:szCs w:val="20"/>
          <w:lang w:val="en-GB"/>
        </w:rPr>
      </w:pPr>
      <w:r>
        <w:rPr>
          <w:rFonts w:ascii="Verdana" w:hAnsi="Verdana" w:cs="Calibri"/>
          <w:b/>
          <w:bCs/>
          <w:sz w:val="20"/>
          <w:szCs w:val="20"/>
          <w:u w:val="single"/>
        </w:rPr>
        <w:t>Job Responsibility</w:t>
      </w:r>
      <w:r>
        <w:rPr>
          <w:rFonts w:ascii="Verdana" w:hAnsi="Verdana" w:cs="Calibri"/>
          <w:sz w:val="20"/>
          <w:szCs w:val="20"/>
        </w:rPr>
        <w:t>: -</w:t>
      </w:r>
    </w:p>
    <w:p w:rsidR="008D1806">
      <w:pPr>
        <w:pStyle w:val="NormalWeb"/>
        <w:numPr>
          <w:ilvl w:val="0"/>
          <w:numId w:val="7"/>
        </w:numPr>
        <w:spacing w:after="0" w:afterAutospacing="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Responsible for execution of project work for set-up of new </w:t>
      </w:r>
      <w:r w:rsidR="00615CB7">
        <w:rPr>
          <w:rFonts w:ascii="Verdana" w:hAnsi="Verdana" w:cs="Calibri"/>
          <w:color w:val="000000"/>
          <w:sz w:val="20"/>
          <w:szCs w:val="20"/>
        </w:rPr>
        <w:t>plant.</w:t>
      </w:r>
    </w:p>
    <w:p w:rsidR="008D1806">
      <w:pPr>
        <w:pStyle w:val="NormalWeb"/>
        <w:numPr>
          <w:ilvl w:val="0"/>
          <w:numId w:val="7"/>
        </w:numPr>
        <w:spacing w:after="0" w:afterAutospacing="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Develop new down line team for smooth running of plant for Maintenance Dept.</w:t>
      </w:r>
    </w:p>
    <w:p w:rsidR="008D1806" w:rsidRPr="00615CB7" w:rsidP="00615CB7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Verdana" w:hAnsi="Verdana" w:cs="Calibri"/>
          <w:spacing w:val="-4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Access daily report of team and conclude with meeting on day to day basis.</w:t>
      </w:r>
    </w:p>
    <w:p w:rsidR="008D1806">
      <w:pPr>
        <w:pStyle w:val="ListParagraph"/>
        <w:numPr>
          <w:ilvl w:val="0"/>
          <w:numId w:val="7"/>
        </w:numPr>
        <w:autoSpaceDE w:val="0"/>
        <w:autoSpaceDN w:val="0"/>
        <w:spacing w:after="0"/>
        <w:jc w:val="both"/>
        <w:rPr>
          <w:rFonts w:ascii="Verdana" w:hAnsi="Verdana" w:cs="Calibri"/>
          <w:b/>
          <w:bCs/>
          <w:spacing w:val="-4"/>
          <w:sz w:val="20"/>
          <w:szCs w:val="20"/>
        </w:rPr>
      </w:pPr>
      <w:r>
        <w:rPr>
          <w:rFonts w:ascii="Verdana" w:hAnsi="Verdana" w:cs="Calibri"/>
          <w:spacing w:val="-4"/>
          <w:sz w:val="20"/>
          <w:szCs w:val="20"/>
        </w:rPr>
        <w:t xml:space="preserve">Provide training about </w:t>
      </w:r>
      <w:r w:rsidR="00615CB7">
        <w:rPr>
          <w:rFonts w:ascii="Verdana" w:hAnsi="Verdana" w:cs="Calibri"/>
          <w:spacing w:val="-4"/>
          <w:sz w:val="20"/>
          <w:szCs w:val="20"/>
        </w:rPr>
        <w:t>the core areas related to maintenance.</w:t>
      </w:r>
    </w:p>
    <w:p w:rsidR="008D1806">
      <w:pPr>
        <w:pStyle w:val="NormalWeb"/>
        <w:numPr>
          <w:ilvl w:val="0"/>
          <w:numId w:val="7"/>
        </w:numPr>
        <w:spacing w:after="0" w:afterAutospacing="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Liaison with electricity department for capacity increase of plant from LT to HT Line. </w:t>
      </w:r>
    </w:p>
    <w:p w:rsidR="00D20BA2">
      <w:pPr>
        <w:pStyle w:val="NormalWeb"/>
        <w:numPr>
          <w:ilvl w:val="0"/>
          <w:numId w:val="7"/>
        </w:numPr>
        <w:spacing w:after="0" w:afterAutospacing="0"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Compliance of legal norms of all departments w.r.t.plant.</w:t>
      </w:r>
    </w:p>
    <w:p w:rsidR="008D1806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 w:cs="Calibri"/>
          <w:spacing w:val="-4"/>
          <w:sz w:val="20"/>
          <w:szCs w:val="20"/>
        </w:rPr>
      </w:pPr>
      <w:r>
        <w:rPr>
          <w:rFonts w:ascii="Verdana" w:hAnsi="Verdana" w:cs="Calibri"/>
          <w:spacing w:val="-4"/>
          <w:sz w:val="20"/>
          <w:szCs w:val="20"/>
        </w:rPr>
        <w:t>Managemen</w:t>
      </w:r>
      <w:r w:rsidR="00EB1C9A">
        <w:rPr>
          <w:rFonts w:ascii="Verdana" w:hAnsi="Verdana" w:cs="Calibri"/>
          <w:spacing w:val="-4"/>
          <w:sz w:val="20"/>
          <w:szCs w:val="20"/>
        </w:rPr>
        <w:t xml:space="preserve">t of Inventory control of </w:t>
      </w:r>
      <w:r w:rsidR="00EB1C9A">
        <w:rPr>
          <w:rFonts w:ascii="Verdana" w:hAnsi="Verdana" w:cs="Calibri"/>
          <w:spacing w:val="-4"/>
          <w:sz w:val="20"/>
          <w:szCs w:val="20"/>
        </w:rPr>
        <w:t>spares</w:t>
      </w:r>
      <w:r>
        <w:rPr>
          <w:rFonts w:ascii="Verdana" w:hAnsi="Verdana" w:cs="Calibri"/>
          <w:spacing w:val="-4"/>
          <w:sz w:val="20"/>
          <w:szCs w:val="20"/>
        </w:rPr>
        <w:t xml:space="preserve"> ,</w:t>
      </w:r>
      <w:r w:rsidR="00EB1C9A">
        <w:rPr>
          <w:rFonts w:ascii="Verdana" w:hAnsi="Verdana" w:cs="Calibri"/>
          <w:spacing w:val="-4"/>
          <w:sz w:val="20"/>
          <w:szCs w:val="20"/>
        </w:rPr>
        <w:t xml:space="preserve"> </w:t>
      </w:r>
      <w:r>
        <w:rPr>
          <w:rFonts w:ascii="Verdana" w:hAnsi="Verdana" w:cs="Calibri"/>
          <w:spacing w:val="-4"/>
          <w:sz w:val="20"/>
          <w:szCs w:val="20"/>
        </w:rPr>
        <w:t>parts etc.</w:t>
      </w:r>
    </w:p>
    <w:p w:rsidR="008D1806" w:rsidRPr="0090487C" w:rsidP="0090487C">
      <w:pPr>
        <w:pStyle w:val="ListParagraph"/>
        <w:numPr>
          <w:ilvl w:val="0"/>
          <w:numId w:val="7"/>
        </w:numPr>
        <w:spacing w:after="0"/>
        <w:jc w:val="both"/>
        <w:rPr>
          <w:rFonts w:ascii="Verdana" w:hAnsi="Verdana" w:cs="Calibri"/>
          <w:spacing w:val="-4"/>
          <w:sz w:val="20"/>
          <w:szCs w:val="20"/>
        </w:rPr>
      </w:pPr>
      <w:r>
        <w:rPr>
          <w:rFonts w:ascii="Verdana" w:hAnsi="Verdana" w:cs="Calibri"/>
          <w:spacing w:val="-4"/>
          <w:sz w:val="20"/>
          <w:szCs w:val="20"/>
        </w:rPr>
        <w:t xml:space="preserve">Vendor development for major </w:t>
      </w:r>
      <w:r w:rsidR="0090487C">
        <w:rPr>
          <w:rFonts w:ascii="Verdana" w:hAnsi="Verdana" w:cs="Calibri"/>
          <w:spacing w:val="-4"/>
          <w:sz w:val="20"/>
          <w:szCs w:val="20"/>
        </w:rPr>
        <w:t>items and machinery.</w:t>
      </w:r>
    </w:p>
    <w:p w:rsidR="008D1806" w:rsidRPr="00E27ED3" w:rsidP="00E27ED3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Verdana" w:hAnsi="Verdana" w:cs="Calibri"/>
          <w:spacing w:val="-4"/>
          <w:sz w:val="20"/>
          <w:szCs w:val="20"/>
        </w:rPr>
      </w:pPr>
      <w:r w:rsidRPr="0090487C">
        <w:rPr>
          <w:rFonts w:ascii="Verdana" w:hAnsi="Verdana" w:cs="Calibri"/>
          <w:spacing w:val="-4"/>
          <w:sz w:val="20"/>
          <w:szCs w:val="20"/>
        </w:rPr>
        <w:t xml:space="preserve">Problem shooting of breakdown. (Why why analysis to find out exact root cause of Breakdown.) </w:t>
      </w:r>
    </w:p>
    <w:p w:rsidR="006A5BF4" w:rsidP="003437B3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Verdana" w:hAnsi="Verdana" w:cs="Calibri"/>
          <w:spacing w:val="-4"/>
          <w:sz w:val="20"/>
          <w:szCs w:val="20"/>
        </w:rPr>
      </w:pPr>
      <w:r>
        <w:rPr>
          <w:rFonts w:ascii="Verdana" w:hAnsi="Verdana" w:cs="Calibri"/>
          <w:spacing w:val="-4"/>
          <w:sz w:val="20"/>
          <w:szCs w:val="20"/>
        </w:rPr>
        <w:t>Implemented documentation for machine history, down time &amp; efficiency</w:t>
      </w:r>
      <w:r w:rsidR="00C214AB">
        <w:rPr>
          <w:rFonts w:ascii="Verdana" w:hAnsi="Verdana" w:cs="Calibri"/>
          <w:spacing w:val="-4"/>
          <w:sz w:val="20"/>
          <w:szCs w:val="20"/>
        </w:rPr>
        <w:t xml:space="preserve">.   </w:t>
      </w:r>
    </w:p>
    <w:p w:rsidR="00194566" w:rsidP="003437B3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Verdana" w:hAnsi="Verdana" w:cs="Calibri"/>
          <w:spacing w:val="-4"/>
          <w:sz w:val="20"/>
          <w:szCs w:val="20"/>
        </w:rPr>
      </w:pPr>
      <w:r>
        <w:rPr>
          <w:rFonts w:ascii="Verdana" w:hAnsi="Verdana" w:cs="Calibri"/>
          <w:spacing w:val="-4"/>
          <w:sz w:val="20"/>
          <w:szCs w:val="20"/>
        </w:rPr>
        <w:t xml:space="preserve"> 1.5 year experience in operation of steam turbine in BINA REFINERY. </w:t>
      </w:r>
    </w:p>
    <w:p w:rsidR="00173EB6" w:rsidRPr="006A5BF4" w:rsidP="006A5BF4">
      <w:pPr>
        <w:tabs>
          <w:tab w:val="left" w:pos="1080"/>
        </w:tabs>
        <w:spacing w:after="0"/>
        <w:ind w:left="720"/>
        <w:jc w:val="both"/>
        <w:rPr>
          <w:rFonts w:ascii="Verdana" w:hAnsi="Verdana" w:cs="Calibri"/>
          <w:spacing w:val="-4"/>
          <w:sz w:val="20"/>
          <w:szCs w:val="20"/>
        </w:rPr>
      </w:pPr>
      <w:r w:rsidRPr="006A5BF4">
        <w:rPr>
          <w:rFonts w:ascii="Verdana" w:hAnsi="Verdana" w:cs="Calibri"/>
          <w:spacing w:val="-4"/>
          <w:sz w:val="20"/>
          <w:szCs w:val="20"/>
        </w:rPr>
        <w:t xml:space="preserve">      </w:t>
      </w:r>
    </w:p>
    <w:p w:rsidR="00173EB6" w:rsidP="00173EB6">
      <w:pPr>
        <w:pStyle w:val="ListParagraph"/>
        <w:tabs>
          <w:tab w:val="left" w:pos="1080"/>
        </w:tabs>
        <w:spacing w:after="0"/>
        <w:ind w:left="1080"/>
        <w:jc w:val="both"/>
        <w:rPr>
          <w:rFonts w:ascii="Verdana" w:hAnsi="Verdana" w:cs="Calibri"/>
          <w:spacing w:val="-4"/>
          <w:sz w:val="20"/>
          <w:szCs w:val="20"/>
        </w:rPr>
      </w:pPr>
    </w:p>
    <w:p w:rsidR="00173EB6" w:rsidRPr="00173EB6" w:rsidP="00173EB6">
      <w:pPr>
        <w:pBdr>
          <w:top w:val="double" w:sz="4" w:space="1" w:color="auto"/>
        </w:pBdr>
        <w:shd w:val="clear" w:color="auto" w:fill="E6E6E6"/>
        <w:spacing w:line="240" w:lineRule="exact"/>
        <w:jc w:val="both"/>
        <w:rPr>
          <w:rFonts w:ascii="Verdana" w:eastAsia="Batang" w:hAnsi="Verdana" w:cs="Calibri"/>
          <w:b/>
          <w:i/>
          <w:sz w:val="20"/>
          <w:szCs w:val="20"/>
          <w:lang w:val="en-GB"/>
        </w:rPr>
      </w:pPr>
      <w:r>
        <w:rPr>
          <w:rFonts w:ascii="Verdana" w:hAnsi="Verdana" w:cs="Calibri"/>
          <w:b/>
          <w:bCs/>
          <w:sz w:val="20"/>
          <w:szCs w:val="20"/>
          <w:u w:val="single"/>
        </w:rPr>
        <w:t>Educational qualification</w:t>
      </w:r>
    </w:p>
    <w:p w:rsidR="00173EB6" w:rsidRPr="00E95AE8" w:rsidP="00173EB6">
      <w:pPr>
        <w:widowControl w:val="0"/>
        <w:numPr>
          <w:ilvl w:val="0"/>
          <w:numId w:val="14"/>
        </w:numPr>
        <w:suppressLineNumbers/>
        <w:shd w:val="clear" w:color="auto" w:fill="FFFFFF"/>
        <w:autoSpaceDE w:val="0"/>
        <w:autoSpaceDN w:val="0"/>
        <w:adjustRightInd w:val="0"/>
        <w:spacing w:after="0"/>
        <w:jc w:val="both"/>
      </w:pPr>
      <w:r w:rsidRPr="00AC146B">
        <w:rPr>
          <w:b/>
          <w:sz w:val="24"/>
          <w:szCs w:val="24"/>
        </w:rPr>
        <w:t xml:space="preserve">MBA </w:t>
      </w:r>
      <w:r w:rsidRPr="00E95AE8">
        <w:t>(</w:t>
      </w:r>
      <w:r w:rsidRPr="00AC146B">
        <w:rPr>
          <w:b/>
        </w:rPr>
        <w:t>HR &amp; M</w:t>
      </w:r>
      <w:r w:rsidRPr="00AC146B">
        <w:rPr>
          <w:b/>
        </w:rPr>
        <w:t>arketing</w:t>
      </w:r>
      <w:r w:rsidRPr="00E95AE8">
        <w:t xml:space="preserve">) with 66% @ September 2018 from </w:t>
      </w:r>
      <w:r w:rsidRPr="00AC146B">
        <w:rPr>
          <w:b/>
        </w:rPr>
        <w:t>Maharishi Institute of management</w:t>
      </w:r>
      <w:r w:rsidRPr="00E95AE8">
        <w:t xml:space="preserve"> “BHOPAL” MP.</w:t>
      </w:r>
    </w:p>
    <w:p w:rsidR="00173EB6" w:rsidRPr="00E95AE8" w:rsidP="00173EB6">
      <w:pPr>
        <w:widowControl w:val="0"/>
        <w:numPr>
          <w:ilvl w:val="0"/>
          <w:numId w:val="14"/>
        </w:numPr>
        <w:suppressLineNumbers/>
        <w:shd w:val="clear" w:color="auto" w:fill="FFFFFF"/>
        <w:autoSpaceDE w:val="0"/>
        <w:autoSpaceDN w:val="0"/>
        <w:adjustRightInd w:val="0"/>
        <w:spacing w:after="0"/>
        <w:jc w:val="both"/>
      </w:pPr>
      <w:r w:rsidRPr="00AC146B">
        <w:rPr>
          <w:b/>
          <w:sz w:val="24"/>
          <w:szCs w:val="24"/>
        </w:rPr>
        <w:t>B.E</w:t>
      </w:r>
      <w:r w:rsidR="00AC146B">
        <w:t>. (</w:t>
      </w:r>
      <w:r w:rsidRPr="00AC146B" w:rsidR="00AC146B">
        <w:rPr>
          <w:b/>
        </w:rPr>
        <w:t>mechanical</w:t>
      </w:r>
      <w:r w:rsidR="00AC146B">
        <w:t xml:space="preserve"> </w:t>
      </w:r>
      <w:r w:rsidRPr="00E95AE8">
        <w:t>) with 70</w:t>
      </w:r>
      <w:r w:rsidR="00EB1C9A">
        <w:t>.94 % aggregate</w:t>
      </w:r>
      <w:r w:rsidRPr="00E95AE8">
        <w:t xml:space="preserve"> @June 2013 from </w:t>
      </w:r>
      <w:r w:rsidRPr="00AC146B">
        <w:rPr>
          <w:b/>
        </w:rPr>
        <w:t>Malwa Institute of Technology</w:t>
      </w:r>
      <w:r w:rsidR="00EB1C9A">
        <w:t xml:space="preserve"> </w:t>
      </w:r>
      <w:r w:rsidRPr="00E95AE8">
        <w:t xml:space="preserve">,”INDORE”MP. </w:t>
      </w:r>
    </w:p>
    <w:p w:rsidR="00173EB6" w:rsidRPr="00A7104D" w:rsidP="00173EB6">
      <w:pPr>
        <w:jc w:val="both"/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0"/>
        <w:gridCol w:w="1800"/>
        <w:gridCol w:w="2700"/>
        <w:gridCol w:w="1620"/>
      </w:tblGrid>
      <w:tr w:rsidTr="00CB3B51">
        <w:tblPrEx>
          <w:tblW w:w="0" w:type="auto"/>
          <w:tblInd w:w="109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0"/>
        </w:trPr>
        <w:tc>
          <w:tcPr>
            <w:tcW w:w="1440" w:type="dxa"/>
          </w:tcPr>
          <w:p w:rsidR="00173EB6" w:rsidRPr="007E529D" w:rsidP="00CB3B51">
            <w:pPr>
              <w:jc w:val="both"/>
              <w:rPr>
                <w:b/>
              </w:rPr>
            </w:pPr>
            <w:r w:rsidRPr="007E529D">
              <w:rPr>
                <w:b/>
              </w:rPr>
              <w:t>12</w:t>
            </w:r>
            <w:r w:rsidRPr="007E529D">
              <w:rPr>
                <w:b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173EB6" w:rsidRPr="007E529D" w:rsidP="00CB3B51">
            <w:pPr>
              <w:jc w:val="both"/>
              <w:rPr>
                <w:b/>
              </w:rPr>
            </w:pPr>
            <w:r w:rsidRPr="007E529D">
              <w:rPr>
                <w:b/>
              </w:rPr>
              <w:t>60.3 %</w:t>
            </w:r>
          </w:p>
        </w:tc>
        <w:tc>
          <w:tcPr>
            <w:tcW w:w="2700" w:type="dxa"/>
          </w:tcPr>
          <w:p w:rsidR="00173EB6" w:rsidRPr="007E529D" w:rsidP="00CB3B51">
            <w:pPr>
              <w:jc w:val="both"/>
              <w:rPr>
                <w:b/>
              </w:rPr>
            </w:pPr>
            <w:r w:rsidRPr="007E529D">
              <w:rPr>
                <w:b/>
              </w:rPr>
              <w:t xml:space="preserve">   U.P. BOARD</w:t>
            </w:r>
          </w:p>
        </w:tc>
        <w:tc>
          <w:tcPr>
            <w:tcW w:w="1620" w:type="dxa"/>
          </w:tcPr>
          <w:p w:rsidR="00173EB6" w:rsidRPr="007E529D" w:rsidP="00CB3B51">
            <w:pPr>
              <w:jc w:val="both"/>
              <w:rPr>
                <w:b/>
              </w:rPr>
            </w:pPr>
            <w:r w:rsidRPr="007E529D">
              <w:rPr>
                <w:b/>
              </w:rPr>
              <w:t xml:space="preserve">  2008</w:t>
            </w:r>
          </w:p>
        </w:tc>
      </w:tr>
      <w:tr w:rsidTr="00CB3B51">
        <w:tblPrEx>
          <w:tblW w:w="0" w:type="auto"/>
          <w:tblInd w:w="1098" w:type="dxa"/>
          <w:tblLook w:val="04A0"/>
        </w:tblPrEx>
        <w:trPr>
          <w:trHeight w:val="440"/>
        </w:trPr>
        <w:tc>
          <w:tcPr>
            <w:tcW w:w="1440" w:type="dxa"/>
          </w:tcPr>
          <w:p w:rsidR="00173EB6" w:rsidRPr="007E529D" w:rsidP="00CB3B51">
            <w:pPr>
              <w:jc w:val="both"/>
              <w:rPr>
                <w:b/>
              </w:rPr>
            </w:pPr>
            <w:r w:rsidRPr="007E529D">
              <w:rPr>
                <w:b/>
              </w:rPr>
              <w:t>10</w:t>
            </w:r>
            <w:r w:rsidRPr="007E529D">
              <w:rPr>
                <w:b/>
                <w:vertAlign w:val="superscript"/>
              </w:rPr>
              <w:t>th</w:t>
            </w:r>
          </w:p>
        </w:tc>
        <w:tc>
          <w:tcPr>
            <w:tcW w:w="1800" w:type="dxa"/>
          </w:tcPr>
          <w:p w:rsidR="00173EB6" w:rsidRPr="007E529D" w:rsidP="00CB3B51">
            <w:pPr>
              <w:jc w:val="both"/>
              <w:rPr>
                <w:b/>
              </w:rPr>
            </w:pPr>
            <w:r w:rsidRPr="007E529D">
              <w:rPr>
                <w:b/>
              </w:rPr>
              <w:t>66.8 %</w:t>
            </w:r>
          </w:p>
        </w:tc>
        <w:tc>
          <w:tcPr>
            <w:tcW w:w="2700" w:type="dxa"/>
          </w:tcPr>
          <w:p w:rsidR="00173EB6" w:rsidRPr="007E529D" w:rsidP="00CB3B51">
            <w:pPr>
              <w:jc w:val="both"/>
              <w:rPr>
                <w:b/>
              </w:rPr>
            </w:pPr>
            <w:r w:rsidRPr="007E529D">
              <w:rPr>
                <w:b/>
              </w:rPr>
              <w:t xml:space="preserve">   U.P. BOARD</w:t>
            </w:r>
          </w:p>
        </w:tc>
        <w:tc>
          <w:tcPr>
            <w:tcW w:w="1620" w:type="dxa"/>
          </w:tcPr>
          <w:p w:rsidR="00173EB6" w:rsidRPr="007E529D" w:rsidP="00CB3B51">
            <w:pPr>
              <w:jc w:val="both"/>
              <w:rPr>
                <w:b/>
              </w:rPr>
            </w:pPr>
            <w:r w:rsidRPr="007E529D">
              <w:rPr>
                <w:b/>
              </w:rPr>
              <w:t xml:space="preserve">  2006</w:t>
            </w:r>
          </w:p>
        </w:tc>
      </w:tr>
    </w:tbl>
    <w:p w:rsidR="008D1806" w:rsidP="00CD2CC6">
      <w:pPr>
        <w:widowControl w:val="0"/>
        <w:autoSpaceDE w:val="0"/>
        <w:autoSpaceDN w:val="0"/>
        <w:spacing w:after="0"/>
        <w:rPr>
          <w:rFonts w:ascii="Verdana" w:hAnsi="Verdana" w:cs="Calibri"/>
          <w:spacing w:val="-4"/>
          <w:sz w:val="20"/>
          <w:szCs w:val="20"/>
        </w:rPr>
      </w:pPr>
    </w:p>
    <w:p w:rsidR="008D1806" w:rsidRPr="00173EB6" w:rsidP="00173EB6">
      <w:pPr>
        <w:pBdr>
          <w:top w:val="double" w:sz="4" w:space="1" w:color="auto"/>
        </w:pBdr>
        <w:shd w:val="clear" w:color="auto" w:fill="E6E6E6"/>
        <w:spacing w:line="240" w:lineRule="exact"/>
        <w:jc w:val="both"/>
        <w:rPr>
          <w:rFonts w:ascii="Verdana" w:eastAsia="Batang" w:hAnsi="Verdana" w:cs="Calibri"/>
          <w:b/>
          <w:i/>
          <w:sz w:val="20"/>
          <w:szCs w:val="20"/>
          <w:lang w:val="en-GB"/>
        </w:rPr>
      </w:pPr>
      <w:r>
        <w:rPr>
          <w:rFonts w:ascii="Verdana" w:hAnsi="Verdana" w:cs="Calibri"/>
          <w:b/>
          <w:bCs/>
          <w:sz w:val="20"/>
          <w:szCs w:val="20"/>
          <w:u w:val="single"/>
        </w:rPr>
        <w:t>Personal</w:t>
      </w:r>
      <w:r w:rsidR="00173EB6">
        <w:rPr>
          <w:rFonts w:ascii="Verdana" w:hAnsi="Verdana" w:cs="Calibri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 w:cs="Calibri"/>
          <w:b/>
          <w:bCs/>
          <w:sz w:val="20"/>
          <w:szCs w:val="20"/>
          <w:u w:val="single"/>
        </w:rPr>
        <w:t>Detail</w:t>
      </w:r>
    </w:p>
    <w:p w:rsidR="008D1806">
      <w:pPr>
        <w:widowControl w:val="0"/>
        <w:rPr>
          <w:rFonts w:ascii="Verdana" w:eastAsia="Times New Roman" w:hAnsi="Verdana" w:cs="Calibri"/>
          <w:spacing w:val="-4"/>
          <w:sz w:val="20"/>
          <w:szCs w:val="20"/>
          <w:lang w:eastAsia="ar-SA"/>
        </w:rPr>
      </w:pPr>
      <w:r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 xml:space="preserve">Address     </w:t>
      </w:r>
      <w:r w:rsidR="00CD2CC6"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 xml:space="preserve">                         H.No-64 </w:t>
      </w:r>
      <w:r w:rsidR="00CD2CC6"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>chanakyapuri</w:t>
      </w:r>
      <w:r w:rsidR="00CD2CC6"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 xml:space="preserve"> ,</w:t>
      </w:r>
      <w:r w:rsidR="00CD2CC6"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 xml:space="preserve"> </w:t>
      </w:r>
      <w:r w:rsidR="00CD2CC6"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>jk</w:t>
      </w:r>
      <w:r w:rsidR="00CD2CC6"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 xml:space="preserve"> </w:t>
      </w:r>
      <w:r w:rsidR="00CD2CC6"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>road,bhopal</w:t>
      </w:r>
    </w:p>
    <w:p w:rsidR="008D1806">
      <w:pPr>
        <w:widowControl w:val="0"/>
        <w:rPr>
          <w:rFonts w:ascii="Verdana" w:eastAsia="Times New Roman" w:hAnsi="Verdana" w:cs="Calibri"/>
          <w:spacing w:val="-4"/>
          <w:sz w:val="20"/>
          <w:szCs w:val="20"/>
          <w:lang w:eastAsia="ar-SA"/>
        </w:rPr>
      </w:pPr>
      <w:r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>Date of Bi</w:t>
      </w:r>
      <w:r w:rsidR="00CD2CC6"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 xml:space="preserve">rth                       30-Jan-1991 </w:t>
      </w:r>
    </w:p>
    <w:p w:rsidR="008D1806">
      <w:pPr>
        <w:widowControl w:val="0"/>
        <w:rPr>
          <w:rFonts w:ascii="Verdana" w:eastAsia="Times New Roman" w:hAnsi="Verdana" w:cs="Calibri"/>
          <w:spacing w:val="-4"/>
          <w:sz w:val="20"/>
          <w:szCs w:val="20"/>
          <w:lang w:eastAsia="ar-SA"/>
        </w:rPr>
      </w:pPr>
      <w:r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>Marital status                      Married</w:t>
      </w:r>
    </w:p>
    <w:p w:rsidR="008D1806">
      <w:pPr>
        <w:widowControl w:val="0"/>
        <w:rPr>
          <w:rFonts w:ascii="Verdana" w:eastAsia="Times New Roman" w:hAnsi="Verdana" w:cs="Calibri"/>
          <w:spacing w:val="-4"/>
          <w:sz w:val="20"/>
          <w:szCs w:val="20"/>
          <w:lang w:eastAsia="ar-SA"/>
        </w:rPr>
      </w:pPr>
      <w:r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>Nationality</w:t>
      </w:r>
      <w:r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ab/>
      </w:r>
      <w:r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ab/>
        <w:t xml:space="preserve">         Indian</w:t>
      </w:r>
    </w:p>
    <w:p w:rsidR="008D1806">
      <w:pPr>
        <w:widowControl w:val="0"/>
        <w:rPr>
          <w:rFonts w:ascii="Verdana" w:eastAsia="Times New Roman" w:hAnsi="Verdana" w:cs="Calibri"/>
          <w:spacing w:val="-4"/>
          <w:sz w:val="20"/>
          <w:szCs w:val="20"/>
          <w:lang w:eastAsia="ar-SA"/>
        </w:rPr>
      </w:pPr>
      <w:r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>Sex</w:t>
      </w:r>
      <w:r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ab/>
      </w:r>
      <w:r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ab/>
      </w:r>
      <w:r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ab/>
        <w:t xml:space="preserve">         Male</w:t>
      </w:r>
    </w:p>
    <w:p w:rsidR="008D1806">
      <w:pPr>
        <w:widowControl w:val="0"/>
        <w:rPr>
          <w:rFonts w:ascii="Verdana" w:eastAsia="Times New Roman" w:hAnsi="Verdana" w:cs="Calibri"/>
          <w:spacing w:val="-4"/>
          <w:sz w:val="20"/>
          <w:szCs w:val="20"/>
          <w:lang w:eastAsia="ar-SA"/>
        </w:rPr>
      </w:pPr>
      <w:r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>Language Known</w:t>
      </w:r>
      <w:r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ab/>
        <w:t xml:space="preserve">         Hindi and English</w:t>
      </w:r>
    </w:p>
    <w:p w:rsidR="008D1806">
      <w:pPr>
        <w:widowControl w:val="0"/>
        <w:rPr>
          <w:rFonts w:ascii="Verdana" w:eastAsia="Times New Roman" w:hAnsi="Verdana" w:cs="Calibri"/>
          <w:spacing w:val="-4"/>
          <w:sz w:val="20"/>
          <w:szCs w:val="20"/>
          <w:lang w:eastAsia="ar-SA"/>
        </w:rPr>
      </w:pPr>
      <w:r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>Hobbies</w:t>
      </w:r>
      <w:r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ab/>
      </w:r>
      <w:r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ab/>
        <w:t xml:space="preserve">         </w:t>
      </w:r>
      <w:r w:rsidR="00CD2CC6">
        <w:rPr>
          <w:rFonts w:ascii="Verdana" w:eastAsia="Times New Roman" w:hAnsi="Verdana" w:cs="Calibri"/>
          <w:spacing w:val="-4"/>
          <w:sz w:val="20"/>
          <w:szCs w:val="20"/>
          <w:lang w:eastAsia="ar-SA"/>
        </w:rPr>
        <w:t>playing chess</w:t>
      </w:r>
    </w:p>
    <w:p w:rsidR="008D1806">
      <w:pPr>
        <w:rPr>
          <w:sz w:val="26"/>
        </w:rPr>
      </w:pPr>
      <w:r>
        <w:rPr>
          <w:sz w:val="26"/>
        </w:rPr>
        <w:t xml:space="preserve">Present Salary                      </w:t>
      </w:r>
      <w:r w:rsidR="00CD2CC6">
        <w:rPr>
          <w:sz w:val="26"/>
        </w:rPr>
        <w:t>4.8</w:t>
      </w:r>
      <w:r>
        <w:rPr>
          <w:sz w:val="26"/>
        </w:rPr>
        <w:t xml:space="preserve"> Lakes CTC per year </w:t>
      </w:r>
    </w:p>
    <w:p w:rsidR="008D1806">
      <w:pPr>
        <w:tabs>
          <w:tab w:val="left" w:pos="720"/>
          <w:tab w:val="left" w:pos="1440"/>
        </w:tabs>
        <w:suppressAutoHyphens/>
        <w:spacing w:after="0"/>
        <w:ind w:left="720"/>
        <w:rPr>
          <w:rFonts w:ascii="Verdana" w:hAnsi="Verdana" w:cs="Calibri"/>
          <w:spacing w:val="-4"/>
          <w:sz w:val="20"/>
          <w:szCs w:val="20"/>
        </w:rPr>
      </w:pPr>
    </w:p>
    <w:p w:rsidR="008D1806">
      <w:pPr>
        <w:pBdr>
          <w:top w:val="double" w:sz="4" w:space="1" w:color="auto"/>
        </w:pBdr>
        <w:shd w:val="clear" w:color="auto" w:fill="E6E6E6"/>
        <w:spacing w:line="240" w:lineRule="exact"/>
        <w:jc w:val="both"/>
        <w:rPr>
          <w:rFonts w:ascii="Verdana" w:hAnsi="Verdana" w:cs="Calibri"/>
          <w:b/>
          <w:bCs/>
          <w:sz w:val="20"/>
          <w:szCs w:val="20"/>
          <w:u w:val="single"/>
        </w:rPr>
      </w:pPr>
      <w:r>
        <w:rPr>
          <w:rFonts w:ascii="Verdana" w:hAnsi="Verdana" w:cs="Calibri"/>
          <w:b/>
          <w:bCs/>
          <w:sz w:val="20"/>
          <w:szCs w:val="20"/>
          <w:u w:val="single"/>
        </w:rPr>
        <w:t>Declaration</w:t>
      </w:r>
    </w:p>
    <w:p w:rsidR="008D1806">
      <w:pPr>
        <w:jc w:val="both"/>
        <w:rPr>
          <w:rFonts w:ascii="Verdana" w:hAnsi="Verdana" w:cs="Calibri"/>
          <w:spacing w:val="-4"/>
          <w:sz w:val="20"/>
          <w:szCs w:val="20"/>
        </w:rPr>
      </w:pPr>
      <w:r>
        <w:rPr>
          <w:rFonts w:ascii="Verdana" w:hAnsi="Verdana" w:cs="Calibri"/>
          <w:spacing w:val="-4"/>
          <w:sz w:val="20"/>
          <w:szCs w:val="20"/>
        </w:rPr>
        <w:t>I hereby declare that all information given above is true to the best of my knowledge.</w:t>
      </w:r>
    </w:p>
    <w:p w:rsidR="008D1806">
      <w:pPr>
        <w:jc w:val="both"/>
        <w:rPr>
          <w:rFonts w:ascii="Verdana" w:hAnsi="Verdana" w:cs="Calibri"/>
          <w:spacing w:val="-4"/>
          <w:sz w:val="20"/>
          <w:szCs w:val="20"/>
        </w:rPr>
      </w:pPr>
    </w:p>
    <w:p w:rsidR="008D1806">
      <w:pPr>
        <w:jc w:val="both"/>
        <w:rPr>
          <w:rFonts w:ascii="Verdana" w:hAnsi="Verdana" w:cs="Calibri"/>
          <w:spacing w:val="-4"/>
          <w:sz w:val="20"/>
          <w:szCs w:val="20"/>
        </w:rPr>
      </w:pPr>
    </w:p>
    <w:p w:rsidR="008D1806" w:rsidRPr="003437B3" w:rsidP="003437B3">
      <w:pPr>
        <w:jc w:val="both"/>
        <w:rPr>
          <w:rFonts w:ascii="Verdana" w:hAnsi="Verdana" w:cs="Calibri"/>
          <w:spacing w:val="-4"/>
          <w:sz w:val="20"/>
          <w:szCs w:val="20"/>
        </w:rPr>
      </w:pPr>
      <w:r>
        <w:rPr>
          <w:rFonts w:ascii="Verdana" w:hAnsi="Verdana" w:cs="Calibri"/>
          <w:spacing w:val="-4"/>
          <w:sz w:val="20"/>
          <w:szCs w:val="20"/>
        </w:rPr>
        <w:t xml:space="preserve">                                                                                                              </w:t>
      </w:r>
      <w:r w:rsidR="001C0388">
        <w:rPr>
          <w:rFonts w:ascii="Verdana" w:hAnsi="Verdana" w:cs="Calibri"/>
          <w:spacing w:val="-4"/>
          <w:sz w:val="20"/>
          <w:szCs w:val="20"/>
        </w:rPr>
        <w:t xml:space="preserve">                                 </w:t>
      </w:r>
      <w:r>
        <w:rPr>
          <w:rFonts w:ascii="Verdana" w:hAnsi="Verdana" w:cs="Calibri"/>
          <w:spacing w:val="-4"/>
          <w:sz w:val="20"/>
          <w:szCs w:val="20"/>
        </w:rPr>
        <w:t xml:space="preserve">  Yours truly,</w:t>
      </w:r>
      <w:r>
        <w:rPr>
          <w:rFonts w:ascii="Verdana" w:hAnsi="Verdana" w:cs="Calibri"/>
          <w:spacing w:val="-4"/>
          <w:sz w:val="20"/>
          <w:szCs w:val="20"/>
        </w:rPr>
        <w:tab/>
      </w:r>
      <w:r>
        <w:rPr>
          <w:rFonts w:ascii="Verdana" w:hAnsi="Verdana" w:cs="Calibri"/>
          <w:spacing w:val="-4"/>
          <w:sz w:val="20"/>
          <w:szCs w:val="20"/>
        </w:rPr>
        <w:tab/>
      </w:r>
      <w:r>
        <w:rPr>
          <w:rFonts w:ascii="Verdana" w:hAnsi="Verdana" w:cs="Calibri"/>
          <w:spacing w:val="-4"/>
          <w:sz w:val="20"/>
          <w:szCs w:val="20"/>
        </w:rPr>
        <w:tab/>
      </w:r>
      <w:r>
        <w:rPr>
          <w:rFonts w:ascii="Verdana" w:hAnsi="Verdana" w:cs="Calibri"/>
          <w:spacing w:val="-4"/>
          <w:sz w:val="20"/>
          <w:szCs w:val="20"/>
        </w:rPr>
        <w:tab/>
      </w:r>
      <w:r>
        <w:rPr>
          <w:rFonts w:ascii="Verdana" w:hAnsi="Verdana" w:cs="Calibri"/>
          <w:spacing w:val="-4"/>
          <w:sz w:val="20"/>
          <w:szCs w:val="20"/>
        </w:rPr>
        <w:tab/>
      </w:r>
      <w:r>
        <w:rPr>
          <w:rFonts w:ascii="Verdana" w:hAnsi="Verdana" w:cs="Calibri"/>
          <w:spacing w:val="-4"/>
          <w:sz w:val="20"/>
          <w:szCs w:val="20"/>
        </w:rPr>
        <w:tab/>
      </w:r>
      <w:r>
        <w:rPr>
          <w:rFonts w:ascii="Verdana" w:hAnsi="Verdana" w:cs="Calibri"/>
          <w:spacing w:val="-4"/>
          <w:sz w:val="20"/>
          <w:szCs w:val="20"/>
        </w:rPr>
        <w:tab/>
      </w:r>
      <w:r>
        <w:rPr>
          <w:rFonts w:ascii="Verdana" w:hAnsi="Verdana" w:cs="Calibri"/>
          <w:spacing w:val="-4"/>
          <w:sz w:val="20"/>
          <w:szCs w:val="20"/>
        </w:rPr>
        <w:tab/>
      </w:r>
      <w:r>
        <w:rPr>
          <w:rFonts w:ascii="Verdana" w:hAnsi="Verdana" w:cs="Calibri"/>
          <w:spacing w:val="-4"/>
          <w:sz w:val="20"/>
          <w:szCs w:val="20"/>
        </w:rPr>
        <w:tab/>
      </w:r>
      <w:r w:rsidR="00CD2CC6">
        <w:rPr>
          <w:rFonts w:ascii="Verdana" w:hAnsi="Verdana" w:cs="Calibri"/>
          <w:spacing w:val="-4"/>
          <w:sz w:val="20"/>
          <w:szCs w:val="20"/>
        </w:rPr>
        <w:t xml:space="preserve">                                        </w:t>
      </w:r>
      <w:r w:rsidR="00173EB6">
        <w:rPr>
          <w:rFonts w:ascii="Verdana" w:hAnsi="Verdana" w:cs="Calibri"/>
          <w:spacing w:val="-4"/>
          <w:sz w:val="20"/>
          <w:szCs w:val="20"/>
        </w:rPr>
        <w:t xml:space="preserve"> </w:t>
      </w:r>
      <w:r w:rsidR="001C0388">
        <w:rPr>
          <w:rFonts w:ascii="Verdana" w:hAnsi="Verdana" w:cs="Calibri"/>
          <w:spacing w:val="-4"/>
          <w:sz w:val="20"/>
          <w:szCs w:val="20"/>
        </w:rPr>
        <w:t xml:space="preserve">  </w:t>
      </w:r>
      <w:r w:rsidR="00173EB6">
        <w:rPr>
          <w:rFonts w:ascii="Verdana" w:hAnsi="Verdana" w:cs="Calibri"/>
          <w:spacing w:val="-4"/>
          <w:sz w:val="20"/>
          <w:szCs w:val="20"/>
        </w:rPr>
        <w:t xml:space="preserve">       </w:t>
      </w:r>
      <w:r w:rsidR="00CD2CC6">
        <w:rPr>
          <w:rFonts w:ascii="Verdana" w:hAnsi="Verdana" w:cs="Calibri"/>
          <w:spacing w:val="-4"/>
          <w:sz w:val="20"/>
          <w:szCs w:val="20"/>
        </w:rPr>
        <w:t>Rohit</w:t>
      </w:r>
      <w:r w:rsidR="00CD2CC6">
        <w:rPr>
          <w:rFonts w:ascii="Verdana" w:hAnsi="Verdana" w:cs="Calibri"/>
          <w:spacing w:val="-4"/>
          <w:sz w:val="20"/>
          <w:szCs w:val="20"/>
        </w:rPr>
        <w:t xml:space="preserve"> Jain</w:t>
      </w:r>
    </w:p>
    <w:p w:rsidR="008D1806">
      <w:pPr>
        <w:rPr>
          <w:rFonts w:ascii="Verdana" w:hAnsi="Verdana"/>
          <w:spacing w:val="-4"/>
          <w:sz w:val="20"/>
          <w:szCs w:val="20"/>
        </w:rPr>
      </w:pPr>
    </w:p>
    <w:p w:rsidR="008D1806">
      <w:pPr>
        <w:rPr>
          <w:rFonts w:ascii="Verdana" w:hAnsi="Verdana" w:cs="Calibri"/>
          <w:spacing w:val="-4"/>
          <w:sz w:val="20"/>
          <w:szCs w:val="20"/>
        </w:rPr>
      </w:pPr>
    </w:p>
    <w:p w:rsidR="008D1806">
      <w:pPr>
        <w:tabs>
          <w:tab w:val="left" w:pos="3654"/>
        </w:tabs>
        <w:rPr>
          <w:rFonts w:ascii="Verdana" w:hAnsi="Verdana"/>
          <w:spacing w:val="-4"/>
          <w:sz w:val="20"/>
          <w:szCs w:val="20"/>
        </w:rPr>
      </w:pPr>
    </w:p>
    <w:p w:rsidR="008D1806" w:rsidP="009D1173">
      <w:pPr>
        <w:pStyle w:val="PlainText"/>
        <w:tabs>
          <w:tab w:val="left" w:pos="1080"/>
          <w:tab w:val="left" w:pos="1800"/>
        </w:tabs>
        <w:rPr>
          <w:rFonts w:ascii="Verdana" w:hAnsi="Verdana"/>
          <w:spacing w:val="-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pt;height:1pt;margin-top:0;margin-left:0;position:absolute;z-index:251658240">
            <v:imagedata r:id="rId4"/>
          </v:shape>
        </w:pict>
      </w:r>
    </w:p>
    <w:sectPr w:rsidSect="00E72880">
      <w:pgSz w:w="12240" w:h="15840"/>
      <w:pgMar w:top="732" w:right="732" w:bottom="732" w:left="732" w:header="720" w:footer="720" w:gutter="0"/>
      <w:pgBorders>
        <w:top w:val="double" w:sz="1" w:space="12" w:color="000000"/>
        <w:left w:val="double" w:sz="1" w:space="12" w:color="000000"/>
        <w:bottom w:val="double" w:sz="1" w:space="12" w:color="000000"/>
        <w:right w:val="double" w:sz="1" w:space="12" w:color="0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086FC30"/>
    <w:lvl w:ilvl="0">
      <w:start w:val="1"/>
      <w:numFmt w:val="decimal"/>
      <w:lvlText w:val="%1"/>
      <w:lvlJc w:val="left"/>
      <w:pPr>
        <w:ind w:left="9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95" w:hanging="360"/>
      </w:pPr>
    </w:lvl>
    <w:lvl w:ilvl="2" w:tentative="1">
      <w:start w:val="1"/>
      <w:numFmt w:val="lowerRoman"/>
      <w:lvlText w:val="%3."/>
      <w:lvlJc w:val="right"/>
      <w:pPr>
        <w:ind w:left="2415" w:hanging="180"/>
      </w:pPr>
    </w:lvl>
    <w:lvl w:ilvl="3" w:tentative="1">
      <w:start w:val="1"/>
      <w:numFmt w:val="decimal"/>
      <w:lvlText w:val="%4."/>
      <w:lvlJc w:val="left"/>
      <w:pPr>
        <w:ind w:left="3135" w:hanging="360"/>
      </w:pPr>
    </w:lvl>
    <w:lvl w:ilvl="4" w:tentative="1">
      <w:start w:val="1"/>
      <w:numFmt w:val="lowerLetter"/>
      <w:lvlText w:val="%5."/>
      <w:lvlJc w:val="left"/>
      <w:pPr>
        <w:ind w:left="3855" w:hanging="360"/>
      </w:pPr>
    </w:lvl>
    <w:lvl w:ilvl="5" w:tentative="1">
      <w:start w:val="1"/>
      <w:numFmt w:val="lowerRoman"/>
      <w:lvlText w:val="%6."/>
      <w:lvlJc w:val="right"/>
      <w:pPr>
        <w:ind w:left="4575" w:hanging="180"/>
      </w:pPr>
    </w:lvl>
    <w:lvl w:ilvl="6" w:tentative="1">
      <w:start w:val="1"/>
      <w:numFmt w:val="decimal"/>
      <w:lvlText w:val="%7."/>
      <w:lvlJc w:val="left"/>
      <w:pPr>
        <w:ind w:left="5295" w:hanging="360"/>
      </w:pPr>
    </w:lvl>
    <w:lvl w:ilvl="7" w:tentative="1">
      <w:start w:val="1"/>
      <w:numFmt w:val="lowerLetter"/>
      <w:lvlText w:val="%8."/>
      <w:lvlJc w:val="left"/>
      <w:pPr>
        <w:ind w:left="6015" w:hanging="360"/>
      </w:pPr>
    </w:lvl>
    <w:lvl w:ilvl="8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0000002"/>
    <w:multiLevelType w:val="hybridMultilevel"/>
    <w:tmpl w:val="6D524608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11B6F76E"/>
    <w:lvl w:ilvl="0">
      <w:start w:val="1"/>
      <w:numFmt w:val="bullet"/>
      <w:lvlText w:val="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left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left" w:pos="6660"/>
        </w:tabs>
        <w:ind w:left="6660" w:hanging="360"/>
      </w:pPr>
    </w:lvl>
  </w:abstractNum>
  <w:abstractNum w:abstractNumId="3">
    <w:nsid w:val="00000004"/>
    <w:multiLevelType w:val="hybridMultilevel"/>
    <w:tmpl w:val="ECF2BA04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21E483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2A8534A"/>
    <w:lvl w:ilvl="0">
      <w:start w:val="1"/>
      <w:numFmt w:val="decimal"/>
      <w:lvlText w:val="%1"/>
      <w:lvlJc w:val="left"/>
      <w:pPr>
        <w:ind w:left="600" w:hanging="360"/>
      </w:pPr>
      <w:rPr>
        <w:rFonts w:ascii="Arial" w:hAnsi="Arial"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00000007"/>
    <w:multiLevelType w:val="hybridMultilevel"/>
    <w:tmpl w:val="89D433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46634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singleLevel"/>
    <w:tmpl w:val="00000001"/>
    <w:lvl w:ilvl="0">
      <w:start w:val="1"/>
      <w:numFmt w:val="bullet"/>
      <w:lvlText w:val=""/>
      <w:lvlJc w:val="left"/>
      <w:pPr>
        <w:tabs>
          <w:tab w:val="left" w:pos="990"/>
        </w:tabs>
        <w:ind w:left="99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4AD643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D208EF0"/>
    <w:lvl w:ilvl="0">
      <w:start w:val="1"/>
      <w:numFmt w:val="bullet"/>
      <w:lvlText w:val=""/>
      <w:lvlJc w:val="left"/>
      <w:pPr>
        <w:tabs>
          <w:tab w:val="left" w:pos="810"/>
        </w:tabs>
        <w:ind w:left="81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left" w:pos="1545"/>
        </w:tabs>
        <w:ind w:left="1545" w:hanging="375"/>
      </w:pPr>
      <w:rPr>
        <w:rFonts w:ascii="Symbol" w:eastAsia="Times New Roman" w:hAnsi="Symbol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left" w:pos="2250"/>
        </w:tabs>
        <w:ind w:left="22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970"/>
        </w:tabs>
        <w:ind w:left="29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90"/>
        </w:tabs>
        <w:ind w:left="36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410"/>
        </w:tabs>
        <w:ind w:left="44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130"/>
        </w:tabs>
        <w:ind w:left="51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850"/>
        </w:tabs>
        <w:ind w:left="58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2CED4E5E"/>
    <w:multiLevelType w:val="hybridMultilevel"/>
    <w:tmpl w:val="1E2A94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FF6207"/>
    <w:multiLevelType w:val="hybridMultilevel"/>
    <w:tmpl w:val="854422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8D1806"/>
    <w:rsid w:val="00146679"/>
    <w:rsid w:val="00173EB6"/>
    <w:rsid w:val="00194566"/>
    <w:rsid w:val="001C0388"/>
    <w:rsid w:val="0028552E"/>
    <w:rsid w:val="00296540"/>
    <w:rsid w:val="002C5086"/>
    <w:rsid w:val="00320B7F"/>
    <w:rsid w:val="0034336B"/>
    <w:rsid w:val="003437B3"/>
    <w:rsid w:val="003B2182"/>
    <w:rsid w:val="003E0CE1"/>
    <w:rsid w:val="004C533D"/>
    <w:rsid w:val="00505274"/>
    <w:rsid w:val="005C0018"/>
    <w:rsid w:val="00615CB7"/>
    <w:rsid w:val="00665E91"/>
    <w:rsid w:val="00666E74"/>
    <w:rsid w:val="006A5BF4"/>
    <w:rsid w:val="006F4E0E"/>
    <w:rsid w:val="007E529D"/>
    <w:rsid w:val="008D1806"/>
    <w:rsid w:val="0090487C"/>
    <w:rsid w:val="009D1173"/>
    <w:rsid w:val="00A576DB"/>
    <w:rsid w:val="00A7104D"/>
    <w:rsid w:val="00A7581E"/>
    <w:rsid w:val="00AA3E3E"/>
    <w:rsid w:val="00AC146B"/>
    <w:rsid w:val="00BC4CE2"/>
    <w:rsid w:val="00BE3713"/>
    <w:rsid w:val="00C16ABD"/>
    <w:rsid w:val="00C214AB"/>
    <w:rsid w:val="00C346B9"/>
    <w:rsid w:val="00CB3B51"/>
    <w:rsid w:val="00CD2CC6"/>
    <w:rsid w:val="00D20BA2"/>
    <w:rsid w:val="00D433C0"/>
    <w:rsid w:val="00D67CE2"/>
    <w:rsid w:val="00D83703"/>
    <w:rsid w:val="00DB4F33"/>
    <w:rsid w:val="00E27ED3"/>
    <w:rsid w:val="00E65707"/>
    <w:rsid w:val="00E72880"/>
    <w:rsid w:val="00E95AE8"/>
    <w:rsid w:val="00EB1C9A"/>
    <w:rsid w:val="00F43ED1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2880"/>
    <w:rPr>
      <w:color w:val="0000FF"/>
      <w:u w:val="single"/>
    </w:rPr>
  </w:style>
  <w:style w:type="paragraph" w:styleId="PlainText">
    <w:name w:val="Plain Text"/>
    <w:basedOn w:val="Normal"/>
    <w:link w:val="PlainTextChar"/>
    <w:rsid w:val="00E72880"/>
    <w:pPr>
      <w:suppressAutoHyphens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E72880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BodyText2">
    <w:name w:val="Body Text 2"/>
    <w:basedOn w:val="Normal"/>
    <w:link w:val="BodyText2Char"/>
    <w:rsid w:val="00E728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28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E728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88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72880"/>
    <w:pPr>
      <w:spacing w:after="0"/>
      <w:ind w:left="720" w:hanging="36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728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style-span">
    <w:name w:val="apple-style-span"/>
    <w:basedOn w:val="DefaultParagraphFont"/>
    <w:rsid w:val="00E72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http://footmark.infoedge.com/apply/cvtracking?dtyp=docx_n&amp;userId=f1f270db4afd7fa1fa64c477c9a5068990fa3ce26a1bede1&amp;jobId=260618501001&amp;uid=716163982606185010011589856673&amp;docType=docx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15</cp:revision>
  <cp:lastPrinted>2016-04-06T16:04:00Z</cp:lastPrinted>
  <dcterms:created xsi:type="dcterms:W3CDTF">2019-09-02T16:55:00Z</dcterms:created>
  <dcterms:modified xsi:type="dcterms:W3CDTF">2020-01-15T16:28:00Z</dcterms:modified>
</cp:coreProperties>
</file>