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A2" w:rsidRDefault="004154C9">
      <w:pPr>
        <w:jc w:val="center"/>
        <w:rPr>
          <w:rFonts w:ascii="Times New Roman" w:hAnsi="Times New Roman" w:cs="Times New Roman"/>
          <w:b/>
          <w:color w:val="17365D"/>
          <w:szCs w:val="20"/>
          <w:u w:val="single"/>
        </w:rPr>
      </w:pPr>
      <w:r>
        <w:rPr>
          <w:rFonts w:ascii="Times New Roman" w:hAnsi="Times New Roman" w:cs="Times New Roman"/>
          <w:b/>
          <w:color w:val="17365D"/>
          <w:szCs w:val="20"/>
          <w:u w:val="single"/>
        </w:rPr>
        <w:t>RESUME</w:t>
      </w:r>
    </w:p>
    <w:p w:rsidR="00DA71A2" w:rsidRDefault="004154C9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>
        <w:rPr>
          <w:rStyle w:val="IntenseEmphasis"/>
          <w:rFonts w:ascii="Times New Roman" w:hAnsi="Times New Roman"/>
          <w:color w:val="984806"/>
          <w:sz w:val="20"/>
          <w:szCs w:val="20"/>
        </w:rPr>
        <w:t xml:space="preserve">KULDEEP SINGH </w:t>
      </w:r>
    </w:p>
    <w:p w:rsidR="00DA71A2" w:rsidRDefault="004154C9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>
        <w:rPr>
          <w:rStyle w:val="IntenseEmphasis"/>
          <w:rFonts w:ascii="Times New Roman" w:hAnsi="Times New Roman"/>
          <w:color w:val="984806"/>
          <w:sz w:val="20"/>
          <w:szCs w:val="20"/>
        </w:rPr>
        <w:t>H.NO 2-84, HANUMANSAI NAGAR,</w:t>
      </w:r>
    </w:p>
    <w:p w:rsidR="00DA71A2" w:rsidRDefault="004154C9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>
        <w:rPr>
          <w:rStyle w:val="IntenseEmphasis"/>
          <w:rFonts w:ascii="Times New Roman" w:hAnsi="Times New Roman"/>
          <w:color w:val="984806"/>
          <w:sz w:val="20"/>
          <w:szCs w:val="20"/>
        </w:rPr>
        <w:t>UPPAL,</w:t>
      </w:r>
    </w:p>
    <w:p w:rsidR="00DA71A2" w:rsidRDefault="004154C9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>
        <w:rPr>
          <w:rStyle w:val="IntenseEmphasis"/>
          <w:rFonts w:ascii="Times New Roman" w:hAnsi="Times New Roman"/>
          <w:color w:val="984806"/>
          <w:sz w:val="20"/>
          <w:szCs w:val="20"/>
        </w:rPr>
        <w:t>HYDERABAD-500027,</w:t>
      </w:r>
    </w:p>
    <w:p w:rsidR="00DA71A2" w:rsidRDefault="004154C9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>
        <w:rPr>
          <w:rStyle w:val="IntenseEmphasis"/>
          <w:rFonts w:ascii="Times New Roman" w:hAnsi="Times New Roman"/>
          <w:color w:val="984806"/>
          <w:sz w:val="20"/>
          <w:szCs w:val="20"/>
        </w:rPr>
        <w:t>ANDHERPERDESH,</w:t>
      </w:r>
    </w:p>
    <w:p w:rsidR="00DA71A2" w:rsidRDefault="004154C9">
      <w:pPr>
        <w:pStyle w:val="Heading2"/>
        <w:tabs>
          <w:tab w:val="left" w:pos="2505"/>
        </w:tabs>
        <w:rPr>
          <w:rStyle w:val="IntenseEmphasis"/>
          <w:rFonts w:ascii="Times New Roman" w:hAnsi="Times New Roman"/>
          <w:color w:val="984806"/>
          <w:sz w:val="20"/>
          <w:szCs w:val="20"/>
        </w:rPr>
      </w:pPr>
      <w:r>
        <w:rPr>
          <w:rStyle w:val="IntenseEmphasis"/>
          <w:rFonts w:ascii="Times New Roman" w:hAnsi="Times New Roman"/>
          <w:color w:val="984806"/>
          <w:sz w:val="20"/>
          <w:szCs w:val="20"/>
        </w:rPr>
        <w:t>India.</w:t>
      </w:r>
      <w:r>
        <w:rPr>
          <w:rStyle w:val="IntenseEmphasis"/>
          <w:rFonts w:ascii="Times New Roman" w:hAnsi="Times New Roman"/>
          <w:color w:val="984806"/>
          <w:sz w:val="20"/>
          <w:szCs w:val="20"/>
        </w:rPr>
        <w:tab/>
      </w:r>
    </w:p>
    <w:p w:rsidR="00DA71A2" w:rsidRDefault="004154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17365D"/>
          <w:sz w:val="20"/>
          <w:szCs w:val="20"/>
        </w:rPr>
        <w:t>Contact details     Personal particulars</w:t>
      </w:r>
    </w:p>
    <w:tbl>
      <w:tblPr>
        <w:tblW w:w="9940" w:type="dxa"/>
        <w:tblInd w:w="-27" w:type="dxa"/>
        <w:tblLook w:val="04A0"/>
      </w:tblPr>
      <w:tblGrid>
        <w:gridCol w:w="2180"/>
        <w:gridCol w:w="3220"/>
        <w:gridCol w:w="2040"/>
        <w:gridCol w:w="2500"/>
      </w:tblGrid>
      <w:tr w:rsidR="00DA71A2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Phone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07289950318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Name                             </w:t>
            </w:r>
          </w:p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Father Name</w:t>
            </w:r>
          </w:p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Category</w:t>
            </w:r>
          </w:p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Kuldeep Singh</w:t>
            </w:r>
          </w:p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 D Singh</w:t>
            </w:r>
          </w:p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</w:t>
            </w:r>
          </w:p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08/08/1982</w:t>
            </w:r>
          </w:p>
        </w:tc>
      </w:tr>
      <w:tr w:rsidR="00DA71A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DA71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DA71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MALE</w:t>
            </w:r>
          </w:p>
        </w:tc>
      </w:tr>
      <w:tr w:rsidR="00DA71A2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DA71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1A2" w:rsidRDefault="004154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A2" w:rsidRDefault="004154C9">
            <w:pPr>
              <w:pStyle w:val="Heading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kuldeepndt38@gmail.com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Location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Delhi</w:t>
            </w:r>
          </w:p>
        </w:tc>
      </w:tr>
      <w:tr w:rsidR="00DA71A2">
        <w:trPr>
          <w:trHeight w:val="207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1A2" w:rsidRDefault="00DA71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1A2" w:rsidRDefault="00DA71A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Residing Country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INDIA </w:t>
            </w:r>
          </w:p>
        </w:tc>
      </w:tr>
      <w:tr w:rsidR="00DA71A2">
        <w:trPr>
          <w:trHeight w:val="23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DA71A2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DA71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Married</w:t>
            </w:r>
          </w:p>
          <w:p w:rsidR="00DA71A2" w:rsidRDefault="00DA7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DA71A2" w:rsidRDefault="004154C9">
      <w:pPr>
        <w:pStyle w:val="BodyText"/>
        <w:rPr>
          <w:rFonts w:ascii="Times New Roman" w:hAnsi="Times New Roman"/>
          <w:bCs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bCs/>
          <w:iCs/>
          <w:color w:val="17365D"/>
          <w:sz w:val="20"/>
          <w:szCs w:val="20"/>
          <w:u w:val="single"/>
        </w:rPr>
        <w:t xml:space="preserve">EDUCATIONAL QUALIFICATION </w:t>
      </w:r>
    </w:p>
    <w:tbl>
      <w:tblPr>
        <w:tblW w:w="8920" w:type="dxa"/>
        <w:tblInd w:w="93" w:type="dxa"/>
        <w:tblLook w:val="04A0"/>
      </w:tblPr>
      <w:tblGrid>
        <w:gridCol w:w="1819"/>
        <w:gridCol w:w="2676"/>
        <w:gridCol w:w="2672"/>
        <w:gridCol w:w="1753"/>
      </w:tblGrid>
      <w:tr w:rsidR="00DA71A2">
        <w:trPr>
          <w:trHeight w:val="5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A2" w:rsidRDefault="004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Education Levels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A2" w:rsidRDefault="004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Specializations/Major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A2" w:rsidRDefault="004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A2" w:rsidRDefault="004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Year of Completion</w:t>
            </w:r>
          </w:p>
        </w:tc>
      </w:tr>
      <w:tr w:rsidR="00DA71A2">
        <w:trPr>
          <w:trHeight w:val="36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XTH</w:t>
            </w:r>
          </w:p>
          <w:p w:rsidR="00DA71A2" w:rsidRDefault="00DA71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SSC</w:t>
            </w:r>
          </w:p>
          <w:p w:rsidR="00DA71A2" w:rsidRDefault="00DA71A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MPC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HYDERABAD, MHV SCHOOL WITH 66%</w:t>
            </w:r>
          </w:p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HYDERABAD,M.HV SCHOOL WITH 68.5%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1998</w:t>
            </w:r>
          </w:p>
          <w:p w:rsidR="00DA71A2" w:rsidRDefault="00DA71A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2000</w:t>
            </w:r>
          </w:p>
        </w:tc>
      </w:tr>
      <w:tr w:rsidR="00DA71A2">
        <w:trPr>
          <w:trHeight w:val="42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B.TECH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HYDERABAD,VBIT,JNTU WITH 65%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2004</w:t>
            </w:r>
          </w:p>
        </w:tc>
      </w:tr>
      <w:tr w:rsidR="00DA71A2">
        <w:trPr>
          <w:trHeight w:val="55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ASNT LEVELL II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UT,MPI,VT,RT,DPT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ADVANCE ASSOCIATED ENGG HYD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A2" w:rsidRDefault="004154C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2008</w:t>
            </w:r>
          </w:p>
        </w:tc>
      </w:tr>
    </w:tbl>
    <w:p w:rsidR="00DA71A2" w:rsidRDefault="004154C9">
      <w:pPr>
        <w:pStyle w:val="BodyText"/>
        <w:ind w:left="1220" w:hanging="12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CURRENT EXPERIENCE DETAILS</w:t>
      </w:r>
    </w:p>
    <w:p w:rsidR="00DA71A2" w:rsidRDefault="00081C9A" w:rsidP="00394E9F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154C9">
        <w:rPr>
          <w:rFonts w:ascii="Times New Roman" w:hAnsi="Times New Roman"/>
          <w:bCs/>
          <w:iCs/>
          <w:sz w:val="20"/>
          <w:szCs w:val="20"/>
        </w:rPr>
        <w:t>Year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154C9">
        <w:rPr>
          <w:rFonts w:ascii="Times New Roman" w:hAnsi="Times New Roman"/>
          <w:bCs/>
          <w:iCs/>
          <w:sz w:val="20"/>
          <w:szCs w:val="20"/>
        </w:rPr>
        <w:t>of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154C9">
        <w:rPr>
          <w:rFonts w:ascii="Times New Roman" w:hAnsi="Times New Roman"/>
          <w:bCs/>
          <w:iCs/>
          <w:sz w:val="20"/>
          <w:szCs w:val="20"/>
        </w:rPr>
        <w:t>Experience  14 ( I am familiars with the  verse in different national and international Code and Specification Like ASME SEC IX,V,XII,API 6A,16A,16C,16D,7-1,19G1,19G2,5L,5CT,5B,1104,</w:t>
      </w:r>
      <w:r w:rsidR="004154C9">
        <w:rPr>
          <w:rFonts w:ascii="Times New Roman" w:hAnsi="Times New Roman"/>
          <w:bCs/>
          <w:iCs/>
          <w:color w:val="auto"/>
          <w:sz w:val="20"/>
          <w:szCs w:val="20"/>
        </w:rPr>
        <w:t>10D,10D2,10F,10TR5,10TR4 ,</w:t>
      </w:r>
      <w:r w:rsidR="004154C9">
        <w:rPr>
          <w:rFonts w:ascii="Times New Roman" w:hAnsi="Times New Roman"/>
          <w:bCs/>
          <w:iCs/>
          <w:sz w:val="20"/>
          <w:szCs w:val="20"/>
        </w:rPr>
        <w:t>ISO 9001-2015,</w:t>
      </w:r>
      <w:r w:rsidR="004154C9">
        <w:rPr>
          <w:rFonts w:ascii="Times New Roman" w:hAnsi="Times New Roman"/>
          <w:sz w:val="20"/>
          <w:szCs w:val="20"/>
        </w:rPr>
        <w:t>ISO-45001 Occupational Health and Safety ,ISO 14001 2015-Environmental Management Systems,API Q1 9 Edition.</w:t>
      </w:r>
    </w:p>
    <w:p w:rsidR="00DA71A2" w:rsidRDefault="004154C9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Software Skills                   M.S Office, Word and MS Excel</w:t>
      </w:r>
    </w:p>
    <w:p w:rsidR="00DA71A2" w:rsidRDefault="004154C9">
      <w:pPr>
        <w:pStyle w:val="BodyText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DA71A2" w:rsidRDefault="004154C9">
      <w:pPr>
        <w:pStyle w:val="BodyText"/>
        <w:ind w:left="1220" w:hanging="12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Current Employer     COMPANY: M/s.  Neoz Energy Pvt Ltd.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br/>
        <w:t xml:space="preserve">DESIGNATION: QA QC MANAGER / Management Representative  </w:t>
      </w:r>
    </w:p>
    <w:p w:rsidR="00DA71A2" w:rsidRDefault="004154C9">
      <w:pPr>
        <w:pStyle w:val="BodyText"/>
        <w:ind w:left="1220" w:hanging="12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From-01-01-2019 to till Date </w:t>
      </w:r>
      <w:bookmarkStart w:id="0" w:name="_GoBack"/>
      <w:bookmarkEnd w:id="0"/>
    </w:p>
    <w:p w:rsidR="00DA71A2" w:rsidRDefault="004154C9">
      <w:pPr>
        <w:pStyle w:val="BodyText"/>
        <w:ind w:left="1220" w:hanging="12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Notice period: 15 Day</w:t>
      </w:r>
    </w:p>
    <w:p w:rsidR="00DA71A2" w:rsidRDefault="004154C9">
      <w:pPr>
        <w:pStyle w:val="BodyText"/>
        <w:ind w:left="1220" w:hanging="12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Responsibility for all QA Related Activities.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Control of NC Products.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Calibration monitoring measuring and testing instruments.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Welding procedure preparation.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Job procedure Preparation.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Conducting incoming, in process, final inspection.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Inspection like material, fit-up, weld visual, LPT, Ultrasound testing, Radiography, MPI, VT testing etc.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Applying and removing the API monogram.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Generating awareness in QA QC Team about the importance of their Work with respect to QMS.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Making NDE Procedure.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Inspection Conducting Phased Array.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Knowledge for Different Type Lab Testing and Lab Equipment’s Installation.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lastRenderedPageBreak/>
        <w:t>Knowledge of Weld Repair.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Knowledge of PWHT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Knowledge for Different Type of Welding SAW, SMAW, GTAW, MIG, TIG, and FUSION.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Knowledge of</w:t>
      </w:r>
      <w:r w:rsidR="00394E9F">
        <w:rPr>
          <w:rFonts w:ascii="Times New Roman" w:hAnsi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>MIC Track Machine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Knowledge of</w:t>
      </w:r>
      <w:r w:rsidR="00394E9F">
        <w:rPr>
          <w:rFonts w:ascii="Times New Roman" w:hAnsi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>Laser Alignment Gauge for Pipe Alignment.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Preparing and Reviewing QAP and ITP for manufacturing as per customer and Specification.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Handling the Third Party inspector of Different agencies.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Preparation and approval of WPS,PQR,WPQ Welder Qualification maintaining Record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API AND ISO Lead or Support internal audits and reviews and follow up action from these.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Lead a Team of welding, ndt, supervisors and Inspector.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Giving Training for NDT Inspection.</w:t>
      </w:r>
    </w:p>
    <w:p w:rsidR="00DA71A2" w:rsidRDefault="00DA71A2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</w:p>
    <w:p w:rsidR="00DA71A2" w:rsidRDefault="004154C9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DA71A2" w:rsidRDefault="00E601B2">
      <w:pPr>
        <w:pStyle w:val="BodyText"/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Previous </w:t>
      </w:r>
      <w:r w:rsidR="004154C9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Employer</w:t>
      </w:r>
      <w:proofErr w:type="gramEnd"/>
      <w:r w:rsidR="004154C9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COMPA</w:t>
      </w:r>
      <w:r w:rsidR="00081C9A">
        <w:rPr>
          <w:rFonts w:ascii="Times New Roman" w:hAnsi="Times New Roman"/>
          <w:b/>
          <w:i/>
          <w:iCs/>
          <w:color w:val="17365D"/>
          <w:sz w:val="20"/>
          <w:szCs w:val="20"/>
        </w:rPr>
        <w:t>NY: M/s.  NOV SARA SAE (</w:t>
      </w:r>
      <w:r w:rsidR="004154C9">
        <w:rPr>
          <w:rFonts w:ascii="Times New Roman" w:hAnsi="Times New Roman"/>
          <w:b/>
          <w:i/>
          <w:iCs/>
          <w:color w:val="17365D"/>
          <w:sz w:val="20"/>
          <w:szCs w:val="20"/>
        </w:rPr>
        <w:t>P) LDT DEHRADUN</w:t>
      </w:r>
    </w:p>
    <w:p w:rsidR="00394E9F" w:rsidRDefault="004154C9" w:rsidP="00394E9F">
      <w:pPr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</w:t>
      </w:r>
      <w:r w:rsidR="00081C9A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    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DESIGNATION: QA QC MANAGER </w:t>
      </w:r>
      <w:r w:rsidR="00394E9F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</w:t>
      </w:r>
      <w:r w:rsidR="00394E9F">
        <w:rPr>
          <w:rFonts w:ascii="Times New Roman" w:hAnsi="Times New Roman"/>
          <w:b/>
          <w:i/>
          <w:color w:val="17365D"/>
          <w:sz w:val="20"/>
          <w:szCs w:val="20"/>
        </w:rPr>
        <w:t>From-30-05-2009to30-12-2019Total-10Year.</w:t>
      </w:r>
    </w:p>
    <w:p w:rsidR="00DA71A2" w:rsidRDefault="004154C9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Inspection of electrodes baking to the  Manufacturers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RADIOGRAPHY INTERPRTATION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Weld repair work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P.W.H.T (post weld heat treatment)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UT, MPI, DPT, VT INSPECTION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Welder test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Weld Visual inspection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Responsibility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all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QA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Related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Activities.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Control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NC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Products.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Calibration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monitoring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measuring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testing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instruments.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Welding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procedure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preparation.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Job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procedure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Preparation.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4154C9">
        <w:rPr>
          <w:rFonts w:ascii="Times New Roman" w:hAnsi="Times New Roman"/>
          <w:b/>
          <w:sz w:val="20"/>
          <w:szCs w:val="20"/>
        </w:rPr>
        <w:t>Conducting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incoming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,</w:t>
      </w:r>
      <w:proofErr w:type="spellStart"/>
      <w:r w:rsidR="004154C9">
        <w:rPr>
          <w:rFonts w:ascii="Times New Roman" w:hAnsi="Times New Roman"/>
          <w:b/>
          <w:sz w:val="20"/>
          <w:szCs w:val="20"/>
        </w:rPr>
        <w:t>inprocess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,final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inspection.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4154C9">
        <w:rPr>
          <w:rFonts w:ascii="Times New Roman" w:hAnsi="Times New Roman"/>
          <w:b/>
          <w:sz w:val="20"/>
          <w:szCs w:val="20"/>
        </w:rPr>
        <w:t>Inspectionlikematerial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,fit</w:t>
      </w:r>
      <w:proofErr w:type="gramEnd"/>
      <w:r w:rsidR="004154C9">
        <w:rPr>
          <w:rFonts w:ascii="Times New Roman" w:hAnsi="Times New Roman"/>
          <w:b/>
          <w:sz w:val="20"/>
          <w:szCs w:val="20"/>
        </w:rPr>
        <w:t>-up,weldvisual,LPT,Ultrasoundtesting,Radiography,MPI,VTtestingetc.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4154C9">
        <w:rPr>
          <w:rFonts w:ascii="Times New Roman" w:hAnsi="Times New Roman"/>
          <w:b/>
          <w:sz w:val="20"/>
          <w:szCs w:val="20"/>
        </w:rPr>
        <w:t>Applying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removing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the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API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monogram.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Making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NDE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Procedure.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4154C9">
        <w:rPr>
          <w:rFonts w:ascii="Times New Roman" w:hAnsi="Times New Roman"/>
          <w:b/>
          <w:sz w:val="20"/>
          <w:szCs w:val="20"/>
        </w:rPr>
        <w:t>Inspection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Conducting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Phased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Array.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Knowledge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Different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Type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Lab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Testing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Lab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Equipment’s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Installation.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Knowledge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Weld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Repair.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4154C9">
        <w:rPr>
          <w:rFonts w:ascii="Times New Roman" w:hAnsi="Times New Roman"/>
          <w:b/>
          <w:sz w:val="20"/>
          <w:szCs w:val="20"/>
        </w:rPr>
        <w:t>Knowledge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PWHT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4154C9">
        <w:rPr>
          <w:rFonts w:ascii="Times New Roman" w:hAnsi="Times New Roman"/>
          <w:b/>
          <w:sz w:val="20"/>
          <w:szCs w:val="20"/>
        </w:rPr>
        <w:t>Knowledge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Different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Type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Welding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154C9">
        <w:rPr>
          <w:rFonts w:ascii="Times New Roman" w:hAnsi="Times New Roman"/>
          <w:b/>
          <w:sz w:val="20"/>
          <w:szCs w:val="20"/>
        </w:rPr>
        <w:t>SAW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,SMAW,GTAW,MIG,TIG,andFUSION</w:t>
      </w:r>
      <w:proofErr w:type="spellEnd"/>
      <w:proofErr w:type="gramEnd"/>
      <w:r w:rsidR="004154C9">
        <w:rPr>
          <w:rFonts w:ascii="Times New Roman" w:hAnsi="Times New Roman"/>
          <w:b/>
          <w:sz w:val="20"/>
          <w:szCs w:val="20"/>
        </w:rPr>
        <w:t>.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4154C9">
        <w:rPr>
          <w:rFonts w:ascii="Times New Roman" w:hAnsi="Times New Roman"/>
          <w:b/>
          <w:sz w:val="20"/>
          <w:szCs w:val="20"/>
        </w:rPr>
        <w:t>Knowledge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MICT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rack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Machine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Knowledge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Laser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Alignment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Gauge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Pipe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Alignment.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Preparing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Reviewing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QAP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ITP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manufacturing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customer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Specification.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Handling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the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Third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Party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inspector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Different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agencies.</w:t>
      </w:r>
      <w:proofErr w:type="gramEnd"/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4154C9">
        <w:rPr>
          <w:rFonts w:ascii="Times New Roman" w:hAnsi="Times New Roman"/>
          <w:b/>
          <w:sz w:val="20"/>
          <w:szCs w:val="20"/>
        </w:rPr>
        <w:t>Preparation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approval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WPS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,PQR,WPQ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Welder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Qualification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maintaining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Record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4154C9">
        <w:rPr>
          <w:rFonts w:ascii="Times New Roman" w:hAnsi="Times New Roman"/>
          <w:b/>
          <w:sz w:val="20"/>
          <w:szCs w:val="20"/>
        </w:rPr>
        <w:t>API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Lead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Support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internal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audits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reviews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follow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up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action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from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these.</w:t>
      </w:r>
    </w:p>
    <w:p w:rsidR="00DA71A2" w:rsidRDefault="00081C9A">
      <w:pPr>
        <w:tabs>
          <w:tab w:val="left" w:pos="740"/>
        </w:tabs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proofErr w:type="spellStart"/>
      <w:r w:rsidR="004154C9">
        <w:rPr>
          <w:rFonts w:ascii="Times New Roman" w:hAnsi="Times New Roman"/>
          <w:b/>
          <w:sz w:val="20"/>
          <w:szCs w:val="20"/>
        </w:rPr>
        <w:t>Leada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Team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welding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,</w:t>
      </w:r>
      <w:proofErr w:type="spellStart"/>
      <w:r w:rsidR="004154C9">
        <w:rPr>
          <w:rFonts w:ascii="Times New Roman" w:hAnsi="Times New Roman"/>
          <w:b/>
          <w:sz w:val="20"/>
          <w:szCs w:val="20"/>
        </w:rPr>
        <w:t>ndt</w:t>
      </w:r>
      <w:proofErr w:type="spellEnd"/>
      <w:proofErr w:type="gramEnd"/>
      <w:r w:rsidR="004154C9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154C9">
        <w:rPr>
          <w:rFonts w:ascii="Times New Roman" w:hAnsi="Times New Roman"/>
          <w:b/>
          <w:sz w:val="20"/>
          <w:szCs w:val="20"/>
        </w:rPr>
        <w:t>supervisorsa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154C9">
        <w:rPr>
          <w:rFonts w:ascii="Times New Roman" w:hAnsi="Times New Roman"/>
          <w:b/>
          <w:sz w:val="20"/>
          <w:szCs w:val="20"/>
        </w:rPr>
        <w:t>nd</w:t>
      </w:r>
      <w:r>
        <w:rPr>
          <w:rFonts w:ascii="Times New Roman" w:hAnsi="Times New Roman"/>
          <w:b/>
          <w:sz w:val="20"/>
          <w:szCs w:val="20"/>
        </w:rPr>
        <w:t>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Inspector.</w:t>
      </w:r>
    </w:p>
    <w:p w:rsidR="00DA71A2" w:rsidRDefault="00081C9A">
      <w:pPr>
        <w:tabs>
          <w:tab w:val="left" w:pos="740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proofErr w:type="gramStart"/>
      <w:r w:rsidR="004154C9">
        <w:rPr>
          <w:rFonts w:ascii="Times New Roman" w:hAnsi="Times New Roman"/>
          <w:b/>
          <w:sz w:val="20"/>
          <w:szCs w:val="20"/>
        </w:rPr>
        <w:t>Giving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Training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NDT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154C9">
        <w:rPr>
          <w:rFonts w:ascii="Times New Roman" w:hAnsi="Times New Roman"/>
          <w:b/>
          <w:sz w:val="20"/>
          <w:szCs w:val="20"/>
        </w:rPr>
        <w:t>Inspection.</w:t>
      </w:r>
      <w:proofErr w:type="gramEnd"/>
    </w:p>
    <w:p w:rsidR="00DA71A2" w:rsidRDefault="004154C9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DA71A2" w:rsidRDefault="00E601B2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Previous </w:t>
      </w:r>
      <w:r w:rsidR="004154C9">
        <w:rPr>
          <w:rFonts w:ascii="Times New Roman" w:hAnsi="Times New Roman"/>
          <w:b/>
          <w:i/>
          <w:iCs/>
          <w:color w:val="17365D"/>
          <w:sz w:val="20"/>
          <w:szCs w:val="20"/>
        </w:rPr>
        <w:t>Employer     COMPANY: M/s.  GDCL DELHI</w:t>
      </w:r>
    </w:p>
    <w:p w:rsidR="00DA71A2" w:rsidRDefault="004154C9">
      <w:pPr>
        <w:pStyle w:val="BodyText"/>
        <w:tabs>
          <w:tab w:val="left" w:pos="741"/>
        </w:tabs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DESIGNATION: </w:t>
      </w:r>
      <w:r>
        <w:rPr>
          <w:rFonts w:ascii="Times New Roman" w:hAnsi="Times New Roman"/>
          <w:b/>
          <w:iCs/>
          <w:sz w:val="20"/>
          <w:szCs w:val="20"/>
        </w:rPr>
        <w:t>(</w:t>
      </w:r>
      <w:r w:rsidR="00081C9A">
        <w:rPr>
          <w:rFonts w:ascii="Times New Roman" w:hAnsi="Times New Roman"/>
          <w:b/>
          <w:i/>
          <w:iCs/>
          <w:color w:val="17365D"/>
          <w:sz w:val="20"/>
          <w:szCs w:val="20"/>
        </w:rPr>
        <w:t>GET)</w:t>
      </w:r>
    </w:p>
    <w:p w:rsidR="00DA71A2" w:rsidRDefault="004154C9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From-30-05-2007 to 25-04-2009 Total-02 Year</w:t>
      </w:r>
    </w:p>
    <w:p w:rsidR="00DA71A2" w:rsidRDefault="004154C9">
      <w:pPr>
        <w:pStyle w:val="BodyText"/>
        <w:ind w:left="720"/>
        <w:rPr>
          <w:rFonts w:ascii="Times New Roman" w:hAnsi="Times New Roman"/>
          <w:b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DA71A2" w:rsidRDefault="004154C9">
      <w:pPr>
        <w:pStyle w:val="BodyText"/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PREVIOUS PROJECT DETAILS:</w:t>
      </w:r>
    </w:p>
    <w:p w:rsidR="00DA71A2" w:rsidRDefault="004154C9">
      <w:pPr>
        <w:pStyle w:val="BodyText"/>
        <w:tabs>
          <w:tab w:val="left" w:pos="741"/>
        </w:tabs>
        <w:ind w:left="36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1,50,000 INCH DIA project of MISCHIBISHI CHEMICAL CORPORATION (P) LTD,Haldia,PurbaMedinipur,(W.B)IT”S AN AG Piping go HP project.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PREVIOUS PROJECT DETAILS: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IOCL Gujarat Refinery. Works Place: VGO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1 Year Experience and UG &amp; A/G Piping, Unit Piping in the relative departments of Q.A/Q.C (QUALITY CONTROL/QUALITY ASSURANCE) Engineer in GDCL MECH &amp; ELE (DIVIN)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Summary of Experience: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Responsibilities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Inspection of electrodes baking to the  Manufacturers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RADIOGRAPHY INTERPRTATION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Weld repair work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P.W.H.T (post weld heat treatment)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UT, MPI, DPT, VT INSPECTION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Weld Visual inspection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ASME SEC IX, V, XIII PART 2C, E-165, SA-709, SA-388, SA435, AS435A, ASME B31.1 B31.3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To maintain quality document preparation of WPS &amp; PQR and to ensure all NDT works like UT,DPT,RT,MPI and SR is going as per ITP/QAP and to maintain QC Document i.e. Document </w:t>
      </w:r>
    </w:p>
    <w:p w:rsidR="00DA71A2" w:rsidRDefault="004154C9">
      <w:pPr>
        <w:tabs>
          <w:tab w:val="left" w:pos="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ASME Codes &amp;, BPVC (Boiler&amp; Pressure Vessel Code</w:t>
      </w:r>
    </w:p>
    <w:p w:rsidR="00DA71A2" w:rsidRDefault="004154C9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DA71A2" w:rsidRDefault="00E601B2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Previous </w:t>
      </w:r>
      <w:r w:rsidR="004154C9">
        <w:rPr>
          <w:rFonts w:ascii="Times New Roman" w:hAnsi="Times New Roman"/>
          <w:b/>
          <w:i/>
          <w:iCs/>
          <w:color w:val="17365D"/>
          <w:sz w:val="20"/>
          <w:szCs w:val="20"/>
        </w:rPr>
        <w:t>Employer     COMPANY: M/s.  JYOTHI SPECTRO ANALYSIS LTD, AN (NABL) LAB IN</w:t>
      </w:r>
    </w:p>
    <w:p w:rsidR="00DA71A2" w:rsidRDefault="004154C9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Hyderabad </w:t>
      </w:r>
    </w:p>
    <w:p w:rsidR="00394E9F" w:rsidRDefault="004154C9" w:rsidP="00394E9F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DESIGNATION: </w:t>
      </w:r>
      <w:r>
        <w:rPr>
          <w:rFonts w:ascii="Times New Roman" w:hAnsi="Times New Roman"/>
          <w:b/>
          <w:iCs/>
          <w:sz w:val="20"/>
          <w:szCs w:val="20"/>
        </w:rPr>
        <w:t>(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GET)</w:t>
      </w:r>
      <w:r w:rsidR="00394E9F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From-30-03-2005 to 25-09-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2007 Total</w:t>
      </w:r>
      <w:r w:rsidR="00394E9F">
        <w:rPr>
          <w:rFonts w:ascii="Times New Roman" w:hAnsi="Times New Roman"/>
          <w:b/>
          <w:i/>
          <w:iCs/>
          <w:color w:val="17365D"/>
          <w:sz w:val="20"/>
          <w:szCs w:val="20"/>
        </w:rPr>
        <w:t>-02 Year</w:t>
      </w:r>
    </w:p>
    <w:p w:rsidR="00DA71A2" w:rsidRDefault="004154C9">
      <w:pPr>
        <w:pStyle w:val="BodyText"/>
        <w:ind w:left="720"/>
        <w:rPr>
          <w:rFonts w:ascii="Times New Roman" w:hAnsi="Times New Roman"/>
          <w:b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Chemical analysis 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All Type of metal metallurgy Failure analysis micro structure with ASTM grain size with photo Inclusion ration and macro test.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PMI.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Spectro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UT,RT,MPI,DPT,VT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ALL TYPE OF hardness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ED-XRF Analysis</w:t>
      </w:r>
    </w:p>
    <w:p w:rsidR="00DA71A2" w:rsidRDefault="004154C9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Calibration.</w:t>
      </w:r>
    </w:p>
    <w:p w:rsidR="00DA71A2" w:rsidRDefault="00DA71A2">
      <w:pPr>
        <w:pStyle w:val="BodyText"/>
        <w:tabs>
          <w:tab w:val="left" w:pos="1056"/>
        </w:tabs>
        <w:ind w:left="1220" w:hanging="1220"/>
        <w:rPr>
          <w:rStyle w:val="HTMLTypewriter"/>
          <w:rFonts w:ascii="Times New Roman" w:hAnsi="Times New Roman" w:cs="Times New Roman"/>
          <w:b/>
          <w:color w:val="333333"/>
        </w:rPr>
      </w:pPr>
    </w:p>
    <w:p w:rsidR="00DA71A2" w:rsidRDefault="004154C9">
      <w:pPr>
        <w:pStyle w:val="BodyText"/>
        <w:tabs>
          <w:tab w:val="left" w:pos="1026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iCs/>
          <w:sz w:val="20"/>
          <w:szCs w:val="20"/>
        </w:rPr>
        <w:t>Kuldeep</w:t>
      </w:r>
      <w:proofErr w:type="spellEnd"/>
      <w:r>
        <w:rPr>
          <w:rFonts w:ascii="Times New Roman" w:hAnsi="Times New Roman"/>
          <w:b/>
          <w:i/>
          <w:iCs/>
          <w:sz w:val="20"/>
          <w:szCs w:val="20"/>
        </w:rPr>
        <w:t xml:space="preserve"> Singh </w:t>
      </w:r>
      <w:proofErr w:type="spellStart"/>
      <w:r>
        <w:rPr>
          <w:rFonts w:ascii="Times New Roman" w:hAnsi="Times New Roman"/>
          <w:b/>
          <w:i/>
          <w:iCs/>
          <w:sz w:val="20"/>
          <w:szCs w:val="20"/>
        </w:rPr>
        <w:t>Bisht</w:t>
      </w:r>
      <w:proofErr w:type="spellEnd"/>
    </w:p>
    <w:sectPr w:rsidR="00DA71A2" w:rsidSect="00DA71A2">
      <w:pgSz w:w="12240" w:h="15840"/>
      <w:pgMar w:top="567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2647834"/>
    <w:lvl w:ilvl="0">
      <w:start w:val="1"/>
      <w:numFmt w:val="decimal"/>
      <w:lvlText w:val="%1."/>
      <w:lvlJc w:val="left"/>
      <w:rPr>
        <w:rFonts w:ascii="Courier New" w:hAnsi="Courier New" w:hint="default"/>
      </w:rPr>
    </w:lvl>
  </w:abstractNum>
  <w:abstractNum w:abstractNumId="1">
    <w:nsid w:val="78E133F7"/>
    <w:multiLevelType w:val="hybridMultilevel"/>
    <w:tmpl w:val="E856C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6">
    <w:abstractNumId w:val="0"/>
    <w:lvlOverride w:ilvl="0">
      <w:lvl w:ilvl="0">
        <w:start w:val="5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7">
    <w:abstractNumId w:val="0"/>
    <w:lvlOverride w:ilvl="0">
      <w:lvl w:ilvl="0">
        <w:start w:val="6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8">
    <w:abstractNumId w:val="0"/>
    <w:lvlOverride w:ilvl="0">
      <w:lvl w:ilvl="0">
        <w:start w:val="7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9">
    <w:abstractNumId w:val="0"/>
    <w:lvlOverride w:ilvl="0">
      <w:lvl w:ilvl="0">
        <w:start w:val="8"/>
        <w:numFmt w:val="decimal"/>
        <w:lvlText w:val="%1.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A2"/>
    <w:rsid w:val="00081C9A"/>
    <w:rsid w:val="00394E9F"/>
    <w:rsid w:val="004154C9"/>
    <w:rsid w:val="00D423EB"/>
    <w:rsid w:val="00DA71A2"/>
    <w:rsid w:val="00E6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2"/>
  </w:style>
  <w:style w:type="paragraph" w:styleId="Heading2">
    <w:name w:val="heading 2"/>
    <w:basedOn w:val="Normal"/>
    <w:next w:val="Normal"/>
    <w:link w:val="Heading2Char"/>
    <w:qFormat/>
    <w:rsid w:val="00DA71A2"/>
    <w:pPr>
      <w:keepNext/>
      <w:spacing w:after="0" w:line="240" w:lineRule="auto"/>
      <w:outlineLvl w:val="1"/>
    </w:pPr>
    <w:rPr>
      <w:rFonts w:ascii="Verdana" w:eastAsia="Times New Roman" w:hAnsi="Verdana" w:cs="Times New Roman"/>
      <w:i/>
      <w:iCs/>
      <w:color w:val="113377"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71A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1A2"/>
    <w:pPr>
      <w:spacing w:after="0" w:line="300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DA71A2"/>
    <w:rPr>
      <w:rFonts w:ascii="Verdana" w:eastAsia="Times New Roman" w:hAnsi="Verdana" w:cs="Times New Roman"/>
      <w:color w:val="000000"/>
      <w:sz w:val="17"/>
      <w:szCs w:val="17"/>
    </w:rPr>
  </w:style>
  <w:style w:type="paragraph" w:styleId="HTMLPreformatted">
    <w:name w:val="HTML Preformatted"/>
    <w:basedOn w:val="Normal"/>
    <w:link w:val="HTMLPreformattedChar"/>
    <w:rsid w:val="00DA7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DA71A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DA71A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A71A2"/>
    <w:rPr>
      <w:rFonts w:ascii="Verdana" w:eastAsia="Times New Roman" w:hAnsi="Verdana" w:cs="Times New Roman"/>
      <w:i/>
      <w:iCs/>
      <w:color w:val="113377"/>
      <w:sz w:val="17"/>
      <w:szCs w:val="17"/>
    </w:rPr>
  </w:style>
  <w:style w:type="character" w:styleId="IntenseEmphasis">
    <w:name w:val="Intense Emphasis"/>
    <w:basedOn w:val="DefaultParagraphFont"/>
    <w:uiPriority w:val="21"/>
    <w:qFormat/>
    <w:rsid w:val="00DA71A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rsid w:val="00DA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1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71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A71A2"/>
    <w:rPr>
      <w:rFonts w:ascii="Cambria" w:eastAsia="SimSun" w:hAnsi="Cambria" w:cs="SimSun"/>
      <w:b/>
      <w:bCs/>
      <w:color w:val="4F81BD"/>
    </w:rPr>
  </w:style>
  <w:style w:type="character" w:styleId="Hyperlink">
    <w:name w:val="Hyperlink"/>
    <w:basedOn w:val="DefaultParagraphFont"/>
    <w:uiPriority w:val="99"/>
    <w:rsid w:val="00DA7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crown-5</cp:lastModifiedBy>
  <cp:revision>11</cp:revision>
  <cp:lastPrinted>2014-04-26T11:49:00Z</cp:lastPrinted>
  <dcterms:created xsi:type="dcterms:W3CDTF">2019-08-27T11:22:00Z</dcterms:created>
  <dcterms:modified xsi:type="dcterms:W3CDTF">2019-11-26T08:12:00Z</dcterms:modified>
</cp:coreProperties>
</file>