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31"/>
        <w:rPr>
          <w:rFonts w:ascii="Cooper Black" w:hAnsi="Cooper Black"/>
        </w:rPr>
      </w:pPr>
      <w:r>
        <w:tab/>
      </w:r>
      <w:r>
        <w:rPr>
          <w:rFonts w:ascii="Cooper Black" w:hAnsi="Cooper Black"/>
          <w:b/>
          <w:sz w:val="36"/>
        </w:rPr>
        <w:t>DEEPAK GANDHI</w:t>
      </w:r>
    </w:p>
    <w:p>
      <w:pPr>
        <w:pStyle w:val="style31"/>
        <w:tabs>
          <w:tab w:val="clear" w:pos="4680"/>
          <w:tab w:val="clear" w:pos="9360"/>
        </w:tabs>
        <w:rPr>
          <w:b/>
          <w:sz w:val="28"/>
        </w:rPr>
      </w:pPr>
    </w:p>
    <w:p>
      <w:pPr>
        <w:pStyle w:val="style31"/>
        <w:tabs>
          <w:tab w:val="clear" w:pos="4680"/>
          <w:tab w:val="clear" w:pos="9360"/>
        </w:tabs>
        <w:rPr>
          <w:b/>
          <w:sz w:val="28"/>
        </w:rPr>
      </w:pPr>
      <w:r>
        <w:rPr>
          <w:b/>
          <w:sz w:val="28"/>
        </w:rPr>
        <w:t>H.No: 359 (D-Block),</w:t>
      </w:r>
      <w:bookmarkStart w:id="0" w:name="_GoBack"/>
      <w:bookmarkEnd w:id="0"/>
      <w:r>
        <w:rPr>
          <w:b/>
          <w:sz w:val="28"/>
        </w:rPr>
        <w:t xml:space="preserve"> Omaxe City,</w:t>
      </w:r>
      <w:r>
        <w:rPr>
          <w:b/>
          <w:sz w:val="28"/>
        </w:rPr>
        <w:tab/>
      </w:r>
      <w:r>
        <w:rPr>
          <w:b/>
          <w:sz w:val="28"/>
        </w:rPr>
        <w:t>Mob:+9</w:t>
      </w:r>
      <w:r>
        <w:rPr>
          <w:b/>
          <w:sz w:val="28"/>
          <w:lang w:val="en-US"/>
        </w:rPr>
        <w:t>18708362407</w:t>
      </w:r>
      <w:r>
        <w:rPr>
          <w:b/>
          <w:sz w:val="28"/>
        </w:rPr>
        <w:tab/>
      </w:r>
    </w:p>
    <w:p>
      <w:pPr>
        <w:pStyle w:val="style31"/>
        <w:tabs>
          <w:tab w:val="clear" w:pos="4680"/>
          <w:tab w:val="clear" w:pos="9360"/>
        </w:tabs>
        <w:ind w:left="2880" w:hanging="2880"/>
        <w:rPr>
          <w:b/>
          <w:noProof/>
          <w:sz w:val="28"/>
        </w:rPr>
      </w:pPr>
      <w:r>
        <w:rPr>
          <w:b/>
          <w:sz w:val="28"/>
        </w:rPr>
        <w:t>Rohtak, Haryana (124001)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noProof/>
          <w:sz w:val="28"/>
          <w:lang w:val="en-GB" w:eastAsia="en-GB"/>
        </w:rPr>
        <w:drawing>
          <wp:inline distL="0" distT="0" distB="0" distR="0">
            <wp:extent cx="817581" cy="215153"/>
            <wp:effectExtent l="0" t="0" r="1905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31497" r="0" b="30708"/>
                    <a:stretch/>
                  </pic:blipFill>
                  <pic:spPr>
                    <a:xfrm rot="0">
                      <a:off x="0" y="0"/>
                      <a:ext cx="817581" cy="21515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/>
          <w:sz w:val="28"/>
        </w:rPr>
        <w:t>+</w:t>
      </w:r>
      <w:r>
        <w:rPr>
          <w:b/>
          <w:sz w:val="28"/>
          <w:lang w:val="en-US"/>
        </w:rPr>
        <w:t>917206</w:t>
      </w:r>
      <w:r>
        <w:rPr>
          <w:b/>
          <w:sz w:val="28"/>
          <w:lang w:val="en-US"/>
        </w:rPr>
        <w:t>883755</w:t>
      </w:r>
    </w:p>
    <w:p>
      <w:pPr>
        <w:pStyle w:val="style31"/>
        <w:tabs>
          <w:tab w:val="clear" w:pos="4680"/>
          <w:tab w:val="clear" w:pos="9360"/>
        </w:tabs>
        <w:ind w:left="2880" w:hanging="2880"/>
        <w:rPr>
          <w:b/>
          <w:noProof/>
          <w:sz w:val="28"/>
        </w:rPr>
      </w:pPr>
      <w:r>
        <w:rPr>
          <w:b/>
          <w:sz w:val="28"/>
        </w:rPr>
        <w:t>Email: deepakgandhi0527@gmail.com</w:t>
      </w:r>
    </w:p>
    <w:p>
      <w:pPr>
        <w:pStyle w:val="style0"/>
        <w:rPr/>
      </w:pPr>
      <w:r>
        <w:rPr>
          <w:noProof/>
        </w:rPr>
        <w:pict>
          <v:shape id="1027" coordsize="10176510,317500" path="m1348896,121412l8827614,121412l8827614,196088l1348896,196088l1348896,121412xe" fillcolor="#bcbcbc" stroked="t" style="position:absolute;margin-left:-78.85pt;margin-top:170.7pt;width:801.3pt;height:25.0pt;z-index:2;mso-position-horizontal-relative:page;mso-position-vertical-relative:page;mso-width-percent:0;mso-height-percent:0;mso-width-relative:margin;mso-height-relative:margin;mso-wrap-distance-left:0.0pt;mso-wrap-distance-right:0.0pt;visibility:visible;">
            <v:fill color2="#ededed" rotate="true" method="linear" color="#bcbcbc" focus="100%" angle="180" type="gradient" colors="0f #bcbcbc;22938f #d0d0d0;1 #ededed;"/>
            <v:shadow on="t" color="black" offset="0.0pt,1.5748158pt" offset2="-2.0pt,-2.0pt" opacity="24903f" origin=",0.5"/>
            <v:path textboxrect="0,0,10176510,317500" o:connecttype="custom" o:connectlocs="1348896,121412;8827614,121412;8827614,196088;1348896,196088;1348896,121412" o:connectangles="0.0,0.0,0.0,0.0,0.0" arrowok="t"/>
          </v:shape>
        </w:pict>
      </w:r>
    </w:p>
    <w:p>
      <w:pPr>
        <w:pStyle w:val="style0"/>
        <w:ind w:left="2880" w:firstLine="720"/>
        <w:rPr>
          <w:b/>
          <w:sz w:val="36"/>
        </w:rPr>
      </w:pPr>
      <w:r>
        <w:rPr>
          <w:b/>
          <w:sz w:val="36"/>
        </w:rPr>
        <w:t>Team Leader</w:t>
      </w:r>
    </w:p>
    <w:p>
      <w:pPr>
        <w:pStyle w:val="style179"/>
        <w:numPr>
          <w:ilvl w:val="0"/>
          <w:numId w:val="1"/>
        </w:numPr>
        <w:rPr>
          <w:b/>
          <w:sz w:val="36"/>
        </w:rPr>
      </w:pPr>
      <w:r>
        <w:rPr>
          <w:b/>
          <w:noProof/>
          <w:sz w:val="36"/>
        </w:rPr>
        <w:pict>
          <v:shapetype id="_x0000_t120" coordsize="21600,21600" o:spt="120" path="m10800,qx,10800,10800,21600,21600,10800,10800,xe">
            <v:stroke joinstyle="miter"/>
            <v:path gradientshapeok="t" o:connecttype="custom" o:connectlocs="10800,0;3163,3163;0,10800;3163,18437;10800,21600;18437,18437;21600,10800;18437,3163" textboxrect="3163,3163,18437,18437"/>
          </v:shapetype>
          <v:shape id="1029" type="#_x0000_t120" fillcolor="black" style="position:absolute;margin-left:344.0pt;margin-top:234.3pt;width:8.05pt;height:5.25pt;z-index:3;mso-position-horizontal-relative:page;mso-position-vertical-relative:page;mso-width-relative:margin;mso-height-relative:margin;mso-wrap-distance-left:0.0pt;mso-wrap-distance-right:0.0pt;visibility:visible;">
            <v:stroke joinstyle="miter" weight="2.0pt"/>
            <v:fill/>
            <v:path textboxrect="3163,3163,18437,18437" o:connecttype="custom" o:connectlocs="10800,0;3163,3163;0,10800;3163,18437;10800,21600;18437,18437;21600,10800;18437,3163" gradientshapeok="t"/>
          </v:shape>
        </w:pict>
      </w:r>
      <w:r>
        <w:rPr>
          <w:b/>
          <w:sz w:val="36"/>
        </w:rPr>
        <w:t>Mechanical Maintenance</w:t>
      </w:r>
      <w:r>
        <w:rPr>
          <w:b/>
          <w:sz w:val="36"/>
        </w:rPr>
        <w:t xml:space="preserve">  </w:t>
      </w:r>
      <w:r>
        <w:rPr>
          <w:b/>
          <w:sz w:val="36"/>
        </w:rPr>
        <w:tab/>
      </w:r>
      <w:r>
        <w:rPr>
          <w:b/>
          <w:sz w:val="36"/>
        </w:rPr>
        <w:t xml:space="preserve"> </w:t>
      </w:r>
      <w:r>
        <w:rPr>
          <w:b/>
          <w:sz w:val="36"/>
        </w:rPr>
        <w:tab/>
      </w:r>
      <w:r>
        <w:rPr>
          <w:b/>
          <w:sz w:val="36"/>
        </w:rPr>
        <w:t>Commissioning</w:t>
      </w:r>
    </w:p>
    <w:p>
      <w:pPr>
        <w:pStyle w:val="style0"/>
        <w:ind w:left="360"/>
        <w:rPr>
          <w:sz w:val="28"/>
        </w:rPr>
      </w:pPr>
      <w:r>
        <w:rPr>
          <w:sz w:val="28"/>
        </w:rPr>
        <w:t>Result Oriented, Pro</w:t>
      </w:r>
      <w:r>
        <w:rPr>
          <w:sz w:val="28"/>
        </w:rPr>
        <w:t>-</w:t>
      </w:r>
      <w:r>
        <w:rPr>
          <w:sz w:val="28"/>
        </w:rPr>
        <w:t>active &amp;</w:t>
      </w:r>
      <w:r>
        <w:rPr>
          <w:sz w:val="28"/>
        </w:rPr>
        <w:t xml:space="preserve"> Hard Working Professional with </w:t>
      </w:r>
      <w:r>
        <w:rPr>
          <w:rFonts w:hint="eastAsia"/>
          <w:sz w:val="28"/>
          <w:lang w:eastAsia="zh-CN"/>
        </w:rPr>
        <w:t>5</w:t>
      </w:r>
      <w:r>
        <w:rPr>
          <w:sz w:val="28"/>
        </w:rPr>
        <w:t>+ year’s of achievement in Mechanical Maintenance experience in FMCG Sector and B.Tech in Mechanical Engineering. Hands on experience in Preventive Maintenance , Planned Maintenance and manpower Supervision in maintenance D</w:t>
      </w:r>
      <w:r>
        <w:rPr>
          <w:sz w:val="28"/>
        </w:rPr>
        <w:t xml:space="preserve">epartment as well as manufacturing environment . Effective Resource Planning/optimization, focusing on waste reduction, enhancing Productivity through lesser breakdown’s by Preventive/Planned Maintenance and Profitability. Outstanding Communication Skills </w:t>
      </w:r>
      <w:r>
        <w:rPr>
          <w:sz w:val="28"/>
        </w:rPr>
        <w:t>Verbal as well as Written coupled with exceptional Presentation gained in the course of 2 months training in Chennai. Strong team builder with proven ability to motivate team members towards achieving  Zero Breakdown target.</w:t>
      </w:r>
    </w:p>
    <w:p>
      <w:pPr>
        <w:pStyle w:val="style0"/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pStyle w:val="style0"/>
        <w:ind w:left="360"/>
        <w:rPr>
          <w:b/>
          <w:sz w:val="28"/>
        </w:rPr>
      </w:pPr>
      <w:r>
        <w:rPr>
          <w:b/>
          <w:sz w:val="28"/>
        </w:rPr>
        <w:t>Professional Strengths Incl</w:t>
      </w:r>
      <w:r>
        <w:rPr>
          <w:b/>
          <w:sz w:val="28"/>
        </w:rPr>
        <w:t>ude</w:t>
      </w:r>
    </w:p>
    <w:p>
      <w:pPr>
        <w:pStyle w:val="style179"/>
        <w:numPr>
          <w:ilvl w:val="0"/>
          <w:numId w:val="5"/>
        </w:numPr>
        <w:rPr>
          <w:sz w:val="28"/>
        </w:rPr>
      </w:pPr>
      <w:r>
        <w:rPr>
          <w:sz w:val="28"/>
        </w:rPr>
        <w:t>Planned Maintenance</w:t>
      </w:r>
      <w:r>
        <w:rPr>
          <w:sz w:val="28"/>
        </w:rPr>
        <w:tab/>
      </w:r>
      <w:r>
        <w:rPr>
          <w:sz w:val="28"/>
        </w:rPr>
        <w:t>Process Improvement</w:t>
      </w:r>
      <w:r>
        <w:rPr>
          <w:sz w:val="28"/>
        </w:rPr>
        <w:tab/>
      </w:r>
      <w:r>
        <w:rPr>
          <w:sz w:val="28"/>
        </w:rPr>
        <w:t>Kaizen</w:t>
      </w:r>
    </w:p>
    <w:p>
      <w:pPr>
        <w:pStyle w:val="style179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Documentation’s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Work Permit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History Card’s</w:t>
      </w:r>
    </w:p>
    <w:p>
      <w:pPr>
        <w:pStyle w:val="style179"/>
        <w:numPr>
          <w:ilvl w:val="0"/>
          <w:numId w:val="5"/>
        </w:numPr>
        <w:rPr>
          <w:sz w:val="28"/>
        </w:rPr>
      </w:pPr>
      <w:r>
        <w:rPr>
          <w:sz w:val="28"/>
        </w:rPr>
        <w:t>Essential Spare Part’s</w:t>
      </w:r>
      <w:r>
        <w:rPr>
          <w:sz w:val="28"/>
        </w:rPr>
        <w:tab/>
      </w:r>
      <w:r>
        <w:rPr>
          <w:sz w:val="28"/>
        </w:rPr>
        <w:t>Critical Spare Part’s</w:t>
      </w:r>
      <w:r>
        <w:rPr>
          <w:sz w:val="28"/>
        </w:rPr>
        <w:tab/>
      </w:r>
      <w:r>
        <w:rPr>
          <w:sz w:val="28"/>
        </w:rPr>
        <w:t>Service Report’s</w:t>
      </w:r>
    </w:p>
    <w:p>
      <w:pPr>
        <w:pStyle w:val="style179"/>
        <w:numPr>
          <w:ilvl w:val="0"/>
          <w:numId w:val="5"/>
        </w:numPr>
        <w:rPr>
          <w:sz w:val="28"/>
        </w:rPr>
      </w:pPr>
      <w:r>
        <w:rPr>
          <w:sz w:val="28"/>
        </w:rPr>
        <w:t>Manpower Supervision</w:t>
      </w:r>
      <w:r>
        <w:rPr>
          <w:sz w:val="28"/>
        </w:rPr>
        <w:tab/>
      </w:r>
      <w:r>
        <w:rPr>
          <w:sz w:val="28"/>
        </w:rPr>
        <w:t>Quality Adherence</w:t>
      </w:r>
      <w:r>
        <w:rPr>
          <w:sz w:val="28"/>
        </w:rPr>
        <w:tab/>
      </w:r>
      <w:r>
        <w:rPr>
          <w:sz w:val="28"/>
        </w:rPr>
        <w:t xml:space="preserve"> Resource Allocation</w:t>
      </w:r>
    </w:p>
    <w:p>
      <w:pPr>
        <w:pStyle w:val="style179"/>
        <w:numPr>
          <w:ilvl w:val="0"/>
          <w:numId w:val="5"/>
        </w:numPr>
        <w:rPr>
          <w:sz w:val="28"/>
        </w:rPr>
      </w:pPr>
      <w:r>
        <w:rPr>
          <w:sz w:val="28"/>
        </w:rPr>
        <w:t>Material/Spare Parts Planning</w:t>
      </w:r>
    </w:p>
    <w:p>
      <w:pPr>
        <w:pStyle w:val="style0"/>
        <w:tabs>
          <w:tab w:val="left" w:leader="none" w:pos="3076"/>
        </w:tabs>
        <w:rPr>
          <w:sz w:val="28"/>
        </w:rPr>
      </w:pPr>
    </w:p>
    <w:p>
      <w:pPr>
        <w:pStyle w:val="style0"/>
        <w:tabs>
          <w:tab w:val="left" w:leader="none" w:pos="3076"/>
        </w:tabs>
        <w:rPr>
          <w:b/>
          <w:sz w:val="40"/>
        </w:rPr>
      </w:pPr>
    </w:p>
    <w:p>
      <w:pPr>
        <w:pStyle w:val="style0"/>
        <w:tabs>
          <w:tab w:val="left" w:leader="none" w:pos="3076"/>
        </w:tabs>
        <w:ind w:left="524" w:firstLine="3076"/>
        <w:rPr>
          <w:sz w:val="28"/>
        </w:rPr>
      </w:pPr>
      <w:r>
        <w:rPr>
          <w:b/>
          <w:sz w:val="40"/>
        </w:rPr>
        <w:t>E</w:t>
      </w:r>
      <w:r>
        <w:rPr>
          <w:b/>
          <w:sz w:val="32"/>
        </w:rPr>
        <w:t>DU</w:t>
      </w:r>
      <w:r>
        <w:rPr>
          <w:b/>
          <w:sz w:val="32"/>
        </w:rPr>
        <w:t>CATION</w:t>
      </w:r>
    </w:p>
    <w:p>
      <w:pPr>
        <w:pStyle w:val="style179"/>
        <w:numPr>
          <w:ilvl w:val="0"/>
          <w:numId w:val="1"/>
        </w:numPr>
        <w:rPr>
          <w:sz w:val="28"/>
        </w:rPr>
      </w:pPr>
      <w:r>
        <w:rPr>
          <w:sz w:val="28"/>
        </w:rPr>
        <w:t>Bachelor of Technology ( Mechanical) from Maharishi Dayanand University, Rohtak, Haryana, INDIA</w:t>
      </w:r>
    </w:p>
    <w:p>
      <w:pPr>
        <w:pStyle w:val="style179"/>
        <w:numPr>
          <w:ilvl w:val="0"/>
          <w:numId w:val="1"/>
        </w:numPr>
        <w:rPr>
          <w:sz w:val="28"/>
        </w:rPr>
      </w:pPr>
      <w:r>
        <w:rPr>
          <w:sz w:val="28"/>
        </w:rPr>
        <w:t>3 years Diploma in Mechanical from PDM College of Engineering, Bahadurgarh, INDIA</w:t>
      </w:r>
    </w:p>
    <w:p>
      <w:pPr>
        <w:pStyle w:val="style179"/>
        <w:numPr>
          <w:ilvl w:val="0"/>
          <w:numId w:val="1"/>
        </w:numPr>
        <w:rPr>
          <w:sz w:val="28"/>
        </w:rPr>
      </w:pPr>
      <w:r>
        <w:rPr>
          <w:sz w:val="28"/>
        </w:rPr>
        <w:t>12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from Haryana Board of School Education, Bhiwani, INDIA</w:t>
      </w:r>
    </w:p>
    <w:p>
      <w:pPr>
        <w:pStyle w:val="style179"/>
        <w:numPr>
          <w:ilvl w:val="0"/>
          <w:numId w:val="1"/>
        </w:numPr>
        <w:rPr>
          <w:sz w:val="28"/>
        </w:rPr>
      </w:pPr>
      <w:r>
        <w:rPr>
          <w:sz w:val="28"/>
        </w:rPr>
        <w:t>10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from SRS Senior Secondary School (CBSE), Rohtak, Haryana, INDIA</w:t>
      </w:r>
    </w:p>
    <w:p>
      <w:pPr>
        <w:pStyle w:val="style0"/>
        <w:rPr>
          <w:sz w:val="28"/>
        </w:rPr>
      </w:pPr>
      <w:r>
        <w:rPr>
          <w:noProof/>
        </w:rPr>
        <w:pict>
          <v:shape id="1030" coordsize="10176510,192405" path="m1348896,73576l8827614,73576l8827614,118829l1348896,118829l1348896,73576xe" fillcolor="#bcbcbc" stroked="t" style="position:absolute;margin-left:-136.65pt;margin-top:9.4pt;width:801.3pt;height:15.15pt;z-index:4;mso-position-horizontal-relative:text;mso-position-vertical-relative:text;mso-width-percent:0;mso-height-percent:0;mso-width-relative:margin;mso-height-relative:margin;mso-wrap-distance-left:0.0pt;mso-wrap-distance-right:0.0pt;visibility:visible;">
            <v:fill color2="#ededed" rotate="true" method="linear" color="#bcbcbc" focus="100%" angle="180" type="gradient" colors="0f #bcbcbc;22938f #d0d0d0;1 #ededed;"/>
            <v:shadow on="t" color="black" offset="0.0pt,1.5748158pt" offset2="-2.0pt,-2.0pt" opacity="24903f" origin=",0.5"/>
            <v:path textboxrect="0,0,10176510,192405" o:connecttype="custom" o:connectlocs="1348896,73576;8827614,73576;8827614,118829;1348896,118829;1348896,73576" o:connectangles="0.0,0.0,0.0,0.0,0.0" arrowok="t"/>
          </v:shape>
        </w:pict>
      </w:r>
    </w:p>
    <w:p>
      <w:pPr>
        <w:pStyle w:val="style0"/>
        <w:ind w:left="2880"/>
        <w:rPr>
          <w:b/>
          <w:sz w:val="32"/>
        </w:rPr>
      </w:pPr>
    </w:p>
    <w:p>
      <w:pPr>
        <w:pStyle w:val="style0"/>
        <w:ind w:left="2880"/>
        <w:rPr>
          <w:b/>
          <w:sz w:val="32"/>
        </w:rPr>
      </w:pPr>
      <w:r>
        <w:rPr>
          <w:b/>
          <w:sz w:val="32"/>
        </w:rPr>
        <w:t>PROFESSIONAL EXPERIENCE</w:t>
      </w:r>
    </w:p>
    <w:p>
      <w:pPr>
        <w:pStyle w:val="style0"/>
        <w:tabs>
          <w:tab w:val="left" w:leader="none" w:pos="8128"/>
        </w:tabs>
        <w:rPr>
          <w:b/>
          <w:sz w:val="32"/>
        </w:rPr>
      </w:pPr>
      <w:r>
        <w:rPr>
          <w:b/>
          <w:sz w:val="32"/>
        </w:rPr>
        <w:t>LOTTE INDIA CORPORATION LIMITED</w:t>
      </w:r>
      <w:r>
        <w:rPr>
          <w:b/>
          <w:sz w:val="32"/>
        </w:rPr>
        <w:tab/>
      </w:r>
    </w:p>
    <w:p>
      <w:pPr>
        <w:pStyle w:val="style0"/>
        <w:rPr>
          <w:b/>
          <w:sz w:val="32"/>
        </w:rPr>
      </w:pPr>
      <w:r>
        <w:rPr>
          <w:b/>
          <w:sz w:val="32"/>
        </w:rPr>
        <w:t>Asia’s Top 10 Confectionery Manufacturing Company &amp; 2</w:t>
      </w:r>
      <w:r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manufacturing plant in INDIA</w:t>
      </w:r>
    </w:p>
    <w:p>
      <w:pPr>
        <w:pStyle w:val="style0"/>
        <w:tabs>
          <w:tab w:val="left" w:leader="none" w:pos="6537"/>
        </w:tabs>
        <w:rPr>
          <w:b/>
          <w:sz w:val="32"/>
          <w:u w:val="single"/>
        </w:rPr>
      </w:pPr>
      <w:r>
        <w:rPr>
          <w:b/>
          <w:sz w:val="32"/>
          <w:u w:val="single"/>
        </w:rPr>
        <w:t>Team Leader</w:t>
      </w:r>
    </w:p>
    <w:p>
      <w:pPr>
        <w:pStyle w:val="style0"/>
        <w:tabs>
          <w:tab w:val="left" w:leader="none" w:pos="6537"/>
        </w:tabs>
        <w:rPr>
          <w:b/>
          <w:sz w:val="32"/>
          <w:u w:val="single"/>
        </w:rPr>
      </w:pPr>
      <w:r>
        <w:rPr>
          <w:b/>
          <w:sz w:val="32"/>
          <w:u w:val="single"/>
        </w:rPr>
        <w:t>(since Jan 2015)</w:t>
      </w:r>
    </w:p>
    <w:p>
      <w:pPr>
        <w:pStyle w:val="style179"/>
        <w:numPr>
          <w:ilvl w:val="0"/>
          <w:numId w:val="3"/>
        </w:numPr>
        <w:tabs>
          <w:tab w:val="left" w:leader="none" w:pos="6537"/>
        </w:tabs>
        <w:rPr>
          <w:sz w:val="28"/>
        </w:rPr>
      </w:pPr>
      <w:r>
        <w:rPr>
          <w:rFonts w:ascii="Calibri" w:cs="Calibri" w:hAnsi="Calibri"/>
          <w:b/>
          <w:sz w:val="28"/>
          <w:szCs w:val="24"/>
        </w:rPr>
        <w:t>Worked on 450Cr Pr</w:t>
      </w:r>
      <w:r>
        <w:rPr>
          <w:rFonts w:ascii="Calibri" w:cs="Calibri" w:hAnsi="Calibri"/>
          <w:b/>
          <w:sz w:val="28"/>
          <w:szCs w:val="24"/>
        </w:rPr>
        <w:t xml:space="preserve">oject for Erection &amp; Commissioning  and setup of machineries in IMT Rohtak. </w:t>
      </w:r>
    </w:p>
    <w:p>
      <w:pPr>
        <w:pStyle w:val="style179"/>
        <w:numPr>
          <w:ilvl w:val="0"/>
          <w:numId w:val="3"/>
        </w:numPr>
        <w:tabs>
          <w:tab w:val="left" w:leader="none" w:pos="6537"/>
        </w:tabs>
        <w:rPr>
          <w:sz w:val="28"/>
        </w:rPr>
      </w:pPr>
      <w:r>
        <w:rPr>
          <w:rFonts w:ascii="Calibri" w:cs="Calibri" w:hAnsi="Calibri"/>
          <w:sz w:val="28"/>
          <w:szCs w:val="24"/>
        </w:rPr>
        <w:t>Successfully completed 2 months training in Chennai plant.</w:t>
      </w:r>
    </w:p>
    <w:p>
      <w:pPr>
        <w:pStyle w:val="style179"/>
        <w:numPr>
          <w:ilvl w:val="0"/>
          <w:numId w:val="3"/>
        </w:numPr>
        <w:tabs>
          <w:tab w:val="left" w:leader="none" w:pos="6537"/>
        </w:tabs>
        <w:rPr>
          <w:sz w:val="28"/>
        </w:rPr>
      </w:pPr>
      <w:r>
        <w:rPr>
          <w:sz w:val="28"/>
        </w:rPr>
        <w:t>Successfully completed the orientation program and gained a clear understanding of the operations and functioning of var</w:t>
      </w:r>
      <w:r>
        <w:rPr>
          <w:sz w:val="28"/>
        </w:rPr>
        <w:t xml:space="preserve">ious aspects </w:t>
      </w:r>
      <w:r>
        <w:rPr>
          <w:sz w:val="28"/>
        </w:rPr>
        <w:t>and functioning of departments/sections involved in FMCG Sector</w:t>
      </w:r>
    </w:p>
    <w:p>
      <w:pPr>
        <w:pStyle w:val="style179"/>
        <w:numPr>
          <w:ilvl w:val="0"/>
          <w:numId w:val="3"/>
        </w:numPr>
        <w:tabs>
          <w:tab w:val="left" w:leader="none" w:pos="6537"/>
        </w:tabs>
        <w:rPr>
          <w:sz w:val="28"/>
        </w:rPr>
      </w:pPr>
      <w:r>
        <w:rPr>
          <w:sz w:val="28"/>
        </w:rPr>
        <w:t>Responsible for overseeing of Zero Breakdown target is achieved with excellent quality i.e. condition, grade, wrapping , Packing.</w:t>
      </w:r>
    </w:p>
    <w:p>
      <w:pPr>
        <w:pStyle w:val="style179"/>
        <w:numPr>
          <w:ilvl w:val="0"/>
          <w:numId w:val="3"/>
        </w:numPr>
        <w:tabs>
          <w:tab w:val="left" w:leader="none" w:pos="6537"/>
        </w:tabs>
        <w:rPr>
          <w:sz w:val="28"/>
        </w:rPr>
      </w:pPr>
      <w:r>
        <w:rPr>
          <w:sz w:val="28"/>
        </w:rPr>
        <w:t>Performed and record maintenance related data.</w:t>
      </w:r>
    </w:p>
    <w:p>
      <w:pPr>
        <w:pStyle w:val="style179"/>
        <w:numPr>
          <w:ilvl w:val="0"/>
          <w:numId w:val="3"/>
        </w:numPr>
        <w:tabs>
          <w:tab w:val="left" w:leader="none" w:pos="6537"/>
        </w:tabs>
        <w:rPr>
          <w:sz w:val="28"/>
        </w:rPr>
      </w:pPr>
      <w:r>
        <w:rPr>
          <w:sz w:val="28"/>
        </w:rPr>
        <w:t>E</w:t>
      </w:r>
      <w:r>
        <w:rPr>
          <w:sz w:val="28"/>
        </w:rPr>
        <w:t>nsured the rigid implementation of all maintenance reporting procedures and High Level of Health &amp; Safety and GMP ( Good Manufacturing Practices).</w:t>
      </w:r>
    </w:p>
    <w:p>
      <w:pPr>
        <w:pStyle w:val="style179"/>
        <w:numPr>
          <w:ilvl w:val="0"/>
          <w:numId w:val="3"/>
        </w:numPr>
        <w:tabs>
          <w:tab w:val="left" w:leader="none" w:pos="6537"/>
        </w:tabs>
        <w:rPr>
          <w:sz w:val="28"/>
        </w:rPr>
      </w:pPr>
      <w:r>
        <w:rPr>
          <w:sz w:val="28"/>
        </w:rPr>
        <w:t>Holds the award and achievement from Associate Member to Team Leader from April 2016</w:t>
      </w:r>
    </w:p>
    <w:p>
      <w:pPr>
        <w:pStyle w:val="style179"/>
        <w:numPr>
          <w:ilvl w:val="0"/>
          <w:numId w:val="3"/>
        </w:numPr>
        <w:tabs>
          <w:tab w:val="left" w:leader="none" w:pos="6537"/>
        </w:tabs>
        <w:rPr>
          <w:sz w:val="28"/>
        </w:rPr>
      </w:pPr>
      <w:r>
        <w:rPr>
          <w:sz w:val="28"/>
        </w:rPr>
        <w:t>Implemented 5’s &amp; Sanita</w:t>
      </w:r>
      <w:r>
        <w:rPr>
          <w:sz w:val="28"/>
        </w:rPr>
        <w:t>tions for maintaining Hygiene from raw material to Finish Goods.</w:t>
      </w:r>
    </w:p>
    <w:p>
      <w:pPr>
        <w:pStyle w:val="style179"/>
        <w:numPr>
          <w:ilvl w:val="0"/>
          <w:numId w:val="0"/>
        </w:numPr>
        <w:tabs>
          <w:tab w:val="left" w:leader="none" w:pos="6537"/>
        </w:tabs>
        <w:ind w:left="720" w:firstLine="0"/>
        <w:rPr>
          <w:sz w:val="28"/>
        </w:rPr>
      </w:pPr>
    </w:p>
    <w:p>
      <w:pPr>
        <w:pStyle w:val="style0"/>
        <w:numPr>
          <w:ilvl w:val="0"/>
          <w:numId w:val="0"/>
        </w:numPr>
        <w:tabs>
          <w:tab w:val="left" w:leader="none" w:pos="6537"/>
        </w:tabs>
        <w:rPr>
          <w:sz w:val="28"/>
        </w:rPr>
      </w:pPr>
      <w:r>
        <w:rPr>
          <w:noProof/>
        </w:rPr>
        <w:pict>
          <v:shape id="1031" coordsize="10176510,192405" path="m1348896,73576l8827614,73576l8827614,118829l1348896,118829l1348896,73576xe" fillcolor="#bcbcbc" stroked="t" style="position:absolute;margin-left:-74.1pt;margin-top:368.85pt;width:801.3pt;height:39.18pt;z-index:7;mso-position-horizontal-relative:page;mso-position-vertical-relative:page;mso-width-relative:margin;mso-height-relative:margin;mso-wrap-distance-left:0.0pt;mso-wrap-distance-right:0.0pt;visibility:visible;">
            <v:fill color2="#ededed" rotate="true" method="linear" color="#bcbcbc" focus="100%" angle="180" type="gradient" colors="0f #bcbcbc;22938f #d0d0d0;1 #ededed;"/>
            <v:shadow on="t" color="black" offset="0.0pt,1.5748158pt" offset2="-2.0pt,-2.0pt" opacity="24903f" origin=",0.5"/>
            <v:path textboxrect="0,0,10176510,192405" o:connecttype="custom" o:connectlocs="1348896,73576;8827614,73576;8827614,118829;1348896,118829;1348896,73576" o:connectangles="0.0,0.0,0.0,0.0,0.0" arrowok="t"/>
          </v:shape>
        </w:pict>
      </w:r>
    </w:p>
    <w:p>
      <w:pPr>
        <w:pStyle w:val="style0"/>
        <w:tabs>
          <w:tab w:val="left" w:leader="none" w:pos="6537"/>
        </w:tabs>
        <w:rPr>
          <w:b/>
          <w:sz w:val="32"/>
          <w:u w:val="single"/>
        </w:rPr>
      </w:pPr>
      <w:r>
        <w:rPr>
          <w:b/>
          <w:sz w:val="32"/>
          <w:u w:val="single"/>
        </w:rPr>
        <w:t>Activity:</w:t>
      </w:r>
    </w:p>
    <w:p>
      <w:pPr>
        <w:pStyle w:val="style179"/>
        <w:numPr>
          <w:ilvl w:val="0"/>
          <w:numId w:val="6"/>
        </w:numPr>
        <w:tabs>
          <w:tab w:val="left" w:leader="none" w:pos="6537"/>
        </w:tabs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3 Time’s Promotion &amp; Appraisal Letter by H.O.</w:t>
      </w:r>
    </w:p>
    <w:p>
      <w:pPr>
        <w:pStyle w:val="style179"/>
        <w:numPr>
          <w:ilvl w:val="0"/>
          <w:numId w:val="6"/>
        </w:numPr>
        <w:tabs>
          <w:tab w:val="left" w:leader="none" w:pos="6537"/>
        </w:tabs>
        <w:rPr/>
      </w:pPr>
      <w:r>
        <w:rPr>
          <w:b/>
          <w:sz w:val="32"/>
          <w:u w:val="single"/>
        </w:rPr>
        <w:t>1 time Employee of the Month ( in April 2015)</w:t>
      </w:r>
    </w:p>
    <w:p>
      <w:pPr>
        <w:pStyle w:val="style179"/>
        <w:numPr>
          <w:ilvl w:val="0"/>
          <w:numId w:val="6"/>
        </w:numPr>
        <w:tabs>
          <w:tab w:val="left" w:leader="none" w:pos="6537"/>
        </w:tabs>
        <w:rPr>
          <w:b/>
          <w:sz w:val="32"/>
          <w:u w:val="single"/>
        </w:rPr>
      </w:pPr>
      <w:r>
        <w:rPr>
          <w:b/>
          <w:sz w:val="32"/>
          <w:u w:val="single"/>
        </w:rPr>
        <w:t>2nd timeEmployeeoftheMonth(inMay2017)</w:t>
      </w:r>
    </w:p>
    <w:p>
      <w:pPr>
        <w:pStyle w:val="style0"/>
        <w:tabs>
          <w:tab w:val="left" w:leader="none" w:pos="6537"/>
        </w:tabs>
        <w:rPr>
          <w:b/>
          <w:sz w:val="32"/>
          <w:u w:val="single"/>
        </w:rPr>
      </w:pPr>
    </w:p>
    <w:p>
      <w:pPr>
        <w:pStyle w:val="style0"/>
        <w:tabs>
          <w:tab w:val="left" w:leader="none" w:pos="6537"/>
        </w:tabs>
        <w:rPr>
          <w:b/>
          <w:sz w:val="32"/>
          <w:u w:val="single"/>
        </w:rPr>
      </w:pPr>
    </w:p>
    <w:p>
      <w:pPr>
        <w:pStyle w:val="style0"/>
        <w:tabs>
          <w:tab w:val="left" w:leader="none" w:pos="6537"/>
        </w:tabs>
        <w:rPr>
          <w:b/>
          <w:sz w:val="32"/>
        </w:rPr>
      </w:pPr>
      <w:r>
        <w:rPr>
          <w:b/>
          <w:sz w:val="32"/>
        </w:rPr>
        <w:t>ESSAR STEEL INDIA LIMITED</w:t>
      </w:r>
    </w:p>
    <w:p>
      <w:pPr>
        <w:pStyle w:val="style0"/>
        <w:tabs>
          <w:tab w:val="left" w:leader="none" w:pos="6537"/>
        </w:tabs>
        <w:rPr>
          <w:rStyle w:val="style4100"/>
          <w:rFonts w:cs="Arial"/>
          <w:b/>
          <w:color w:val="545454"/>
          <w:sz w:val="28"/>
          <w:lang w:val="en-IN"/>
        </w:rPr>
      </w:pPr>
      <w:r>
        <w:rPr>
          <w:rStyle w:val="style88"/>
          <w:rFonts w:cs="Arial"/>
          <w:color w:val="545454"/>
          <w:sz w:val="28"/>
          <w:lang w:val="en-IN"/>
        </w:rPr>
        <w:t>Essar Steel</w:t>
      </w:r>
      <w:r>
        <w:rPr>
          <w:rStyle w:val="style4100"/>
          <w:rFonts w:cs="Arial"/>
          <w:b/>
          <w:color w:val="545454"/>
          <w:sz w:val="28"/>
          <w:lang w:val="en-IN"/>
        </w:rPr>
        <w:t xml:space="preserve"> is one of India's leading integrated steel producers with an annual production capability of 10 million tonnes supported by a 20 million tonne pellet</w:t>
      </w:r>
    </w:p>
    <w:p>
      <w:pPr>
        <w:pStyle w:val="style0"/>
        <w:tabs>
          <w:tab w:val="left" w:leader="none" w:pos="653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Quality Assurance Officer</w:t>
      </w:r>
    </w:p>
    <w:p>
      <w:pPr>
        <w:pStyle w:val="style0"/>
        <w:tabs>
          <w:tab w:val="left" w:leader="none" w:pos="6537"/>
        </w:tabs>
        <w:rPr>
          <w:b/>
          <w:sz w:val="28"/>
        </w:rPr>
      </w:pPr>
      <w:r>
        <w:rPr>
          <w:b/>
          <w:sz w:val="28"/>
        </w:rPr>
        <w:t>( February  2014 – December 2014)</w:t>
      </w:r>
    </w:p>
    <w:p>
      <w:pPr>
        <w:pStyle w:val="style179"/>
        <w:numPr>
          <w:ilvl w:val="0"/>
          <w:numId w:val="7"/>
        </w:numPr>
        <w:tabs>
          <w:tab w:val="left" w:leader="none" w:pos="6537"/>
        </w:tabs>
        <w:rPr>
          <w:b/>
          <w:sz w:val="28"/>
        </w:rPr>
      </w:pPr>
      <w:r>
        <w:rPr>
          <w:b/>
          <w:sz w:val="28"/>
        </w:rPr>
        <w:t>Handled Inventory</w:t>
      </w:r>
    </w:p>
    <w:p>
      <w:pPr>
        <w:pStyle w:val="style179"/>
        <w:numPr>
          <w:ilvl w:val="0"/>
          <w:numId w:val="7"/>
        </w:numPr>
        <w:tabs>
          <w:tab w:val="left" w:leader="none" w:pos="6537"/>
        </w:tabs>
        <w:rPr>
          <w:b/>
          <w:sz w:val="28"/>
        </w:rPr>
      </w:pPr>
      <w:r>
        <w:rPr>
          <w:b/>
          <w:sz w:val="28"/>
        </w:rPr>
        <w:t xml:space="preserve">Record data of Deviation </w:t>
      </w:r>
      <w:r>
        <w:rPr>
          <w:b/>
          <w:sz w:val="28"/>
        </w:rPr>
        <w:t>form, FOA (First of Approval).</w:t>
      </w:r>
    </w:p>
    <w:p>
      <w:pPr>
        <w:pStyle w:val="style179"/>
        <w:numPr>
          <w:ilvl w:val="0"/>
          <w:numId w:val="7"/>
        </w:numPr>
        <w:tabs>
          <w:tab w:val="left" w:leader="none" w:pos="6537"/>
        </w:tabs>
        <w:rPr>
          <w:b/>
          <w:sz w:val="28"/>
        </w:rPr>
      </w:pPr>
      <w:r>
        <w:rPr>
          <w:b/>
          <w:sz w:val="28"/>
        </w:rPr>
        <w:t>Scheduled Sample Checking.</w:t>
      </w:r>
    </w:p>
    <w:p>
      <w:pPr>
        <w:pStyle w:val="style179"/>
        <w:numPr>
          <w:ilvl w:val="0"/>
          <w:numId w:val="7"/>
        </w:numPr>
        <w:tabs>
          <w:tab w:val="left" w:leader="none" w:pos="6537"/>
        </w:tabs>
        <w:rPr>
          <w:b/>
          <w:sz w:val="28"/>
        </w:rPr>
      </w:pPr>
      <w:r>
        <w:rPr>
          <w:b/>
          <w:sz w:val="28"/>
        </w:rPr>
        <w:t>Handled CSR, CAPA, In house Summary report</w:t>
      </w:r>
    </w:p>
    <w:p>
      <w:pPr>
        <w:pStyle w:val="style179"/>
        <w:numPr>
          <w:ilvl w:val="0"/>
          <w:numId w:val="7"/>
        </w:numPr>
        <w:tabs>
          <w:tab w:val="left" w:leader="none" w:pos="6537"/>
        </w:tabs>
        <w:rPr>
          <w:b/>
          <w:sz w:val="28"/>
        </w:rPr>
      </w:pPr>
      <w:r>
        <w:rPr>
          <w:noProof/>
        </w:rPr>
        <w:pict>
          <v:shape id="1032" coordsize="10176510,192405" path="m1348896,73576l8827614,73576l8827614,118829l1348896,118829l1348896,73576xe" fillcolor="#bcbcbc" stroked="t" style="position:absolute;margin-left:-98.1pt;margin-top:667.15pt;width:801.3pt;height:15.15pt;z-index:5;mso-position-horizontal-relative:page;mso-position-vertical-relative:page;mso-width-percent:0;mso-height-percent:0;mso-width-relative:margin;mso-height-relative:margin;mso-wrap-distance-left:0.0pt;mso-wrap-distance-right:0.0pt;visibility:visible;">
            <v:fill color2="#ededed" rotate="true" method="linear" color="#bcbcbc" focus="100%" angle="180" type="gradient" colors="0f #bcbcbc;22938f #d0d0d0;1 #ededed;"/>
            <v:shadow on="t" color="black" offset="0.0pt,1.5748158pt" offset2="-2.0pt,-2.0pt" opacity="24903f" origin=",0.5"/>
            <v:path textboxrect="0,0,10176510,192405" o:connecttype="custom" o:connectlocs="1348896,73576;8827614,73576;8827614,118829;1348896,118829;1348896,73576" o:connectangles="0.0,0.0,0.0,0.0,0.0" arrowok="t"/>
          </v:shape>
        </w:pict>
      </w:r>
      <w:r>
        <w:rPr>
          <w:b/>
          <w:sz w:val="28"/>
        </w:rPr>
        <w:t>In-process checking of quality from raw material to FG.</w:t>
      </w:r>
    </w:p>
    <w:p>
      <w:pPr>
        <w:pStyle w:val="style0"/>
        <w:ind w:left="2880" w:firstLine="720"/>
        <w:rPr>
          <w:sz w:val="28"/>
        </w:rPr>
      </w:pPr>
      <w:r>
        <w:rPr>
          <w:noProof/>
        </w:rPr>
        <w:pict>
          <v:shape id="1033" coordsize="10176510,192405" path="m1348896,73576l8827614,73576l8827614,118829l1348896,118829l1348896,73576xe" fillcolor="#bcbcbc" stroked="t" style="position:absolute;margin-left:-127.86pt;margin-top:315.15pt;width:801.3pt;height:15.15pt;z-index:6;mso-position-horizontal-relative:page;mso-position-vertical-relative:page;mso-width-percent:0;mso-height-percent:0;mso-width-relative:margin;mso-height-relative:margin;mso-wrap-distance-left:0.0pt;mso-wrap-distance-right:0.0pt;visibility:visible;">
            <v:fill color2="#ededed" rotate="true" method="linear" color="#bcbcbc" focus="100%" angle="180" type="gradient" colors="0f #bcbcbc;22938f #d0d0d0;1 #ededed;"/>
            <v:shadow on="t" color="black" offset="0.0pt,1.5748158pt" offset2="-2.0pt,-2.0pt" opacity="24903f" origin=",0.5"/>
            <v:path textboxrect="0,0,10176510,192405" o:connecttype="custom" o:connectlocs="1348896,73576;8827614,73576;8827614,118829;1348896,118829;1348896,73576" o:connectangles="0.0,0.0,0.0,0.0,0.0" arrowok="t"/>
          </v:shape>
        </w:pict>
      </w:r>
    </w:p>
    <w:p>
      <w:pPr>
        <w:pStyle w:val="style0"/>
        <w:ind w:left="2880" w:firstLine="720"/>
        <w:rPr>
          <w:b/>
          <w:sz w:val="32"/>
        </w:rPr>
      </w:pPr>
      <w:r>
        <w:rPr>
          <w:b/>
          <w:sz w:val="32"/>
        </w:rPr>
        <w:t>HOBBIES</w:t>
      </w:r>
    </w:p>
    <w:p>
      <w:pPr>
        <w:pStyle w:val="style179"/>
        <w:numPr>
          <w:ilvl w:val="0"/>
          <w:numId w:val="8"/>
        </w:numPr>
        <w:rPr>
          <w:b/>
          <w:sz w:val="32"/>
        </w:rPr>
      </w:pPr>
      <w:r>
        <w:rPr>
          <w:b/>
          <w:sz w:val="32"/>
        </w:rPr>
        <w:t>Listening Music</w:t>
      </w:r>
    </w:p>
    <w:p>
      <w:pPr>
        <w:pStyle w:val="style179"/>
        <w:numPr>
          <w:ilvl w:val="0"/>
          <w:numId w:val="8"/>
        </w:numPr>
        <w:rPr>
          <w:b/>
          <w:sz w:val="32"/>
        </w:rPr>
      </w:pPr>
      <w:r>
        <w:rPr>
          <w:b/>
          <w:sz w:val="32"/>
        </w:rPr>
        <w:t>Play Badminton, Chess.</w:t>
      </w:r>
    </w:p>
    <w:p>
      <w:pPr>
        <w:pStyle w:val="style179"/>
        <w:rPr>
          <w:b/>
          <w:sz w:val="32"/>
        </w:rPr>
      </w:pPr>
    </w:p>
    <w:p>
      <w:pPr>
        <w:pStyle w:val="style179"/>
        <w:ind w:left="2160" w:firstLine="720"/>
        <w:rPr>
          <w:b/>
          <w:sz w:val="32"/>
        </w:rPr>
      </w:pPr>
      <w:r>
        <w:rPr>
          <w:b/>
          <w:sz w:val="32"/>
        </w:rPr>
        <w:t>Personal Information</w:t>
      </w:r>
    </w:p>
    <w:p>
      <w:pPr>
        <w:pStyle w:val="style179"/>
        <w:ind w:left="2160" w:firstLine="720"/>
        <w:rPr>
          <w:b/>
          <w:sz w:val="32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20" w:firstLine="720"/>
        <w:jc w:val="both"/>
        <w:rPr>
          <w:rFonts w:ascii="Calibri" w:cs="Calibri" w:hAnsi="Calibri"/>
          <w:sz w:val="28"/>
          <w:szCs w:val="24"/>
        </w:rPr>
      </w:pPr>
      <w:r>
        <w:rPr>
          <w:rFonts w:ascii="Calibri" w:cs="Calibri" w:hAnsi="Calibri"/>
          <w:b/>
          <w:bCs/>
          <w:sz w:val="28"/>
          <w:szCs w:val="24"/>
        </w:rPr>
        <w:t>Father’s Name</w:t>
      </w:r>
      <w:r>
        <w:rPr>
          <w:rFonts w:ascii="Calibri" w:cs="Calibri" w:hAnsi="Calibri"/>
          <w:b/>
          <w:bCs/>
          <w:sz w:val="28"/>
          <w:szCs w:val="24"/>
        </w:rPr>
        <w:tab/>
      </w:r>
      <w:r>
        <w:rPr>
          <w:rFonts w:ascii="Calibri" w:cs="Calibri" w:hAnsi="Calibri"/>
          <w:sz w:val="28"/>
          <w:szCs w:val="24"/>
        </w:rPr>
        <w:t>:</w:t>
      </w:r>
      <w:r>
        <w:rPr>
          <w:rFonts w:ascii="Calibri" w:cs="Calibri" w:hAnsi="Calibri"/>
          <w:b/>
          <w:bCs/>
          <w:sz w:val="28"/>
          <w:szCs w:val="24"/>
        </w:rPr>
        <w:tab/>
      </w:r>
      <w:r>
        <w:rPr>
          <w:rFonts w:ascii="Calibri" w:cs="Calibri" w:hAnsi="Calibri"/>
          <w:sz w:val="28"/>
          <w:szCs w:val="24"/>
        </w:rPr>
        <w:t xml:space="preserve">Sh. Pawan </w:t>
      </w:r>
      <w:r>
        <w:rPr>
          <w:rFonts w:ascii="Calibri" w:cs="Calibri" w:hAnsi="Calibri"/>
          <w:sz w:val="28"/>
          <w:szCs w:val="24"/>
        </w:rPr>
        <w:t>Kumar Gandhi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both"/>
        <w:rPr>
          <w:rFonts w:ascii="Calibri" w:cs="Calibri" w:hAnsi="Calibri"/>
          <w:sz w:val="28"/>
          <w:szCs w:val="24"/>
        </w:rPr>
      </w:pPr>
      <w:r>
        <w:rPr>
          <w:rFonts w:ascii="Calibri" w:cs="Calibri" w:hAnsi="Calibri"/>
          <w:b/>
          <w:bCs/>
          <w:sz w:val="28"/>
          <w:szCs w:val="24"/>
        </w:rPr>
        <w:tab/>
      </w:r>
      <w:r>
        <w:rPr>
          <w:rFonts w:ascii="Calibri" w:cs="Calibri" w:hAnsi="Calibri"/>
          <w:b/>
          <w:bCs/>
          <w:sz w:val="28"/>
          <w:szCs w:val="24"/>
        </w:rPr>
        <w:tab/>
      </w:r>
      <w:r>
        <w:rPr>
          <w:rFonts w:ascii="Calibri" w:cs="Calibri" w:hAnsi="Calibri"/>
          <w:b/>
          <w:bCs/>
          <w:sz w:val="28"/>
          <w:szCs w:val="24"/>
        </w:rPr>
        <w:t>Date of Birth</w:t>
      </w:r>
      <w:r>
        <w:rPr>
          <w:rFonts w:ascii="Calibri" w:cs="Calibri" w:hAnsi="Calibri"/>
          <w:b/>
          <w:bCs/>
          <w:sz w:val="28"/>
          <w:szCs w:val="24"/>
        </w:rPr>
        <w:tab/>
      </w:r>
      <w:r>
        <w:rPr>
          <w:rFonts w:ascii="Calibri" w:cs="Calibri" w:hAnsi="Calibri"/>
          <w:sz w:val="28"/>
          <w:szCs w:val="24"/>
        </w:rPr>
        <w:t>:</w:t>
      </w:r>
      <w:r>
        <w:rPr>
          <w:rFonts w:ascii="Calibri" w:cs="Calibri" w:hAnsi="Calibri"/>
          <w:sz w:val="28"/>
          <w:szCs w:val="24"/>
        </w:rPr>
        <w:tab/>
      </w:r>
      <w:r>
        <w:rPr>
          <w:rFonts w:ascii="Calibri" w:cs="Calibri" w:hAnsi="Calibri"/>
          <w:sz w:val="28"/>
          <w:szCs w:val="24"/>
        </w:rPr>
        <w:t>23/06/1992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both"/>
        <w:rPr>
          <w:rFonts w:ascii="Calibri" w:cs="Calibri" w:hAnsi="Calibri"/>
          <w:sz w:val="28"/>
          <w:szCs w:val="24"/>
        </w:rPr>
      </w:pPr>
      <w:r>
        <w:rPr>
          <w:rFonts w:ascii="Calibri" w:cs="Calibri" w:hAnsi="Calibri"/>
          <w:b/>
          <w:bCs/>
          <w:sz w:val="28"/>
          <w:szCs w:val="24"/>
        </w:rPr>
        <w:tab/>
      </w:r>
      <w:r>
        <w:rPr>
          <w:rFonts w:ascii="Calibri" w:cs="Calibri" w:hAnsi="Calibri"/>
          <w:b/>
          <w:bCs/>
          <w:sz w:val="28"/>
          <w:szCs w:val="24"/>
        </w:rPr>
        <w:tab/>
      </w:r>
      <w:r>
        <w:rPr>
          <w:rFonts w:ascii="Calibri" w:cs="Calibri" w:hAnsi="Calibri"/>
          <w:b/>
          <w:bCs/>
          <w:sz w:val="28"/>
          <w:szCs w:val="24"/>
        </w:rPr>
        <w:t>Sex</w:t>
      </w:r>
      <w:r>
        <w:rPr>
          <w:rFonts w:ascii="Calibri" w:cs="Calibri" w:hAnsi="Calibri"/>
          <w:b/>
          <w:bCs/>
          <w:sz w:val="28"/>
          <w:szCs w:val="24"/>
        </w:rPr>
        <w:tab/>
      </w:r>
      <w:r>
        <w:rPr>
          <w:rFonts w:ascii="Calibri" w:cs="Calibri" w:hAnsi="Calibri"/>
          <w:sz w:val="28"/>
          <w:szCs w:val="24"/>
        </w:rPr>
        <w:tab/>
      </w:r>
      <w:r>
        <w:rPr>
          <w:rFonts w:ascii="Calibri" w:cs="Calibri" w:hAnsi="Calibri"/>
          <w:sz w:val="28"/>
          <w:szCs w:val="24"/>
        </w:rPr>
        <w:tab/>
      </w:r>
      <w:r>
        <w:rPr>
          <w:rFonts w:ascii="Calibri" w:cs="Calibri" w:hAnsi="Calibri"/>
          <w:sz w:val="28"/>
          <w:szCs w:val="24"/>
        </w:rPr>
        <w:t>:</w:t>
      </w:r>
      <w:r>
        <w:rPr>
          <w:rFonts w:ascii="Calibri" w:cs="Calibri" w:hAnsi="Calibri"/>
          <w:sz w:val="28"/>
          <w:szCs w:val="24"/>
        </w:rPr>
        <w:tab/>
      </w:r>
      <w:r>
        <w:rPr>
          <w:rFonts w:ascii="Calibri" w:cs="Calibri" w:hAnsi="Calibri"/>
          <w:sz w:val="28"/>
          <w:szCs w:val="24"/>
        </w:rPr>
        <w:t>Male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both"/>
        <w:rPr>
          <w:rFonts w:ascii="Calibri" w:cs="Calibri" w:hAnsi="Calibri"/>
          <w:sz w:val="28"/>
          <w:szCs w:val="24"/>
        </w:rPr>
      </w:pPr>
      <w:r>
        <w:rPr>
          <w:rFonts w:ascii="Calibri" w:cs="Calibri" w:hAnsi="Calibri"/>
          <w:sz w:val="28"/>
          <w:szCs w:val="24"/>
        </w:rPr>
        <w:tab/>
      </w:r>
      <w:r>
        <w:rPr>
          <w:rFonts w:ascii="Calibri" w:cs="Calibri" w:hAnsi="Calibri"/>
          <w:sz w:val="28"/>
          <w:szCs w:val="24"/>
        </w:rPr>
        <w:tab/>
      </w:r>
      <w:r>
        <w:rPr>
          <w:rFonts w:ascii="Calibri" w:cs="Calibri" w:hAnsi="Calibri"/>
          <w:b/>
          <w:bCs/>
          <w:sz w:val="28"/>
          <w:szCs w:val="24"/>
        </w:rPr>
        <w:t>Marital Status</w:t>
      </w:r>
      <w:r>
        <w:rPr>
          <w:rFonts w:ascii="Calibri" w:cs="Calibri" w:hAnsi="Calibri"/>
          <w:sz w:val="28"/>
          <w:szCs w:val="24"/>
        </w:rPr>
        <w:tab/>
      </w:r>
      <w:r>
        <w:rPr>
          <w:rFonts w:ascii="Calibri" w:cs="Calibri" w:hAnsi="Calibri"/>
          <w:sz w:val="28"/>
          <w:szCs w:val="24"/>
        </w:rPr>
        <w:t>:</w:t>
      </w:r>
      <w:r>
        <w:rPr>
          <w:rFonts w:ascii="Calibri" w:cs="Calibri" w:hAnsi="Calibri"/>
          <w:sz w:val="28"/>
          <w:szCs w:val="24"/>
        </w:rPr>
        <w:tab/>
      </w:r>
      <w:r>
        <w:rPr>
          <w:rFonts w:ascii="Calibri" w:cs="Calibri" w:hAnsi="Calibri"/>
          <w:sz w:val="28"/>
          <w:szCs w:val="24"/>
        </w:rPr>
        <w:t>Unmarried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both"/>
        <w:rPr>
          <w:rFonts w:ascii="Calibri" w:cs="Calibri" w:hAnsi="Calibri"/>
          <w:sz w:val="28"/>
          <w:szCs w:val="24"/>
        </w:rPr>
      </w:pPr>
      <w:r>
        <w:rPr>
          <w:rFonts w:ascii="Calibri" w:cs="Calibri" w:hAnsi="Calibri"/>
          <w:sz w:val="28"/>
          <w:szCs w:val="24"/>
        </w:rPr>
        <w:tab/>
      </w:r>
      <w:r>
        <w:rPr>
          <w:rFonts w:ascii="Calibri" w:cs="Calibri" w:hAnsi="Calibri"/>
          <w:sz w:val="28"/>
          <w:szCs w:val="24"/>
        </w:rPr>
        <w:tab/>
      </w:r>
      <w:r>
        <w:rPr>
          <w:rFonts w:ascii="Calibri" w:cs="Calibri" w:hAnsi="Calibri"/>
          <w:b/>
          <w:bCs/>
          <w:sz w:val="28"/>
          <w:szCs w:val="24"/>
        </w:rPr>
        <w:t>Religion</w:t>
      </w:r>
      <w:r>
        <w:rPr>
          <w:rFonts w:ascii="Calibri" w:cs="Calibri" w:hAnsi="Calibri"/>
          <w:sz w:val="28"/>
          <w:szCs w:val="24"/>
        </w:rPr>
        <w:tab/>
      </w:r>
      <w:r>
        <w:rPr>
          <w:rFonts w:ascii="Calibri" w:cs="Calibri" w:hAnsi="Calibri"/>
          <w:sz w:val="28"/>
          <w:szCs w:val="24"/>
        </w:rPr>
        <w:tab/>
      </w:r>
      <w:r>
        <w:rPr>
          <w:rFonts w:ascii="Calibri" w:cs="Calibri" w:hAnsi="Calibri"/>
          <w:sz w:val="28"/>
          <w:szCs w:val="24"/>
        </w:rPr>
        <w:t>:</w:t>
      </w:r>
      <w:r>
        <w:rPr>
          <w:rFonts w:ascii="Calibri" w:cs="Calibri" w:hAnsi="Calibri"/>
          <w:sz w:val="28"/>
          <w:szCs w:val="24"/>
        </w:rPr>
        <w:tab/>
      </w:r>
      <w:r>
        <w:rPr>
          <w:rFonts w:ascii="Calibri" w:cs="Calibri" w:hAnsi="Calibri"/>
          <w:sz w:val="28"/>
          <w:szCs w:val="24"/>
        </w:rPr>
        <w:t>Hindu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both"/>
        <w:rPr>
          <w:rFonts w:ascii="Calibri" w:cs="Calibri" w:hAnsi="Calibri"/>
          <w:sz w:val="28"/>
          <w:szCs w:val="24"/>
        </w:rPr>
      </w:pPr>
      <w:r>
        <w:rPr>
          <w:rFonts w:ascii="Calibri" w:cs="Calibri" w:hAnsi="Calibri"/>
          <w:b/>
          <w:bCs/>
          <w:sz w:val="28"/>
          <w:szCs w:val="24"/>
        </w:rPr>
        <w:tab/>
      </w:r>
      <w:r>
        <w:rPr>
          <w:rFonts w:ascii="Calibri" w:cs="Calibri" w:hAnsi="Calibri"/>
          <w:b/>
          <w:bCs/>
          <w:sz w:val="28"/>
          <w:szCs w:val="24"/>
        </w:rPr>
        <w:tab/>
      </w:r>
      <w:r>
        <w:rPr>
          <w:rFonts w:ascii="Calibri" w:cs="Calibri" w:hAnsi="Calibri"/>
          <w:b/>
          <w:bCs/>
          <w:sz w:val="28"/>
          <w:szCs w:val="24"/>
        </w:rPr>
        <w:t>Nationality</w:t>
      </w:r>
      <w:r>
        <w:rPr>
          <w:rFonts w:ascii="Calibri" w:cs="Calibri" w:hAnsi="Calibri"/>
          <w:b/>
          <w:bCs/>
          <w:sz w:val="28"/>
          <w:szCs w:val="24"/>
        </w:rPr>
        <w:tab/>
      </w:r>
      <w:r>
        <w:rPr>
          <w:rFonts w:ascii="Calibri" w:cs="Calibri" w:hAnsi="Calibri"/>
          <w:b/>
          <w:bCs/>
          <w:sz w:val="28"/>
          <w:szCs w:val="24"/>
        </w:rPr>
        <w:tab/>
      </w:r>
      <w:r>
        <w:rPr>
          <w:rFonts w:ascii="Calibri" w:cs="Calibri" w:hAnsi="Calibri"/>
          <w:sz w:val="28"/>
          <w:szCs w:val="24"/>
        </w:rPr>
        <w:t>:</w:t>
      </w:r>
      <w:r>
        <w:rPr>
          <w:rFonts w:ascii="Calibri" w:cs="Calibri" w:hAnsi="Calibri"/>
          <w:sz w:val="28"/>
          <w:szCs w:val="24"/>
        </w:rPr>
        <w:tab/>
      </w:r>
      <w:r>
        <w:rPr>
          <w:rFonts w:ascii="Calibri" w:cs="Calibri" w:hAnsi="Calibri"/>
          <w:sz w:val="28"/>
          <w:szCs w:val="24"/>
        </w:rPr>
        <w:t>Indian</w:t>
      </w:r>
    </w:p>
    <w:p>
      <w:pPr>
        <w:pStyle w:val="style0"/>
        <w:rPr>
          <w:sz w:val="28"/>
        </w:rPr>
      </w:pPr>
      <w:r>
        <w:rPr>
          <w:rFonts w:ascii="Calibri" w:cs="Calibri" w:hAnsi="Calibri"/>
          <w:sz w:val="28"/>
          <w:szCs w:val="24"/>
        </w:rPr>
        <w:tab/>
      </w:r>
      <w:r>
        <w:rPr>
          <w:rFonts w:ascii="Calibri" w:cs="Calibri" w:hAnsi="Calibri"/>
          <w:sz w:val="28"/>
          <w:szCs w:val="24"/>
        </w:rPr>
        <w:tab/>
      </w:r>
      <w:r>
        <w:rPr>
          <w:rFonts w:ascii="Calibri" w:cs="Calibri" w:hAnsi="Calibri"/>
          <w:b/>
          <w:bCs/>
          <w:sz w:val="28"/>
          <w:szCs w:val="24"/>
        </w:rPr>
        <w:t>Language Known</w:t>
      </w:r>
      <w:r>
        <w:rPr>
          <w:rFonts w:ascii="Calibri" w:cs="Calibri" w:hAnsi="Calibri"/>
          <w:sz w:val="28"/>
          <w:szCs w:val="24"/>
        </w:rPr>
        <w:tab/>
      </w:r>
      <w:r>
        <w:rPr>
          <w:rFonts w:ascii="Calibri" w:cs="Calibri" w:hAnsi="Calibri"/>
          <w:sz w:val="28"/>
          <w:szCs w:val="24"/>
        </w:rPr>
        <w:t>:</w:t>
      </w:r>
      <w:r>
        <w:rPr>
          <w:rFonts w:ascii="Calibri" w:cs="Calibri" w:hAnsi="Calibri"/>
          <w:sz w:val="28"/>
          <w:szCs w:val="24"/>
        </w:rPr>
        <w:tab/>
      </w:r>
      <w:r>
        <w:rPr>
          <w:rFonts w:ascii="Calibri" w:cs="Calibri" w:hAnsi="Calibri"/>
          <w:sz w:val="28"/>
          <w:szCs w:val="24"/>
        </w:rPr>
        <w:t>English, Punjabi, Hindi</w:t>
      </w:r>
    </w:p>
    <w:p>
      <w:pPr>
        <w:pStyle w:val="style0"/>
        <w:tabs>
          <w:tab w:val="left" w:leader="none" w:pos="6957"/>
        </w:tabs>
        <w:rPr>
          <w:sz w:val="28"/>
        </w:rPr>
      </w:pPr>
      <w:r>
        <w:rPr>
          <w:sz w:val="28"/>
        </w:rPr>
        <w:tab/>
      </w:r>
    </w:p>
    <w:p>
      <w:pPr>
        <w:pStyle w:val="style0"/>
        <w:tabs>
          <w:tab w:val="left" w:leader="none" w:pos="6580"/>
        </w:tabs>
        <w:rPr>
          <w:b/>
          <w:sz w:val="28"/>
        </w:rPr>
      </w:pPr>
      <w:r>
        <w:rPr>
          <w:b/>
          <w:sz w:val="28"/>
        </w:rPr>
        <w:t>Place : Rohtak</w:t>
      </w:r>
      <w:r>
        <w:rPr>
          <w:b/>
          <w:sz w:val="28"/>
        </w:rPr>
        <w:tab/>
      </w:r>
      <w:r>
        <w:rPr>
          <w:rFonts w:ascii="Calibri" w:cs="Calibri" w:hAnsi="Calibri"/>
          <w:b/>
          <w:bCs/>
          <w:caps/>
          <w:sz w:val="28"/>
          <w:szCs w:val="28"/>
        </w:rPr>
        <w:t>(</w:t>
      </w:r>
      <w:r>
        <w:rPr>
          <w:rFonts w:ascii="Monotype Corsiva" w:cs="Monotype Corsiva" w:hAnsi="Monotype Corsiva"/>
          <w:b/>
          <w:bCs/>
          <w:caps/>
          <w:sz w:val="28"/>
          <w:szCs w:val="28"/>
        </w:rPr>
        <w:t>DEEPAK  GANDHI</w:t>
      </w:r>
      <w:r>
        <w:rPr>
          <w:rFonts w:ascii="Calibri" w:cs="Calibri" w:hAnsi="Calibri"/>
          <w:b/>
          <w:bCs/>
          <w:caps/>
          <w:sz w:val="28"/>
          <w:szCs w:val="28"/>
        </w:rPr>
        <w:t>)</w:t>
      </w:r>
    </w:p>
    <w:p>
      <w:pPr>
        <w:pStyle w:val="style0"/>
        <w:rPr>
          <w:sz w:val="28"/>
        </w:rPr>
      </w:pPr>
    </w:p>
    <w:p>
      <w:pPr>
        <w:pStyle w:val="style0"/>
        <w:rPr>
          <w:sz w:val="28"/>
        </w:rPr>
      </w:pPr>
    </w:p>
    <w:p>
      <w:pPr>
        <w:pStyle w:val="style0"/>
        <w:rPr>
          <w:sz w:val="28"/>
        </w:rPr>
      </w:pPr>
    </w:p>
    <w:p>
      <w:pPr>
        <w:pStyle w:val="style0"/>
        <w:rPr>
          <w:sz w:val="28"/>
        </w:rPr>
      </w:pPr>
    </w:p>
    <w:p>
      <w:pPr>
        <w:pStyle w:val="style0"/>
        <w:rPr>
          <w:sz w:val="28"/>
        </w:rPr>
      </w:pPr>
    </w:p>
    <w:p>
      <w:pPr>
        <w:pStyle w:val="style0"/>
        <w:rPr>
          <w:sz w:val="28"/>
        </w:rPr>
      </w:pPr>
    </w:p>
    <w:p>
      <w:pPr>
        <w:pStyle w:val="style0"/>
        <w:tabs>
          <w:tab w:val="left" w:leader="none" w:pos="5894"/>
        </w:tabs>
        <w:rPr>
          <w:sz w:val="28"/>
        </w:rPr>
      </w:pPr>
      <w:r>
        <w:rPr>
          <w:sz w:val="28"/>
        </w:rPr>
        <w:tab/>
      </w:r>
    </w:p>
    <w:sectPr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ooper Black">
    <w:altName w:val="Cooper Black"/>
    <w:panose1 w:val="020809040400000204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Monotype Corsiva">
    <w:altName w:val="Brush Script MT"/>
    <w:panose1 w:val="03010101010000010101"/>
    <w:charset w:val="00"/>
    <w:family w:val="script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D88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0FA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8C8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B42C6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F4E0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1DCB7C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2B1E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7D1E8F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66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36d51d1d-5e71-45cc-a118-d3184172ad8c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cb3540f7-91eb-4ae3-8737-57c32209d2b7"/>
    <w:basedOn w:val="style65"/>
    <w:next w:val="style4098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character" w:styleId="style88">
    <w:name w:val="Emphasis"/>
    <w:basedOn w:val="style65"/>
    <w:next w:val="style88"/>
    <w:qFormat/>
    <w:uiPriority w:val="20"/>
    <w:rPr>
      <w:b/>
      <w:bCs/>
      <w:i w:val="false"/>
      <w:iCs w:val="false"/>
    </w:rPr>
  </w:style>
  <w:style w:type="character" w:customStyle="1" w:styleId="style4100">
    <w:name w:val="st1"/>
    <w:basedOn w:val="style65"/>
    <w:next w:val="style410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471</Words>
  <Pages>4</Pages>
  <Characters>2958</Characters>
  <Application>WPS Office</Application>
  <DocSecurity>0</DocSecurity>
  <Paragraphs>81</Paragraphs>
  <ScaleCrop>false</ScaleCrop>
  <LinksUpToDate>false</LinksUpToDate>
  <CharactersWithSpaces>3414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2020-01-27T12:42:22Z</dcterms:created>
  <dc:creator>Deepak Gandhi</dc:creator>
  <lastModifiedBy>vivo 1804</lastModifiedBy>
  <dcterms:modified xsi:type="dcterms:W3CDTF">2020-01-27T12:42:22Z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