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pPr>
        <w:ind w:left="1680" w:firstLine="420" w:leftChars="0" w:firstLineChars="0"/>
        <w:jc w:val="center"/>
        <w:rPr>
          <w:rFonts w:hint="default"/>
          <w:b/>
          <w:bCs/>
          <w:sz w:val="28"/>
          <w:szCs w:val="22"/>
          <w:lang w:val="en-US"/>
        </w:rPr>
      </w:pPr>
      <w:r>
        <w:rPr>
          <w:rFonts w:hint="default"/>
          <w:b/>
          <w:bCs/>
          <w:sz w:val="28"/>
          <w:szCs w:val="22"/>
          <w:lang w:val="en-US"/>
        </w:rPr>
        <w:t>Nikhil Kumar Prabhat</w:t>
      </w:r>
      <w:r>
        <w:rPr>
          <w:rFonts w:hint="default"/>
          <w:b/>
          <w:bCs/>
          <w:sz w:val="28"/>
          <w:szCs w:val="22"/>
          <w:lang w:val="en-US"/>
        </w:rPr>
        <w:tab/>
      </w:r>
      <w:r>
        <w:rPr>
          <w:rFonts w:hint="default"/>
          <w:b/>
          <w:bCs/>
          <w:sz w:val="28"/>
          <w:szCs w:val="22"/>
          <w:lang w:val="en-US"/>
        </w:rPr>
        <w:tab/>
      </w:r>
      <w:r>
        <w:rPr>
          <w:rFonts w:hint="default"/>
          <w:b/>
          <w:bCs/>
          <w:sz w:val="28"/>
          <w:szCs w:val="22"/>
          <w:lang w:val="en-US"/>
        </w:rPr>
        <w:tab/>
      </w:r>
      <w:r>
        <w:rPr>
          <w:rFonts w:hint="default"/>
          <w:b/>
          <w:bCs/>
          <w:sz w:val="28"/>
          <w:szCs w:val="22"/>
          <w:lang w:val="en-US"/>
        </w:rPr>
        <w:tab/>
      </w:r>
      <w:r>
        <w:rPr>
          <w:rFonts w:hint="default"/>
          <w:b/>
          <w:bCs/>
          <w:sz w:val="28"/>
          <w:szCs w:val="22"/>
          <w:lang w:val="en-US"/>
        </w:rPr>
        <w:tab/>
      </w:r>
      <w:r>
        <w:rPr>
          <w:rFonts w:hint="default"/>
          <w:b/>
          <w:bCs/>
          <w:sz w:val="28"/>
          <w:szCs w:val="22"/>
          <w:lang w:val="en-US"/>
        </w:rPr>
        <w:tab/>
      </w:r>
      <w:r>
        <w:rPr>
          <w:rFonts w:hint="default"/>
          <w:b/>
          <w:bCs/>
          <w:sz w:val="28"/>
          <w:szCs w:val="22"/>
          <w:lang w:val="en-US"/>
        </w:rPr>
        <w:tab/>
      </w:r>
      <w:r>
        <w:rPr>
          <w:rFonts w:hint="default"/>
          <w:b/>
          <w:bCs/>
          <w:sz w:val="28"/>
          <w:szCs w:val="22"/>
          <w:lang w:val="en-US"/>
        </w:rPr>
        <w:drawing>
          <wp:inline distT="0" distB="0" distL="114300" distR="114300">
            <wp:extent cx="683260" cy="850265"/>
            <wp:effectExtent l="0" t="0" r="2540" b="698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226231" name="Picture 1" descr="1"/>
                    <pic:cNvPicPr>
                      <a:picLocks noChangeAspect="1"/>
                    </pic:cNvPicPr>
                  </pic:nvPicPr>
                  <pic:blipFill>
                    <a:blip xmlns:r="http://schemas.openxmlformats.org/officeDocument/2006/relationships" r:embed="rId5"/>
                    <a:stretch>
                      <a:fillRect/>
                    </a:stretch>
                  </pic:blipFill>
                  <pic:spPr>
                    <a:xfrm>
                      <a:off x="0" y="0"/>
                      <a:ext cx="683260" cy="850265"/>
                    </a:xfrm>
                    <a:prstGeom prst="rect">
                      <a:avLst/>
                    </a:prstGeom>
                  </pic:spPr>
                </pic:pic>
              </a:graphicData>
            </a:graphic>
          </wp:inline>
        </w:drawing>
      </w:r>
    </w:p>
    <w:p>
      <w:pPr>
        <w:jc w:val="center"/>
        <w:rPr>
          <w:rFonts w:hint="default"/>
          <w:lang w:val="en-US"/>
        </w:rPr>
      </w:pPr>
      <w:r>
        <w:rPr>
          <w:rFonts w:hint="default"/>
          <w:sz w:val="24"/>
          <w:szCs w:val="21"/>
          <w:lang w:val="en-US"/>
        </w:rPr>
        <w:t>House no- 154 A, Ganga Sagar B, vashali nagar , jaipur , Rajasthan - 302012</w:t>
      </w:r>
    </w:p>
    <w:p>
      <w:pPr>
        <w:rPr>
          <w:rFonts w:hint="default"/>
          <w:lang w:val="en-US"/>
        </w:rPr>
      </w:pPr>
    </w:p>
    <w:p>
      <w:pPr>
        <w:rPr>
          <w:rFonts w:hint="default"/>
          <w:u w:val="single"/>
          <w:lang w:val="en-US"/>
        </w:rPr>
      </w:pPr>
      <w:r>
        <w:rPr>
          <w:rFonts w:hint="default"/>
          <w:b/>
          <w:bCs/>
          <w:sz w:val="28"/>
          <w:szCs w:val="22"/>
          <w:u w:val="single"/>
          <w:lang w:val="en-US"/>
        </w:rPr>
        <w:t xml:space="preserve">Summary </w:t>
      </w:r>
      <w:r>
        <w:rPr>
          <w:rFonts w:hint="default"/>
          <w:u w:val="single"/>
          <w:lang w:val="en-US"/>
        </w:rPr>
        <w:t xml:space="preserve">                                                                  </w:t>
      </w:r>
    </w:p>
    <w:p>
      <w:pPr>
        <w:rPr>
          <w:rFonts w:hint="default"/>
          <w:u w:val="none"/>
          <w:lang w:val="en-US"/>
        </w:rPr>
      </w:pPr>
      <w:r>
        <w:rPr>
          <w:rFonts w:hint="default"/>
          <w:u w:val="none"/>
          <w:lang w:val="en-US"/>
        </w:rPr>
        <w:t xml:space="preserve">I have completed my Bachelor’s Degree and having experience of 2 years in Payroll. I am a team leader &amp; team player who can manage busy workloads and respond to competing demands. Professional in approach both in term of quality of work and presentation, able to work with minimum supervision and use initiative as required. </w:t>
      </w:r>
    </w:p>
    <w:p>
      <w:pPr>
        <w:rPr>
          <w:rFonts w:hint="default"/>
          <w:u w:val="none"/>
          <w:lang w:val="en-US"/>
        </w:rPr>
      </w:pPr>
      <w:r>
        <w:rPr>
          <w:rFonts w:hint="default"/>
          <w:u w:val="none"/>
          <w:lang w:val="en-US"/>
        </w:rPr>
        <w:t>An experienced and successful leader with a track record of producing , presenting and managing the team and also implementation of solution. Experienced in converting every opportunity into success and growth.</w:t>
      </w:r>
    </w:p>
    <w:p>
      <w:pPr>
        <w:rPr>
          <w:rFonts w:hint="default"/>
          <w:u w:val="single"/>
          <w:lang w:val="en-US"/>
        </w:rPr>
      </w:pPr>
      <w:r>
        <w:rPr>
          <w:rFonts w:hint="default"/>
          <w:b/>
          <w:bCs/>
          <w:sz w:val="28"/>
          <w:szCs w:val="22"/>
          <w:u w:val="single"/>
          <w:lang w:val="en-US"/>
        </w:rPr>
        <w:t xml:space="preserve">Skill </w:t>
      </w:r>
      <w:r>
        <w:rPr>
          <w:rFonts w:hint="default"/>
          <w:u w:val="single"/>
          <w:lang w:val="en-US"/>
        </w:rPr>
        <w:t xml:space="preserve">                                                                         </w:t>
      </w:r>
    </w:p>
    <w:p>
      <w:pPr>
        <w:numPr>
          <w:ilvl w:val="0"/>
          <w:numId w:val="1"/>
        </w:numPr>
        <w:ind w:left="420" w:hanging="420" w:leftChars="0" w:firstLineChars="0"/>
        <w:rPr>
          <w:rFonts w:hint="default"/>
          <w:u w:val="none"/>
          <w:lang w:val="en-US"/>
        </w:rPr>
      </w:pPr>
      <w:r>
        <w:rPr>
          <w:rFonts w:hint="default"/>
          <w:u w:val="none"/>
          <w:lang w:val="en-US"/>
        </w:rPr>
        <w:t xml:space="preserve">Issues Solution </w:t>
      </w:r>
    </w:p>
    <w:p>
      <w:pPr>
        <w:numPr>
          <w:ilvl w:val="0"/>
          <w:numId w:val="1"/>
        </w:numPr>
        <w:ind w:left="420" w:hanging="420" w:leftChars="0" w:firstLineChars="0"/>
        <w:rPr>
          <w:rFonts w:hint="default"/>
          <w:u w:val="none"/>
          <w:lang w:val="en-US"/>
        </w:rPr>
      </w:pPr>
      <w:r>
        <w:rPr>
          <w:rFonts w:hint="default"/>
          <w:u w:val="none"/>
          <w:lang w:val="en-US"/>
        </w:rPr>
        <w:t xml:space="preserve">Handling the workload </w:t>
      </w:r>
    </w:p>
    <w:p>
      <w:pPr>
        <w:numPr>
          <w:ilvl w:val="0"/>
          <w:numId w:val="1"/>
        </w:numPr>
        <w:ind w:left="420" w:hanging="420" w:leftChars="0" w:firstLineChars="0"/>
        <w:rPr>
          <w:rFonts w:hint="default"/>
          <w:u w:val="none"/>
          <w:lang w:val="en-US"/>
        </w:rPr>
      </w:pPr>
      <w:r>
        <w:rPr>
          <w:rFonts w:hint="default"/>
          <w:u w:val="none"/>
          <w:lang w:val="en-US"/>
        </w:rPr>
        <w:t xml:space="preserve">Timely Compliance </w:t>
      </w:r>
    </w:p>
    <w:p>
      <w:pPr>
        <w:numPr>
          <w:ilvl w:val="0"/>
          <w:numId w:val="0"/>
        </w:numPr>
        <w:ind w:leftChars="0"/>
        <w:rPr>
          <w:rFonts w:hint="default"/>
          <w:u w:val="single"/>
          <w:lang w:val="en-US"/>
        </w:rPr>
      </w:pPr>
      <w:r>
        <w:rPr>
          <w:rFonts w:hint="default"/>
          <w:b/>
          <w:bCs/>
          <w:sz w:val="32"/>
          <w:szCs w:val="24"/>
          <w:u w:val="single"/>
          <w:lang w:val="en-US"/>
        </w:rPr>
        <w:t xml:space="preserve">Experience </w:t>
      </w:r>
      <w:r>
        <w:rPr>
          <w:rFonts w:hint="default"/>
          <w:u w:val="single"/>
          <w:lang w:val="en-US"/>
        </w:rPr>
        <w:t xml:space="preserve">                                                                    </w:t>
      </w:r>
    </w:p>
    <w:p>
      <w:pPr>
        <w:numPr>
          <w:ilvl w:val="0"/>
          <w:numId w:val="0"/>
        </w:numPr>
        <w:ind w:leftChars="0"/>
        <w:rPr>
          <w:rFonts w:hint="default"/>
          <w:u w:val="none"/>
          <w:lang w:val="en-US"/>
        </w:rPr>
      </w:pPr>
      <w:r>
        <w:rPr>
          <w:rFonts w:hint="default"/>
          <w:u w:val="none"/>
          <w:lang w:val="en-US"/>
        </w:rPr>
        <w:t xml:space="preserve">Payroll Branding Executive &amp; Designer </w:t>
      </w:r>
      <w:r>
        <w:rPr>
          <w:rFonts w:hint="default"/>
          <w:u w:val="none"/>
          <w:lang w:val="en-US"/>
        </w:rPr>
        <w:tab/>
      </w:r>
      <w:r>
        <w:rPr>
          <w:rFonts w:hint="default"/>
          <w:u w:val="none"/>
          <w:lang w:val="en-US"/>
        </w:rPr>
        <w:tab/>
      </w:r>
      <w:r>
        <w:rPr>
          <w:rFonts w:hint="default"/>
          <w:u w:val="none"/>
          <w:lang w:val="en-US"/>
        </w:rPr>
        <w:tab/>
      </w:r>
      <w:r>
        <w:rPr>
          <w:rFonts w:hint="default"/>
          <w:u w:val="none"/>
          <w:lang w:val="en-US"/>
        </w:rPr>
        <w:tab/>
      </w:r>
      <w:r>
        <w:rPr>
          <w:rFonts w:hint="default"/>
          <w:u w:val="none"/>
          <w:lang w:val="en-US"/>
        </w:rPr>
        <w:tab/>
      </w:r>
      <w:r>
        <w:rPr>
          <w:rFonts w:hint="default"/>
          <w:u w:val="none"/>
          <w:lang w:val="en-US"/>
        </w:rPr>
        <w:tab/>
      </w:r>
      <w:r>
        <w:rPr>
          <w:rFonts w:hint="default"/>
          <w:u w:val="none"/>
          <w:lang w:val="en-US"/>
        </w:rPr>
        <w:tab/>
      </w:r>
      <w:r>
        <w:rPr>
          <w:rFonts w:hint="default"/>
          <w:u w:val="none"/>
          <w:lang w:val="en-US"/>
        </w:rPr>
        <w:t xml:space="preserve">July 2017 to Present </w:t>
      </w:r>
    </w:p>
    <w:p>
      <w:pPr>
        <w:pStyle w:val="ListParagraph"/>
        <w:numPr>
          <w:ilvl w:val="0"/>
          <w:numId w:val="0"/>
        </w:numPr>
        <w:suppressAutoHyphens/>
        <w:autoSpaceDN w:val="0"/>
        <w:ind w:firstLine="330" w:firstLineChars="150"/>
        <w:contextualSpacing w:val="0"/>
        <w:jc w:val="both"/>
        <w:textAlignment w:val="baseline"/>
        <w:rPr>
          <w:rFonts w:ascii="Times New Roman" w:hAnsi="Times New Roman" w:cs="Times New Roman"/>
          <w:bCs/>
        </w:rPr>
      </w:pPr>
      <w:r>
        <w:rPr>
          <w:rFonts w:ascii="Times New Roman" w:hAnsi="Times New Roman" w:cs="Times New Roman"/>
          <w:b/>
        </w:rPr>
        <w:t>OPPO  Mobiles Rajasthan Pvt. Ltd.,</w:t>
      </w:r>
      <w:r>
        <w:rPr>
          <w:rFonts w:ascii="Times New Roman" w:hAnsi="Times New Roman" w:cs="Times New Roman" w:hint="default"/>
          <w:b/>
          <w:lang w:val="en-US"/>
        </w:rPr>
        <w:t>--</w:t>
      </w:r>
      <w:r>
        <w:rPr>
          <w:rFonts w:ascii="Times New Roman" w:hAnsi="Times New Roman" w:cs="Times New Roman"/>
          <w:b/>
        </w:rPr>
        <w:t xml:space="preserve"> Jaipur(Rajasthan)</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rPr>
        <w:t xml:space="preserve">Responsible All over Rajasthan  Branding </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rPr>
        <w:t xml:space="preserve">Designing work and  responsible for Design and Sample Whole Rajasthan . </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rPr>
        <w:t>Handling  P.O. (Purchase Order) of all Rajasthan</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rPr>
        <w:t>Coordination with each area’s Regional and Zone Branding Person for Updates of all Branding.</w:t>
      </w:r>
    </w:p>
    <w:p>
      <w:pPr>
        <w:pStyle w:val="ListParagraph"/>
        <w:numPr>
          <w:ilvl w:val="2"/>
          <w:numId w:val="2"/>
        </w:numPr>
        <w:suppressAutoHyphens/>
        <w:autoSpaceDN w:val="0"/>
        <w:contextualSpacing w:val="0"/>
        <w:jc w:val="both"/>
        <w:textAlignment w:val="baseline"/>
        <w:rPr>
          <w:rFonts w:ascii="Cambria" w:hAnsi="Cambria" w:cs="Cambria"/>
          <w:bCs/>
          <w:sz w:val="20"/>
        </w:rPr>
      </w:pPr>
      <w:r>
        <w:rPr>
          <w:rFonts w:ascii="Times New Roman" w:hAnsi="Times New Roman" w:cs="Times New Roman"/>
          <w:bCs/>
          <w:sz w:val="20"/>
        </w:rPr>
        <w:t xml:space="preserve">Coordinates with all over Rajasthan Clients. </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rPr>
        <w:t>Handling New Clients and acting as the face of the Business.</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rPr>
        <w:t>Arranging &amp; Chairing Weekly Team Meeting focusing on target &amp; achievement</w:t>
      </w:r>
      <w:r>
        <w:rPr>
          <w:rFonts w:ascii="Times New Roman" w:hAnsi="Times New Roman" w:cs="Times New Roman"/>
          <w:bCs/>
          <w:sz w:val="20"/>
          <w:lang w:val="en-US"/>
        </w:rPr>
        <w:t>.</w:t>
      </w:r>
      <w:r>
        <w:rPr>
          <w:rFonts w:ascii="Times New Roman" w:hAnsi="Times New Roman" w:cs="Times New Roman"/>
          <w:bCs/>
          <w:sz w:val="20"/>
        </w:rPr>
        <w:t xml:space="preserve"> </w:t>
      </w:r>
    </w:p>
    <w:p>
      <w:pPr>
        <w:pStyle w:val="ListParagraph"/>
        <w:numPr>
          <w:ilvl w:val="2"/>
          <w:numId w:val="2"/>
        </w:numPr>
        <w:suppressAutoHyphens/>
        <w:autoSpaceDN w:val="0"/>
        <w:contextualSpacing w:val="0"/>
        <w:jc w:val="both"/>
        <w:textAlignment w:val="baseline"/>
        <w:rPr>
          <w:rFonts w:ascii="Times New Roman" w:hAnsi="Times New Roman" w:cs="Times New Roman"/>
          <w:bCs/>
          <w:sz w:val="20"/>
        </w:rPr>
      </w:pPr>
      <w:r>
        <w:rPr>
          <w:rFonts w:ascii="Times New Roman" w:hAnsi="Times New Roman" w:cs="Times New Roman"/>
          <w:bCs/>
          <w:sz w:val="20"/>
          <w:lang w:val="en-US"/>
        </w:rPr>
        <w:t>Handling Company Software for Branding.</w:t>
      </w:r>
    </w:p>
    <w:p>
      <w:pPr>
        <w:pStyle w:val="ListParagraph"/>
        <w:numPr>
          <w:ilvl w:val="0"/>
          <w:numId w:val="0"/>
        </w:numPr>
        <w:suppressAutoHyphens/>
        <w:autoSpaceDN w:val="0"/>
        <w:ind w:left="1800" w:leftChars="0"/>
        <w:contextualSpacing w:val="0"/>
        <w:jc w:val="both"/>
        <w:textAlignment w:val="baseline"/>
        <w:rPr>
          <w:rFonts w:ascii="Times New Roman" w:hAnsi="Times New Roman" w:cs="Times New Roman"/>
          <w:bCs/>
          <w:sz w:val="20"/>
          <w:lang w:val="en-US"/>
        </w:rPr>
      </w:pPr>
    </w:p>
    <w:p>
      <w:pPr>
        <w:pStyle w:val="ListParagraph"/>
        <w:numPr>
          <w:ilvl w:val="0"/>
          <w:numId w:val="0"/>
        </w:numPr>
        <w:suppressAutoHyphens/>
        <w:autoSpaceDN w:val="0"/>
        <w:contextualSpacing w:val="0"/>
        <w:jc w:val="both"/>
        <w:textAlignment w:val="baseline"/>
        <w:rPr>
          <w:rFonts w:ascii="Times New Roman" w:hAnsi="Times New Roman" w:cs="Times New Roman"/>
          <w:bCs/>
          <w:sz w:val="20"/>
          <w:lang w:val="en-US"/>
        </w:rPr>
      </w:pPr>
    </w:p>
    <w:p>
      <w:pPr>
        <w:pStyle w:val="ListParagraph"/>
        <w:numPr>
          <w:ilvl w:val="0"/>
          <w:numId w:val="0"/>
        </w:numPr>
        <w:suppressAutoHyphens/>
        <w:autoSpaceDN w:val="0"/>
        <w:contextualSpacing w:val="0"/>
        <w:jc w:val="both"/>
        <w:textAlignment w:val="baseline"/>
        <w:rPr>
          <w:rFonts w:ascii="Times New Roman" w:hAnsi="Times New Roman" w:cs="Times New Roman" w:hint="default"/>
          <w:bCs/>
          <w:sz w:val="20"/>
          <w:u w:val="single"/>
          <w:lang w:val="en-US"/>
        </w:rPr>
      </w:pPr>
      <w:r>
        <w:rPr>
          <w:rFonts w:ascii="Times New Roman" w:hAnsi="Times New Roman" w:cs="Times New Roman" w:hint="default"/>
          <w:b/>
          <w:bCs w:val="0"/>
          <w:sz w:val="24"/>
          <w:szCs w:val="24"/>
          <w:u w:val="single"/>
          <w:lang w:val="en-US"/>
        </w:rPr>
        <w:t xml:space="preserve">Education and Training   </w:t>
      </w:r>
      <w:r>
        <w:rPr>
          <w:rFonts w:ascii="Times New Roman" w:hAnsi="Times New Roman" w:cs="Times New Roman" w:hint="default"/>
          <w:bCs/>
          <w:sz w:val="20"/>
          <w:u w:val="single"/>
          <w:lang w:val="en-US"/>
        </w:rPr>
        <w:t xml:space="preserve">                                                              </w:t>
      </w:r>
    </w:p>
    <w:tbl>
      <w:tblPr>
        <w:tblStyle w:val="TableNormal"/>
        <w:tblW w:w="8260" w:type="dxa"/>
        <w:tblInd w:w="18"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ayout w:type="fixed"/>
        <w:tblCellMar>
          <w:top w:w="0" w:type="dxa"/>
          <w:left w:w="108" w:type="dxa"/>
          <w:bottom w:w="0" w:type="dxa"/>
          <w:right w:w="108" w:type="dxa"/>
        </w:tblCellMar>
      </w:tblPr>
      <w:tblGrid>
        <w:gridCol w:w="2113"/>
        <w:gridCol w:w="1815"/>
        <w:gridCol w:w="3151"/>
        <w:gridCol w:w="1181"/>
      </w:tblGrid>
      <w:tr>
        <w:tblPrEx>
          <w:tblW w:w="8260" w:type="dxa"/>
          <w:tblInd w:w="18"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ayout w:type="fixed"/>
          <w:tblCellMar>
            <w:top w:w="0" w:type="dxa"/>
            <w:left w:w="108" w:type="dxa"/>
            <w:bottom w:w="0" w:type="dxa"/>
            <w:right w:w="108" w:type="dxa"/>
          </w:tblCellMar>
        </w:tblPrEx>
        <w:trPr>
          <w:trHeight w:val="494"/>
        </w:trPr>
        <w:tc>
          <w:tcPr>
            <w:tcW w:w="2113" w:type="dxa"/>
            <w:tcBorders>
              <w:top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 xml:space="preserve"> Standard/ Semester </w:t>
            </w:r>
          </w:p>
        </w:tc>
        <w:tc>
          <w:tcPr>
            <w:tcW w:w="1815" w:type="dxa"/>
            <w:tcBorders>
              <w:top w:val="single" w:sz="4" w:space="0" w:color="000000"/>
              <w:left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Board/University</w:t>
            </w:r>
          </w:p>
        </w:tc>
        <w:tc>
          <w:tcPr>
            <w:tcW w:w="3151" w:type="dxa"/>
            <w:tcBorders>
              <w:top w:val="single" w:sz="4" w:space="0" w:color="000000"/>
              <w:left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Alma Mater/College</w:t>
            </w:r>
          </w:p>
        </w:tc>
        <w:tc>
          <w:tcPr>
            <w:tcW w:w="1181" w:type="dxa"/>
            <w:tcBorders>
              <w:top w:val="single" w:sz="4" w:space="0" w:color="000000"/>
              <w:left w:val="single" w:sz="4" w:space="0" w:color="000000"/>
              <w:bottom w:val="single" w:sz="4" w:space="0" w:color="000000"/>
            </w:tcBorders>
          </w:tcPr>
          <w:p>
            <w:pPr>
              <w:rPr>
                <w:rFonts w:ascii="Times New Roman" w:hAnsi="Times New Roman" w:cs="Times New Roman"/>
                <w:szCs w:val="22"/>
              </w:rPr>
            </w:pPr>
            <w:r>
              <w:rPr>
                <w:rFonts w:ascii="Times New Roman" w:hAnsi="Times New Roman" w:cs="Times New Roman"/>
                <w:szCs w:val="22"/>
              </w:rPr>
              <w:t>Percentage</w:t>
            </w:r>
          </w:p>
        </w:tc>
      </w:tr>
      <w:tr>
        <w:tblPrEx>
          <w:tblW w:w="8260" w:type="dxa"/>
          <w:tblInd w:w="18" w:type="dxa"/>
          <w:tblLayout w:type="fixed"/>
          <w:tblCellMar>
            <w:top w:w="0" w:type="dxa"/>
            <w:left w:w="108" w:type="dxa"/>
            <w:bottom w:w="0" w:type="dxa"/>
            <w:right w:w="108" w:type="dxa"/>
          </w:tblCellMar>
        </w:tblPrEx>
        <w:trPr>
          <w:trHeight w:val="494"/>
        </w:trPr>
        <w:tc>
          <w:tcPr>
            <w:tcW w:w="2113" w:type="dxa"/>
            <w:tcBorders>
              <w:top w:val="single" w:sz="4" w:space="0" w:color="000000"/>
              <w:bottom w:val="single" w:sz="4" w:space="0" w:color="000000"/>
              <w:right w:val="single" w:sz="4" w:space="0" w:color="000000"/>
            </w:tcBorders>
          </w:tcPr>
          <w:p>
            <w:pPr>
              <w:tabs>
                <w:tab w:val="right" w:pos="1782"/>
              </w:tabs>
              <w:rPr>
                <w:rFonts w:ascii="Times New Roman" w:hAnsi="Times New Roman" w:cs="Times New Roman"/>
              </w:rPr>
            </w:pPr>
            <w:r>
              <w:rPr>
                <w:rFonts w:ascii="Times New Roman" w:hAnsi="Times New Roman" w:cs="Times New Roman"/>
              </w:rPr>
              <w:t>B.Tech(Mechanical )</w:t>
            </w:r>
          </w:p>
        </w:tc>
        <w:tc>
          <w:tcPr>
            <w:tcW w:w="1815" w:type="dxa"/>
            <w:tcBorders>
              <w:top w:val="single" w:sz="4" w:space="0" w:color="000000"/>
              <w:left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RTU</w:t>
            </w:r>
          </w:p>
        </w:tc>
        <w:tc>
          <w:tcPr>
            <w:tcW w:w="3151" w:type="dxa"/>
            <w:tcBorders>
              <w:top w:val="single" w:sz="4" w:space="0" w:color="000000"/>
              <w:left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VIT –EAST, Jaipur</w:t>
            </w:r>
          </w:p>
        </w:tc>
        <w:tc>
          <w:tcPr>
            <w:tcW w:w="1181" w:type="dxa"/>
            <w:tcBorders>
              <w:top w:val="single" w:sz="4" w:space="0" w:color="000000"/>
              <w:left w:val="single" w:sz="4" w:space="0" w:color="000000"/>
              <w:bottom w:val="single" w:sz="4" w:space="0" w:color="000000"/>
            </w:tcBorders>
          </w:tcPr>
          <w:p>
            <w:pPr>
              <w:rPr>
                <w:rFonts w:ascii="Times New Roman" w:hAnsi="Times New Roman" w:cs="Times New Roman"/>
              </w:rPr>
            </w:pPr>
            <w:r>
              <w:rPr>
                <w:rFonts w:ascii="Times New Roman" w:hAnsi="Times New Roman" w:cs="Times New Roman"/>
              </w:rPr>
              <w:t>68%</w:t>
            </w:r>
          </w:p>
        </w:tc>
      </w:tr>
      <w:tr>
        <w:tblPrEx>
          <w:tblW w:w="8260" w:type="dxa"/>
          <w:tblInd w:w="18" w:type="dxa"/>
          <w:tblLayout w:type="fixed"/>
          <w:tblCellMar>
            <w:top w:w="0" w:type="dxa"/>
            <w:left w:w="108" w:type="dxa"/>
            <w:bottom w:w="0" w:type="dxa"/>
            <w:right w:w="108" w:type="dxa"/>
          </w:tblCellMar>
        </w:tblPrEx>
        <w:trPr>
          <w:trHeight w:val="494"/>
        </w:trPr>
        <w:tc>
          <w:tcPr>
            <w:tcW w:w="2113" w:type="dxa"/>
            <w:tcBorders>
              <w:top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Senior Secondary</w:t>
            </w:r>
          </w:p>
        </w:tc>
        <w:tc>
          <w:tcPr>
            <w:tcW w:w="1815" w:type="dxa"/>
            <w:tcBorders>
              <w:top w:val="single" w:sz="4" w:space="0" w:color="000000"/>
              <w:left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B.S.E.B</w:t>
            </w:r>
          </w:p>
        </w:tc>
        <w:tc>
          <w:tcPr>
            <w:tcW w:w="3151" w:type="dxa"/>
            <w:tcBorders>
              <w:top w:val="single" w:sz="4" w:space="0" w:color="000000"/>
              <w:left w:val="single" w:sz="4" w:space="0" w:color="000000"/>
              <w:bottom w:val="single" w:sz="4" w:space="0" w:color="000000"/>
              <w:right w:val="single" w:sz="4" w:space="0" w:color="000000"/>
            </w:tcBorders>
          </w:tcPr>
          <w:p>
            <w:pPr>
              <w:rPr>
                <w:rFonts w:ascii="Times New Roman" w:hAnsi="Times New Roman" w:cs="Times New Roman"/>
              </w:rPr>
            </w:pPr>
            <w:r>
              <w:rPr>
                <w:rFonts w:ascii="Times New Roman" w:hAnsi="Times New Roman" w:cs="Times New Roman"/>
              </w:rPr>
              <w:t>S.R.H.College,Bihar</w:t>
            </w:r>
          </w:p>
        </w:tc>
        <w:tc>
          <w:tcPr>
            <w:tcW w:w="1181" w:type="dxa"/>
            <w:tcBorders>
              <w:top w:val="single" w:sz="4" w:space="0" w:color="000000"/>
              <w:left w:val="single" w:sz="4" w:space="0" w:color="000000"/>
              <w:bottom w:val="single" w:sz="4" w:space="0" w:color="000000"/>
            </w:tcBorders>
          </w:tcPr>
          <w:p>
            <w:pPr>
              <w:rPr>
                <w:rFonts w:ascii="Times New Roman" w:hAnsi="Times New Roman" w:cs="Times New Roman"/>
              </w:rPr>
            </w:pPr>
            <w:r>
              <w:rPr>
                <w:rFonts w:ascii="Times New Roman" w:hAnsi="Times New Roman" w:cs="Times New Roman"/>
              </w:rPr>
              <w:t>67.80%</w:t>
            </w:r>
          </w:p>
        </w:tc>
      </w:tr>
      <w:tr>
        <w:tblPrEx>
          <w:tblW w:w="8260" w:type="dxa"/>
          <w:tblInd w:w="18" w:type="dxa"/>
          <w:tblLayout w:type="fixed"/>
          <w:tblCellMar>
            <w:top w:w="0" w:type="dxa"/>
            <w:left w:w="108" w:type="dxa"/>
            <w:bottom w:w="0" w:type="dxa"/>
            <w:right w:w="108" w:type="dxa"/>
          </w:tblCellMar>
        </w:tblPrEx>
        <w:trPr>
          <w:trHeight w:val="831"/>
        </w:trPr>
        <w:tc>
          <w:tcPr>
            <w:tcW w:w="2113" w:type="dxa"/>
            <w:tcBorders>
              <w:top w:val="single" w:sz="4" w:space="0" w:color="000000"/>
              <w:bottom w:val="single" w:sz="4" w:space="0" w:color="000000"/>
              <w:right w:val="single" w:sz="4" w:space="0" w:color="000000"/>
            </w:tcBorders>
          </w:tcPr>
          <w:p>
            <w:pPr>
              <w:spacing w:before="240" w:after="0"/>
              <w:rPr>
                <w:rFonts w:ascii="Times New Roman" w:hAnsi="Times New Roman" w:cs="Times New Roman"/>
              </w:rPr>
            </w:pPr>
            <w:r>
              <w:rPr>
                <w:rFonts w:ascii="Times New Roman" w:hAnsi="Times New Roman" w:cs="Times New Roman"/>
              </w:rPr>
              <w:t>Secondary</w:t>
            </w:r>
          </w:p>
        </w:tc>
        <w:tc>
          <w:tcPr>
            <w:tcW w:w="1815" w:type="dxa"/>
            <w:tcBorders>
              <w:top w:val="single" w:sz="4" w:space="0" w:color="000000"/>
              <w:left w:val="single" w:sz="4" w:space="0" w:color="000000"/>
              <w:bottom w:val="single" w:sz="4" w:space="0" w:color="000000"/>
              <w:right w:val="single" w:sz="4" w:space="0" w:color="000000"/>
            </w:tcBorders>
          </w:tcPr>
          <w:p>
            <w:pPr>
              <w:spacing w:before="240" w:after="0"/>
              <w:rPr>
                <w:rFonts w:ascii="Times New Roman" w:hAnsi="Times New Roman" w:cs="Times New Roman"/>
              </w:rPr>
            </w:pPr>
            <w:r>
              <w:rPr>
                <w:rFonts w:ascii="Times New Roman" w:hAnsi="Times New Roman" w:cs="Times New Roman"/>
              </w:rPr>
              <w:t>C.B.S.E</w:t>
            </w:r>
          </w:p>
        </w:tc>
        <w:tc>
          <w:tcPr>
            <w:tcW w:w="3151" w:type="dxa"/>
            <w:tcBorders>
              <w:top w:val="single" w:sz="4" w:space="0" w:color="000000"/>
              <w:left w:val="single" w:sz="4" w:space="0" w:color="000000"/>
              <w:bottom w:val="single" w:sz="4" w:space="0" w:color="000000"/>
              <w:right w:val="single" w:sz="4" w:space="0" w:color="000000"/>
            </w:tcBorders>
          </w:tcPr>
          <w:p>
            <w:pPr>
              <w:spacing w:before="240" w:after="0"/>
              <w:rPr>
                <w:rFonts w:ascii="Times New Roman" w:hAnsi="Times New Roman" w:cs="Times New Roman"/>
              </w:rPr>
            </w:pPr>
            <w:r>
              <w:rPr>
                <w:rFonts w:ascii="Times New Roman" w:hAnsi="Times New Roman" w:cs="Times New Roman"/>
              </w:rPr>
              <w:t>Vivekananda VidyaMandir , Jharkhand</w:t>
            </w:r>
          </w:p>
        </w:tc>
        <w:tc>
          <w:tcPr>
            <w:tcW w:w="1181" w:type="dxa"/>
            <w:tcBorders>
              <w:top w:val="single" w:sz="4" w:space="0" w:color="000000"/>
              <w:left w:val="single" w:sz="4" w:space="0" w:color="000000"/>
              <w:bottom w:val="single" w:sz="4" w:space="0" w:color="000000"/>
            </w:tcBorders>
          </w:tcPr>
          <w:p>
            <w:pPr>
              <w:spacing w:before="240" w:after="0"/>
              <w:rPr>
                <w:rFonts w:ascii="Times New Roman" w:hAnsi="Times New Roman" w:cs="Times New Roman"/>
              </w:rPr>
            </w:pPr>
            <w:r>
              <w:rPr>
                <w:rFonts w:ascii="Times New Roman" w:hAnsi="Times New Roman" w:cs="Times New Roman"/>
              </w:rPr>
              <w:t>6.2 CGPA</w:t>
            </w:r>
          </w:p>
        </w:tc>
      </w:tr>
    </w:tbl>
    <w:p>
      <w:pPr>
        <w:pStyle w:val="ListParagraph"/>
        <w:numPr>
          <w:ilvl w:val="0"/>
          <w:numId w:val="0"/>
        </w:numPr>
        <w:suppressAutoHyphens/>
        <w:autoSpaceDN w:val="0"/>
        <w:contextualSpacing w:val="0"/>
        <w:jc w:val="both"/>
        <w:textAlignment w:val="baseline"/>
        <w:rPr>
          <w:rFonts w:ascii="Times New Roman" w:hAnsi="Times New Roman" w:cs="Times New Roman" w:hint="default"/>
          <w:bCs/>
          <w:sz w:val="20"/>
          <w:u w:val="none"/>
          <w:lang w:val="en-US"/>
        </w:rPr>
      </w:pPr>
    </w:p>
    <w:p>
      <w:pPr>
        <w:pStyle w:val="Heading3"/>
        <w:spacing w:before="240"/>
        <w:rPr>
          <w:u w:val="single"/>
        </w:rPr>
      </w:pPr>
      <w:r>
        <w:rPr>
          <w:u w:val="single"/>
        </w:rPr>
        <w:t>ADDITIONAL QUALIFICATION:</w:t>
      </w:r>
    </w:p>
    <w:p>
      <w:pPr>
        <w:pStyle w:val="ListParagraph"/>
        <w:numPr>
          <w:ilvl w:val="0"/>
          <w:numId w:val="3"/>
        </w:numPr>
        <w:rPr>
          <w:sz w:val="24"/>
          <w:szCs w:val="24"/>
          <w:lang w:val="en-US" w:eastAsia="en-US" w:bidi="ar-SA"/>
        </w:rPr>
      </w:pPr>
      <w:r>
        <w:rPr>
          <w:rFonts w:ascii="Times New Roman" w:hAnsi="Times New Roman" w:cs="Times New Roman"/>
          <w:sz w:val="24"/>
          <w:szCs w:val="24"/>
          <w:lang w:val="en-US" w:eastAsia="en-US" w:bidi="ar-SA"/>
        </w:rPr>
        <w:t>Basic knowledge of Auto-Cad</w:t>
      </w:r>
    </w:p>
    <w:p>
      <w:pPr>
        <w:pStyle w:val="ListParagraph"/>
        <w:numPr>
          <w:ilvl w:val="0"/>
          <w:numId w:val="3"/>
        </w:numPr>
        <w:rPr>
          <w:sz w:val="24"/>
          <w:szCs w:val="24"/>
          <w:lang w:val="en-US" w:eastAsia="en-US" w:bidi="ar-SA"/>
        </w:rPr>
      </w:pPr>
      <w:r>
        <w:rPr>
          <w:rFonts w:ascii="Times New Roman" w:hAnsi="Times New Roman" w:cs="Times New Roman"/>
          <w:sz w:val="24"/>
          <w:szCs w:val="24"/>
          <w:lang w:val="en-US" w:eastAsia="en-US" w:bidi="ar-SA"/>
        </w:rPr>
        <w:t>Basic knowledge of Auto-desk Inventor</w:t>
      </w:r>
    </w:p>
    <w:p>
      <w:pPr>
        <w:pStyle w:val="ListParagraph"/>
        <w:numPr>
          <w:ilvl w:val="0"/>
          <w:numId w:val="3"/>
        </w:numPr>
        <w:rPr>
          <w:sz w:val="24"/>
          <w:szCs w:val="24"/>
          <w:lang w:val="en-US" w:eastAsia="en-US" w:bidi="ar-SA"/>
        </w:rPr>
      </w:pPr>
      <w:r>
        <w:rPr>
          <w:rFonts w:ascii="Times New Roman" w:hAnsi="Times New Roman" w:cs="Times New Roman"/>
          <w:sz w:val="24"/>
          <w:szCs w:val="24"/>
          <w:lang w:val="en-US" w:eastAsia="en-US" w:bidi="ar-SA"/>
        </w:rPr>
        <w:t>Knowledge of Coral Draw, Adobe Photoshop</w:t>
      </w:r>
    </w:p>
    <w:p>
      <w:pPr>
        <w:pStyle w:val="Heading3"/>
        <w:rPr>
          <w:u w:val="single"/>
        </w:rPr>
      </w:pPr>
      <w:r>
        <w:rPr>
          <w:u w:val="single"/>
        </w:rPr>
        <w:t xml:space="preserve">INTERNSHIP: </w:t>
      </w:r>
    </w:p>
    <w:p>
      <w:pPr>
        <w:spacing w:after="0"/>
        <w:ind w:left="10" w:firstLine="710"/>
        <w:rPr>
          <w:rFonts w:ascii="Times New Roman" w:hAnsi="Times New Roman" w:cs="Times New Roman"/>
          <w:sz w:val="24"/>
          <w:szCs w:val="24"/>
        </w:rPr>
      </w:pPr>
      <w:r>
        <w:rPr>
          <w:rFonts w:ascii="Times New Roman" w:eastAsia="Times New Roman" w:hAnsi="Times New Roman" w:cs="Times New Roman"/>
          <w:b/>
          <w:sz w:val="24"/>
          <w:szCs w:val="24"/>
        </w:rPr>
        <w:t xml:space="preserve">Company: </w:t>
      </w:r>
      <w:r>
        <w:rPr>
          <w:rFonts w:ascii="Times New Roman" w:hAnsi="Times New Roman" w:cs="Times New Roman"/>
          <w:sz w:val="24"/>
          <w:szCs w:val="24"/>
        </w:rPr>
        <w:t>HMT. LTD. Ajmer</w:t>
      </w:r>
    </w:p>
    <w:p>
      <w:pPr>
        <w:spacing w:after="0"/>
        <w:ind w:left="10" w:firstLine="710"/>
        <w:rPr>
          <w:rFonts w:ascii="Times New Roman" w:hAnsi="Times New Roman" w:cs="Times New Roman"/>
          <w:sz w:val="24"/>
          <w:szCs w:val="24"/>
        </w:rPr>
      </w:pPr>
      <w:r>
        <w:rPr>
          <w:rFonts w:ascii="Times New Roman" w:eastAsia="Times New Roman" w:hAnsi="Times New Roman" w:cs="Times New Roman"/>
          <w:b/>
          <w:sz w:val="24"/>
          <w:szCs w:val="24"/>
        </w:rPr>
        <w:t xml:space="preserve">Duration:  </w:t>
      </w:r>
      <w:r>
        <w:rPr>
          <w:rFonts w:ascii="Times New Roman" w:eastAsia="Times New Roman" w:hAnsi="Times New Roman" w:cs="Times New Roman"/>
          <w:sz w:val="24"/>
          <w:szCs w:val="24"/>
        </w:rPr>
        <w:t>4</w:t>
      </w:r>
      <w:r>
        <w:rPr>
          <w:rFonts w:ascii="Times New Roman" w:hAnsi="Times New Roman" w:cs="Times New Roman"/>
          <w:sz w:val="24"/>
          <w:szCs w:val="24"/>
        </w:rPr>
        <w:t>5 Days ( 1 June 2016 – 15 July 2016)</w:t>
      </w:r>
    </w:p>
    <w:p>
      <w:pPr>
        <w:spacing w:after="0"/>
        <w:ind w:left="10" w:firstLine="710"/>
        <w:rPr>
          <w:rFonts w:ascii="Times New Roman" w:hAnsi="Times New Roman" w:cs="Times New Roman"/>
          <w:sz w:val="24"/>
          <w:szCs w:val="24"/>
        </w:rPr>
      </w:pPr>
    </w:p>
    <w:p>
      <w:pPr>
        <w:rPr>
          <w:rFonts w:ascii="Times New Roman" w:hAnsi="Times New Roman" w:cs="Times New Roman"/>
          <w:b/>
          <w:sz w:val="24"/>
          <w:szCs w:val="24"/>
          <w:u w:val="single"/>
          <w:lang w:val="en-US" w:eastAsia="en-US" w:bidi="ar-SA"/>
        </w:rPr>
      </w:pPr>
      <w:r>
        <w:rPr>
          <w:rFonts w:ascii="Times New Roman" w:hAnsi="Times New Roman" w:cs="Times New Roman"/>
          <w:b/>
          <w:sz w:val="24"/>
          <w:szCs w:val="24"/>
          <w:u w:val="single"/>
          <w:lang w:val="en-US" w:eastAsia="en-US" w:bidi="ar-SA"/>
        </w:rPr>
        <w:t>SEMINAR , WORKSHOP &amp; CONFERNECE:</w:t>
      </w:r>
    </w:p>
    <w:p>
      <w:pPr>
        <w:pStyle w:val="ListParagraph"/>
        <w:numPr>
          <w:ilvl w:val="0"/>
          <w:numId w:val="4"/>
        </w:numPr>
        <w:rPr>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 xml:space="preserve">I have presented a paper in “ICRTMME’16” on the Topic </w:t>
      </w:r>
      <w:r>
        <w:rPr>
          <w:rFonts w:ascii="Times New Roman" w:hAnsi="Times New Roman" w:cs="Times New Roman"/>
          <w:b/>
          <w:sz w:val="24"/>
          <w:szCs w:val="24"/>
          <w:lang w:val="en-US" w:eastAsia="en-US" w:bidi="ar-SA"/>
        </w:rPr>
        <w:t xml:space="preserve"> “GREEN ENGINE”</w:t>
      </w:r>
    </w:p>
    <w:p>
      <w:pPr>
        <w:pStyle w:val="ListParagraph"/>
        <w:numPr>
          <w:ilvl w:val="0"/>
          <w:numId w:val="4"/>
        </w:numPr>
        <w:rPr>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I have done workshop in “</w:t>
      </w:r>
      <w:r>
        <w:rPr>
          <w:rFonts w:ascii="Times New Roman" w:hAnsi="Times New Roman" w:cs="Times New Roman"/>
          <w:b/>
          <w:sz w:val="24"/>
          <w:szCs w:val="24"/>
          <w:lang w:val="en-US" w:eastAsia="en-US" w:bidi="ar-SA"/>
        </w:rPr>
        <w:t>AUTOMOBILE”</w:t>
      </w:r>
    </w:p>
    <w:p>
      <w:pPr>
        <w:pStyle w:val="ListParagraph"/>
        <w:numPr>
          <w:ilvl w:val="0"/>
          <w:numId w:val="4"/>
        </w:numPr>
        <w:rPr>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 xml:space="preserve">I have presented a paper in “NCRIME’17” on the Topic </w:t>
      </w:r>
      <w:r>
        <w:rPr>
          <w:rFonts w:ascii="Times New Roman" w:hAnsi="Times New Roman" w:cs="Times New Roman"/>
          <w:b/>
          <w:sz w:val="24"/>
          <w:szCs w:val="24"/>
          <w:lang w:val="en-US" w:eastAsia="en-US" w:bidi="ar-SA"/>
        </w:rPr>
        <w:t>“Microcontroller Based Solar Powered Stirling Engine”</w:t>
      </w:r>
    </w:p>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ACADEMIC PROJECT:</w:t>
      </w:r>
    </w:p>
    <w:p>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bCs/>
          <w:sz w:val="24"/>
          <w:szCs w:val="24"/>
        </w:rPr>
        <w:t>Title:</w:t>
      </w:r>
      <w:r>
        <w:rPr>
          <w:rFonts w:ascii="Times New Roman" w:hAnsi="Times New Roman" w:cs="Times New Roman"/>
          <w:sz w:val="24"/>
          <w:szCs w:val="24"/>
        </w:rPr>
        <w:t xml:space="preserve"> 4 – axes pick and place robot</w:t>
      </w:r>
    </w:p>
    <w:p>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bCs/>
          <w:sz w:val="24"/>
          <w:szCs w:val="24"/>
        </w:rPr>
        <w:t>Description:</w:t>
      </w:r>
      <w:r>
        <w:rPr>
          <w:rFonts w:ascii="Times New Roman" w:hAnsi="Times New Roman" w:cs="Times New Roman"/>
          <w:sz w:val="24"/>
          <w:szCs w:val="24"/>
        </w:rPr>
        <w:t xml:space="preserve"> A robot that can be used in small industries of low cost</w:t>
      </w:r>
    </w:p>
    <w:p>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bCs/>
          <w:sz w:val="24"/>
          <w:szCs w:val="24"/>
        </w:rPr>
        <w:t>Technologies:</w:t>
      </w:r>
      <w:r>
        <w:rPr>
          <w:rFonts w:ascii="Times New Roman" w:hAnsi="Times New Roman" w:cs="Times New Roman"/>
          <w:sz w:val="24"/>
          <w:szCs w:val="24"/>
        </w:rPr>
        <w:t xml:space="preserve"> 4 bar chain mechanism, Arduino programming, Servo motors for motion of arms and base of robot</w:t>
      </w:r>
    </w:p>
    <w:p>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b/>
          <w:bCs/>
          <w:sz w:val="24"/>
          <w:szCs w:val="24"/>
        </w:rPr>
        <w:t>Role:</w:t>
      </w:r>
      <w:r>
        <w:rPr>
          <w:rFonts w:ascii="Times New Roman" w:hAnsi="Times New Roman" w:cs="Times New Roman"/>
          <w:sz w:val="24"/>
          <w:szCs w:val="24"/>
        </w:rPr>
        <w:t xml:space="preserve"> Orator and designer</w:t>
      </w:r>
    </w:p>
    <w:p>
      <w:pPr>
        <w:spacing w:line="240" w:lineRule="auto"/>
        <w:rPr>
          <w:rFonts w:ascii="Times New Roman" w:hAnsi="Times New Roman" w:cs="Times New Roman"/>
          <w:b/>
          <w:bCs/>
          <w:szCs w:val="22"/>
          <w:u w:val="single"/>
        </w:rPr>
      </w:pPr>
      <w:r>
        <w:rPr>
          <w:rFonts w:ascii="Times New Roman" w:hAnsi="Times New Roman" w:cs="Times New Roman"/>
          <w:b/>
          <w:bCs/>
          <w:sz w:val="24"/>
          <w:szCs w:val="24"/>
          <w:u w:val="single"/>
        </w:rPr>
        <w:t>HOBBIES AND EXTRA-CURRICULAR ACTIVITIES:</w:t>
      </w:r>
    </w:p>
    <w:p>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Listening music</w:t>
      </w:r>
    </w:p>
    <w:p>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Spend time with my family</w:t>
      </w:r>
    </w:p>
    <w:p>
      <w:pPr>
        <w:pStyle w:val="ListParagraph"/>
        <w:numPr>
          <w:ilvl w:val="0"/>
          <w:numId w:val="6"/>
        </w:num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Cooking </w:t>
      </w:r>
    </w:p>
    <w:p>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Student Head in PANACHE 8(Culture&amp; Technical Fest)&amp; ICRTMME'16</w:t>
      </w:r>
    </w:p>
    <w:p>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member of SAE Club </w:t>
      </w:r>
    </w:p>
    <w:p>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coordinator in ELTAI, HYPER WORKS &amp; many other Technical fest and Conference </w:t>
      </w:r>
    </w:p>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ACHIEVEMENTS:</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Prize in poster presentation in VIT Jaipur Exhibition of Students’ Creativity</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Consolation Prize in IV National Level Project Exhibition 2015 by VIT CAMPUS</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Position in SAEINDIA STUDENT CONVENTION</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prize in project Exhibition in NCRIME’17</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Prize in Poster Competition in VIVEKAOSTAV by VIT CAMPUS</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Gold medal in 4*100m relay race in Intra School in 2009.</w:t>
      </w:r>
    </w:p>
    <w:p>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Best Blower in District level &amp; School level cricket from Jharkhand. </w:t>
      </w:r>
    </w:p>
    <w:p>
      <w:pPr>
        <w:spacing w:line="240" w:lineRule="auto"/>
        <w:rPr>
          <w:rFonts w:ascii="Times New Roman" w:hAnsi="Times New Roman" w:cs="Times New Roman"/>
          <w:sz w:val="24"/>
          <w:szCs w:val="24"/>
        </w:rPr>
      </w:pPr>
    </w:p>
    <w:p>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PERSONAL DETAILS:</w:t>
      </w:r>
    </w:p>
    <w:p>
      <w:pPr>
        <w:spacing w:after="0" w:line="240" w:lineRule="auto"/>
        <w:rPr>
          <w:rFonts w:ascii="Times New Roman" w:hAnsi="Times New Roman" w:cs="Times New Roman"/>
          <w:sz w:val="24"/>
          <w:szCs w:val="24"/>
        </w:rPr>
      </w:pPr>
      <w:r>
        <w:rPr>
          <w:rFonts w:ascii="Times New Roman" w:hAnsi="Times New Roman" w:cs="Times New Roman"/>
          <w:sz w:val="24"/>
          <w:szCs w:val="24"/>
        </w:rPr>
        <w:t>Name: Nikhil Kumar Prabhat</w:t>
      </w:r>
    </w:p>
    <w:p>
      <w:pPr>
        <w:spacing w:after="0" w:line="240" w:lineRule="auto"/>
        <w:rPr>
          <w:rFonts w:ascii="Times New Roman" w:hAnsi="Times New Roman" w:cs="Times New Roman"/>
          <w:sz w:val="24"/>
          <w:szCs w:val="24"/>
        </w:rPr>
      </w:pPr>
      <w:r>
        <w:rPr>
          <w:rFonts w:ascii="Times New Roman" w:hAnsi="Times New Roman" w:cs="Times New Roman"/>
          <w:sz w:val="24"/>
          <w:szCs w:val="24"/>
        </w:rPr>
        <w:t>Father’s Name: Mr. Anant Kumar Prabhat</w:t>
      </w:r>
    </w:p>
    <w:p>
      <w:pPr>
        <w:spacing w:after="0" w:line="240" w:lineRule="auto"/>
        <w:rPr>
          <w:rFonts w:ascii="Times New Roman" w:hAnsi="Times New Roman" w:cs="Times New Roman"/>
          <w:sz w:val="24"/>
          <w:szCs w:val="24"/>
        </w:rPr>
      </w:pPr>
      <w:r>
        <w:rPr>
          <w:rFonts w:ascii="Times New Roman" w:hAnsi="Times New Roman" w:cs="Times New Roman"/>
          <w:sz w:val="24"/>
          <w:szCs w:val="24"/>
        </w:rPr>
        <w:t>Mother’s Name: Neelam kumari</w:t>
      </w:r>
    </w:p>
    <w:p>
      <w:pPr>
        <w:spacing w:after="0" w:line="240" w:lineRule="auto"/>
        <w:rPr>
          <w:rFonts w:ascii="Times New Roman" w:hAnsi="Times New Roman" w:cs="Times New Roman"/>
          <w:sz w:val="24"/>
          <w:szCs w:val="24"/>
        </w:rPr>
      </w:pPr>
      <w:r>
        <w:rPr>
          <w:rFonts w:ascii="Times New Roman" w:hAnsi="Times New Roman" w:cs="Times New Roman"/>
          <w:sz w:val="24"/>
          <w:szCs w:val="24"/>
        </w:rPr>
        <w:t>Date of Birth: 07/08/1995</w:t>
      </w:r>
    </w:p>
    <w:p>
      <w:pPr>
        <w:spacing w:after="0" w:line="240" w:lineRule="auto"/>
        <w:rPr>
          <w:rFonts w:ascii="Times New Roman" w:hAnsi="Times New Roman" w:cs="Times New Roman"/>
          <w:sz w:val="24"/>
          <w:szCs w:val="24"/>
        </w:rPr>
      </w:pPr>
      <w:r>
        <w:rPr>
          <w:rFonts w:ascii="Times New Roman" w:hAnsi="Times New Roman" w:cs="Times New Roman"/>
          <w:sz w:val="24"/>
          <w:szCs w:val="24"/>
        </w:rPr>
        <w:t>Nationality: Indian</w:t>
      </w:r>
    </w:p>
    <w:p>
      <w:pPr>
        <w:spacing w:after="0" w:line="240" w:lineRule="auto"/>
        <w:rPr>
          <w:rFonts w:ascii="Times New Roman" w:hAnsi="Times New Roman" w:cs="Times New Roman"/>
          <w:sz w:val="24"/>
          <w:szCs w:val="24"/>
        </w:rPr>
      </w:pPr>
      <w:r>
        <w:rPr>
          <w:rFonts w:ascii="Times New Roman" w:hAnsi="Times New Roman" w:cs="Times New Roman"/>
          <w:sz w:val="24"/>
          <w:szCs w:val="24"/>
        </w:rPr>
        <w:t>Languages Known: Hindi, English</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 hereby declare that all the information given is correct in best of my knowledge.</w:t>
      </w:r>
    </w:p>
    <w:p>
      <w:pPr>
        <w:spacing w:after="0" w:line="240" w:lineRule="auto"/>
        <w:rPr>
          <w:rFonts w:ascii="Times New Roman" w:hAnsi="Times New Roman" w:cs="Times New Roman"/>
          <w:szCs w:val="22"/>
        </w:rPr>
      </w:pPr>
    </w:p>
    <w:p>
      <w:pPr>
        <w:spacing w:after="0" w:line="240" w:lineRule="auto"/>
        <w:rPr>
          <w:rFonts w:ascii="Times New Roman" w:hAnsi="Times New Roman" w:cs="Times New Roman"/>
          <w:szCs w:val="22"/>
        </w:rPr>
      </w:pPr>
    </w:p>
    <w:p>
      <w:pPr>
        <w:spacing w:after="0" w:line="240" w:lineRule="auto"/>
        <w:rPr>
          <w:rFonts w:ascii="Times New Roman" w:hAnsi="Times New Roman" w:cs="Times New Roman"/>
          <w:szCs w:val="22"/>
        </w:rPr>
      </w:pPr>
    </w:p>
    <w:p>
      <w:pPr>
        <w:spacing w:after="0" w:line="240" w:lineRule="auto"/>
        <w:rPr>
          <w:rFonts w:ascii="Times New Roman" w:hAnsi="Times New Roman" w:cs="Times New Roman"/>
          <w:szCs w:val="22"/>
        </w:rPr>
      </w:pPr>
      <w:r>
        <w:rPr>
          <w:rFonts w:ascii="Times New Roman" w:hAnsi="Times New Roman" w:cs="Times New Roman"/>
          <w:szCs w:val="22"/>
        </w:rPr>
        <w:t xml:space="preserve">Date: </w:t>
      </w:r>
      <w:r>
        <w:rPr>
          <w:rFonts w:ascii="Times New Roman" w:hAnsi="Times New Roman" w:cs="Times New Roman"/>
          <w:szCs w:val="22"/>
          <w:lang w:val="en-US"/>
        </w:rPr>
        <w:tab/>
      </w:r>
      <w:r>
        <w:rPr>
          <w:rFonts w:ascii="Times New Roman" w:hAnsi="Times New Roman" w:cs="Times New Roman"/>
          <w:szCs w:val="22"/>
          <w:lang w:val="en-US"/>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hint="default"/>
          <w:szCs w:val="22"/>
          <w:lang w:val="en-US"/>
        </w:rPr>
        <w:tab/>
      </w:r>
      <w:r>
        <w:rPr>
          <w:rFonts w:ascii="Times New Roman" w:hAnsi="Times New Roman" w:cs="Times New Roman" w:hint="default"/>
          <w:szCs w:val="22"/>
          <w:lang w:val="en-US"/>
        </w:rPr>
        <w:tab/>
      </w:r>
      <w:r>
        <w:rPr>
          <w:rFonts w:ascii="Times New Roman" w:hAnsi="Times New Roman" w:cs="Times New Roman" w:hint="default"/>
          <w:szCs w:val="22"/>
          <w:lang w:val="en-US"/>
        </w:rPr>
        <w:tab/>
      </w:r>
      <w:r>
        <w:rPr>
          <w:rFonts w:ascii="Times New Roman" w:hAnsi="Times New Roman" w:cs="Times New Roman"/>
          <w:szCs w:val="22"/>
        </w:rPr>
        <w:t>(NIKHIL KUMAR PRABHAT)</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Place:     </w:t>
      </w:r>
    </w:p>
    <w:p>
      <w:pPr>
        <w:numPr>
          <w:ilvl w:val="0"/>
          <w:numId w:val="0"/>
        </w:numPr>
        <w:ind w:leftChars="0"/>
        <w:rPr>
          <w:rFonts w:hint="default"/>
          <w:u w:val="none"/>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pgSz w:w="11906" w:h="16838"/>
      <w:pgMar w:top="1440" w:right="1800" w:bottom="1440" w:left="1800" w:header="720" w:footer="720" w:gutter="0"/>
      <w:cols w:num="1" w:space="72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0000004"/>
    <w:multiLevelType w:val="multilevel"/>
    <w:tmpl w:val="0000000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0000005"/>
    <w:multiLevelType w:val="multilevel"/>
    <w:tmpl w:val="0000000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00000006"/>
    <w:multiLevelType w:val="multilevel"/>
    <w:tmpl w:val="000000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38D46EA6"/>
    <w:multiLevelType w:val="multilevel"/>
    <w:tmpl w:val="38D46EA6"/>
    <w:lvl w:ilvl="0">
      <w:start w:val="1"/>
      <w:numFmt w:val="bullet"/>
      <w:lvlText w:val=""/>
      <w:lvlJc w:val="left"/>
      <w:pPr>
        <w:ind w:left="1975" w:hanging="360"/>
      </w:pPr>
      <w:rPr>
        <w:rFonts w:ascii="Symbol" w:hAnsi="Symbol" w:hint="default"/>
      </w:rPr>
    </w:lvl>
    <w:lvl w:ilvl="1">
      <w:start w:val="1"/>
      <w:numFmt w:val="bullet"/>
      <w:lvlText w:val="o"/>
      <w:lvlJc w:val="left"/>
      <w:pPr>
        <w:ind w:left="2695" w:hanging="360"/>
      </w:pPr>
      <w:rPr>
        <w:rFonts w:ascii="Courier New" w:hAnsi="Courier New" w:cs="Courier New" w:hint="default"/>
      </w:rPr>
    </w:lvl>
    <w:lvl w:ilvl="2">
      <w:start w:val="1"/>
      <w:numFmt w:val="bullet"/>
      <w:lvlText w:val=""/>
      <w:lvlJc w:val="left"/>
      <w:pPr>
        <w:ind w:left="3415" w:hanging="360"/>
      </w:pPr>
      <w:rPr>
        <w:rFonts w:ascii="Wingdings" w:hAnsi="Wingdings" w:hint="default"/>
      </w:rPr>
    </w:lvl>
    <w:lvl w:ilvl="3">
      <w:start w:val="1"/>
      <w:numFmt w:val="bullet"/>
      <w:lvlText w:val=""/>
      <w:lvlJc w:val="left"/>
      <w:pPr>
        <w:ind w:left="4135" w:hanging="360"/>
      </w:pPr>
      <w:rPr>
        <w:rFonts w:ascii="Symbol" w:hAnsi="Symbol" w:hint="default"/>
      </w:rPr>
    </w:lvl>
    <w:lvl w:ilvl="4">
      <w:start w:val="1"/>
      <w:numFmt w:val="bullet"/>
      <w:lvlText w:val="o"/>
      <w:lvlJc w:val="left"/>
      <w:pPr>
        <w:ind w:left="4855" w:hanging="360"/>
      </w:pPr>
      <w:rPr>
        <w:rFonts w:ascii="Courier New" w:hAnsi="Courier New" w:cs="Courier New" w:hint="default"/>
      </w:rPr>
    </w:lvl>
    <w:lvl w:ilvl="5">
      <w:start w:val="1"/>
      <w:numFmt w:val="bullet"/>
      <w:lvlText w:val=""/>
      <w:lvlJc w:val="left"/>
      <w:pPr>
        <w:ind w:left="5575" w:hanging="360"/>
      </w:pPr>
      <w:rPr>
        <w:rFonts w:ascii="Wingdings" w:hAnsi="Wingdings" w:hint="default"/>
      </w:rPr>
    </w:lvl>
    <w:lvl w:ilvl="6">
      <w:start w:val="1"/>
      <w:numFmt w:val="bullet"/>
      <w:lvlText w:val=""/>
      <w:lvlJc w:val="left"/>
      <w:pPr>
        <w:ind w:left="6295" w:hanging="360"/>
      </w:pPr>
      <w:rPr>
        <w:rFonts w:ascii="Symbol" w:hAnsi="Symbol" w:hint="default"/>
      </w:rPr>
    </w:lvl>
    <w:lvl w:ilvl="7">
      <w:start w:val="1"/>
      <w:numFmt w:val="bullet"/>
      <w:lvlText w:val="o"/>
      <w:lvlJc w:val="left"/>
      <w:pPr>
        <w:ind w:left="7015" w:hanging="360"/>
      </w:pPr>
      <w:rPr>
        <w:rFonts w:ascii="Courier New" w:hAnsi="Courier New" w:cs="Courier New" w:hint="default"/>
      </w:rPr>
    </w:lvl>
    <w:lvl w:ilvl="8">
      <w:start w:val="1"/>
      <w:numFmt w:val="bullet"/>
      <w:lvlText w:val=""/>
      <w:lvlJc w:val="left"/>
      <w:pPr>
        <w:ind w:left="7735" w:hanging="360"/>
      </w:pPr>
      <w:rPr>
        <w:rFonts w:ascii="Wingdings" w:hAnsi="Wingdings" w:hint="default"/>
      </w:rPr>
    </w:lvl>
  </w:abstractNum>
  <w:abstractNum w:abstractNumId="5">
    <w:nsid w:val="45F20F61"/>
    <w:multiLevelType w:val="multilevel"/>
    <w:tmpl w:val="45F20F61"/>
    <w:lvl w:ilvl="0">
      <w:start w:val="0"/>
      <w:numFmt w:val="bullet"/>
      <w:lvlText w:val=""/>
      <w:lvlJc w:val="left"/>
      <w:pPr>
        <w:ind w:left="720" w:hanging="360"/>
      </w:pPr>
      <w:rPr>
        <w:rFonts w:ascii="Symbol" w:hAnsi="Symbol" w:cs="Symbol"/>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0"/>
      <w:numFmt w:val="bullet"/>
      <w:lvlText w:val=""/>
      <w:lvlJc w:val="left"/>
      <w:pPr>
        <w:ind w:left="2880" w:hanging="360"/>
      </w:pPr>
      <w:rPr>
        <w:rFonts w:ascii="Symbol" w:hAnsi="Symbol" w:cs="Symbol"/>
        <w:sz w:val="20"/>
        <w:szCs w:val="20"/>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cs="Wingdings"/>
      </w:rPr>
    </w:lvl>
    <w:lvl w:ilvl="6">
      <w:start w:val="0"/>
      <w:numFmt w:val="bullet"/>
      <w:lvlText w:val=""/>
      <w:lvlJc w:val="left"/>
      <w:pPr>
        <w:ind w:left="5040" w:hanging="360"/>
      </w:pPr>
      <w:rPr>
        <w:rFonts w:ascii="Symbol" w:hAnsi="Symbol" w:cs="Symbol"/>
        <w:sz w:val="20"/>
        <w:szCs w:val="20"/>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cs="Wingdings"/>
      </w:rPr>
    </w:lvl>
  </w:abstractNum>
  <w:abstractNum w:abstractNumId="6">
    <w:nsid w:val="58379EAB"/>
    <w:multiLevelType w:val="singleLevel"/>
    <w:tmpl w:val="58379EAB"/>
    <w:lvl w:ilvl="0">
      <w:start w:val="1"/>
      <w:numFmt w:val="bullet"/>
      <w:lvlText w:val=""/>
      <w:lvlJc w:val="left"/>
      <w:pPr>
        <w:tabs>
          <w:tab w:val="left" w:pos="420"/>
        </w:tabs>
        <w:ind w:left="420" w:hanging="420" w:leftChars="0" w:firstLineChars="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2640D"/>
    <w:rsid w:val="09050ABC"/>
    <w:rsid w:val="0BDD0FBE"/>
    <w:rsid w:val="129E0ED9"/>
    <w:rsid w:val="1CE82918"/>
    <w:rsid w:val="291D3006"/>
    <w:rsid w:val="2DA33A89"/>
    <w:rsid w:val="3BB44361"/>
    <w:rsid w:val="444B2155"/>
    <w:rsid w:val="53963B8A"/>
    <w:rsid w:val="66E916A2"/>
    <w:rsid w:val="6812640D"/>
    <w:rsid w:val="6B2E54A6"/>
    <w:rsid w:val="7B6B5A4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EastAsia" w:hAnsiTheme="minorHAnsi" w:cstheme="minorBidi"/>
      <w:sz w:val="22"/>
      <w:lang w:val="en-IN" w:eastAsia="en-IN" w:bidi="hi-IN"/>
    </w:rPr>
  </w:style>
  <w:style w:type="paragraph" w:styleId="Heading3">
    <w:name w:val="heading 3"/>
    <w:basedOn w:val="Normal"/>
    <w:next w:val="Normal"/>
    <w:qFormat/>
    <w:pPr>
      <w:keepNext/>
      <w:spacing w:after="0" w:line="240" w:lineRule="auto"/>
      <w:outlineLvl w:val="2"/>
    </w:pPr>
    <w:rPr>
      <w:rFonts w:ascii="Times New Roman" w:eastAsia="Times New Roman" w:hAnsi="Times New Roman" w:cs="Times New Roman"/>
      <w:b/>
      <w:bCs/>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Header">
    <w:name w:val="header"/>
    <w:basedOn w:val="Normal"/>
    <w:pPr>
      <w:tabs>
        <w:tab w:val="center" w:pos="4513"/>
        <w:tab w:val="right" w:pos="9026"/>
      </w:tabs>
      <w:spacing w:after="0" w:line="240" w:lineRule="auto"/>
    </w:pPr>
  </w:style>
  <w:style w:type="paragraph" w:styleId="NoSpacing">
    <w:name w:val="No Spacing"/>
    <w:qFormat/>
    <w:pPr>
      <w:spacing w:after="0" w:line="240" w:lineRule="auto"/>
    </w:pPr>
    <w:rPr>
      <w:rFonts w:ascii="Calibri" w:eastAsia="Calibri" w:hAnsi="Calibri" w:cs="Times New Roman"/>
      <w:sz w:val="22"/>
      <w:szCs w:val="22"/>
      <w:lang w:val="en-US" w:eastAsia="en-US" w:bidi="ar-SA"/>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http://footmark.infoedge.com/apply/cvtracking?dtyp=docx_n&amp;userId=1b3b41eef06e12b538fb54b2e537bbbb55de9fc9573ca403cdf3e35370f49177&amp;jobId=300617508810&amp;uid=1299678513006175088101580458975&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dc:creator>
  <cp:lastModifiedBy>Nikhil</cp:lastModifiedBy>
  <cp:revision>1</cp:revision>
  <dcterms:created xsi:type="dcterms:W3CDTF">2019-07-11T12:53:00Z</dcterms:created>
  <dcterms:modified xsi:type="dcterms:W3CDTF">2019-08-01T09:02:47Z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