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11633" w:type="dxa"/>
        <w:jc w:val="center"/>
        <w:tblCellSpacing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8156"/>
      </w:tblGrid>
      <w:tr>
        <w:trPr>
          <w:trHeight w:val="13797" w:hRule="atLeast"/>
          <w:tblCellSpacing w:w="0" w:type="auto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  <w:tcMar>
              <w:left w:w="170" w:type="dxa"/>
              <w:right w:w="170" w:type="dxa"/>
            </w:tcMar>
          </w:tcPr>
          <w:p>
            <w:pPr>
              <w:pStyle w:val="style0"/>
              <w:rPr>
                <w:b/>
                <w:bCs/>
                <w:smallCaps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RAVINDER GAUR</w:t>
            </w:r>
          </w:p>
          <w:p>
            <w:pPr>
              <w:pStyle w:val="style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en-US"/>
              </w:rPr>
              <w:t>Deputy Manager</w:t>
            </w:r>
          </w:p>
          <w:p>
            <w:pPr>
              <w:pStyle w:val="style0"/>
              <w:rPr>
                <w:b/>
                <w:bCs/>
                <w:i/>
              </w:rPr>
            </w:pPr>
            <w:r>
              <w:rPr>
                <w:b/>
                <w:bCs/>
                <w:i/>
                <w:u w:val="single"/>
              </w:rPr>
              <w:t>B.TECH</w:t>
            </w:r>
            <w:r>
              <w:rPr>
                <w:b/>
                <w:bCs/>
                <w:i/>
                <w:u w:val="single"/>
              </w:rPr>
              <w:t xml:space="preserve"> 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IN</w:t>
            </w:r>
            <w:r>
              <w:rPr>
                <w:b/>
                <w:bCs/>
                <w:i/>
                <w:sz w:val="20"/>
                <w:szCs w:val="20"/>
              </w:rPr>
              <w:t xml:space="preserve">  </w:t>
            </w:r>
          </w:p>
          <w:p>
            <w:pPr>
              <w:pStyle w:val="style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Electrical </w:t>
            </w:r>
            <w:r>
              <w:rPr>
                <w:b/>
                <w:bCs/>
                <w:i/>
              </w:rPr>
              <w:t>Engg</w:t>
            </w:r>
            <w:r>
              <w:rPr>
                <w:b/>
                <w:bCs/>
                <w:i/>
              </w:rPr>
              <w:t>.</w:t>
            </w:r>
          </w:p>
          <w:p>
            <w:pPr>
              <w:pStyle w:val="style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2006-2010</w:t>
            </w:r>
          </w:p>
          <w:p>
            <w:pPr>
              <w:pStyle w:val="style0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BHAGWAN PARSHURAM COLLEGE OF </w:t>
            </w:r>
            <w:r>
              <w:rPr>
                <w:b/>
                <w:bCs/>
                <w:i/>
                <w:sz w:val="20"/>
                <w:szCs w:val="20"/>
              </w:rPr>
              <w:t>ENGG.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SONEPAT</w:t>
            </w:r>
            <w:r>
              <w:rPr>
                <w:b/>
                <w:bCs/>
                <w:i/>
                <w:sz w:val="20"/>
                <w:szCs w:val="20"/>
              </w:rPr>
              <w:t xml:space="preserve">    </w:t>
            </w:r>
            <w:r>
              <w:rPr>
                <w:b/>
                <w:bCs/>
                <w:i/>
              </w:rPr>
              <w:t>Haryana.</w:t>
            </w:r>
          </w:p>
          <w:p>
            <w:pPr>
              <w:pStyle w:val="style1"/>
              <w:keepNext/>
              <w:outlineLvl w:val="0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Permanent Address:-</w:t>
            </w:r>
          </w:p>
          <w:p>
            <w:pPr>
              <w:pStyle w:val="style0"/>
              <w:ind w:right="-900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H.no.-</w:t>
            </w:r>
            <w:r>
              <w:rPr>
                <w:b/>
                <w:bCs/>
                <w:i/>
                <w:lang w:val="en-US"/>
              </w:rPr>
              <w:t>1601</w:t>
            </w:r>
            <w:r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Sector-23</w:t>
            </w:r>
          </w:p>
          <w:p>
            <w:pPr>
              <w:pStyle w:val="style0"/>
              <w:ind w:right="-90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Distt</w:t>
            </w:r>
            <w:r>
              <w:rPr>
                <w:b/>
                <w:bCs/>
                <w:i/>
              </w:rPr>
              <w:t xml:space="preserve">. </w:t>
            </w:r>
            <w:r>
              <w:rPr>
                <w:b/>
                <w:bCs/>
                <w:i/>
              </w:rPr>
              <w:t>-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Son</w:t>
            </w:r>
            <w:r>
              <w:rPr>
                <w:b/>
                <w:bCs/>
                <w:i/>
              </w:rPr>
              <w:t>e</w:t>
            </w:r>
            <w:r>
              <w:rPr>
                <w:b/>
                <w:bCs/>
                <w:i/>
              </w:rPr>
              <w:t>pat</w:t>
            </w:r>
          </w:p>
          <w:p>
            <w:pPr>
              <w:pStyle w:val="style0"/>
              <w:ind w:right="-90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Haryana</w:t>
            </w:r>
          </w:p>
          <w:p>
            <w:pPr>
              <w:pStyle w:val="style0"/>
              <w:ind w:right="-90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Pin          </w:t>
            </w:r>
            <w:r>
              <w:rPr>
                <w:b/>
                <w:bCs/>
                <w:i/>
              </w:rPr>
              <w:t>131001</w:t>
            </w:r>
          </w:p>
          <w:p>
            <w:pPr>
              <w:pStyle w:val="style0"/>
              <w:ind w:right="-90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Mob. No </w:t>
            </w:r>
            <w:r>
              <w:rPr>
                <w:b/>
                <w:bCs/>
                <w:i/>
              </w:rPr>
              <w:t xml:space="preserve">  </w:t>
            </w:r>
            <w:r>
              <w:rPr>
                <w:b/>
                <w:bCs/>
                <w:i/>
                <w:lang w:val="en-US"/>
              </w:rPr>
              <w:t>9896</w:t>
            </w:r>
            <w:r>
              <w:rPr>
                <w:b/>
                <w:bCs/>
                <w:i/>
                <w:lang w:val="en-US"/>
              </w:rPr>
              <w:t>1</w:t>
            </w:r>
            <w:r>
              <w:rPr>
                <w:b/>
                <w:bCs/>
                <w:i/>
                <w:lang w:val="en-US"/>
              </w:rPr>
              <w:t>25814</w:t>
            </w:r>
          </w:p>
          <w:p>
            <w:pPr>
              <w:pStyle w:val="style0"/>
              <w:rPr>
                <w:i/>
                <w:sz w:val="20"/>
                <w:szCs w:val="20"/>
                <w:u w:val="single"/>
                <w:lang w:val="fr-BE"/>
              </w:rPr>
            </w:pPr>
            <w:r>
              <w:rPr>
                <w:b/>
                <w:bCs/>
                <w:i/>
                <w:u w:val="single"/>
                <w:lang w:val="fr-BE"/>
              </w:rPr>
              <w:t>E-mail</w:t>
            </w:r>
            <w:r>
              <w:rPr>
                <w:b/>
                <w:bCs/>
                <w:i/>
                <w:u w:val="single"/>
                <w:lang w:val="fr-BE"/>
              </w:rPr>
              <w:t> </w:t>
            </w:r>
            <w:r>
              <w:rPr>
                <w:b/>
                <w:bCs/>
                <w:i/>
                <w:sz w:val="20"/>
                <w:szCs w:val="20"/>
                <w:u w:val="single"/>
                <w:lang w:val="fr-BE"/>
              </w:rPr>
              <w:t>:</w:t>
            </w:r>
            <w:r>
              <w:rPr>
                <w:b/>
                <w:bCs/>
                <w:i/>
                <w:sz w:val="20"/>
                <w:szCs w:val="20"/>
                <w:u w:val="single"/>
                <w:lang w:val="fr-BE"/>
              </w:rPr>
              <w:t>-</w:t>
            </w:r>
            <w:r>
              <w:rPr/>
              <w:fldChar w:fldCharType="begin"/>
            </w:r>
            <w:r>
              <w:instrText xml:space="preserve"> HYPERLINK "mailto:gaur456@gmail.com" </w:instrText>
            </w:r>
            <w:r>
              <w:rPr/>
              <w:fldChar w:fldCharType="separate"/>
            </w:r>
            <w:r>
              <w:rPr>
                <w:rStyle w:val="style85"/>
                <w:b/>
                <w:bCs/>
                <w:i/>
                <w:lang w:val="pt-BR"/>
              </w:rPr>
              <w:t>gaur456</w:t>
            </w:r>
            <w:r>
              <w:rPr>
                <w:rStyle w:val="style85"/>
                <w:b/>
                <w:bCs/>
                <w:i/>
                <w:lang w:val="fr-BE"/>
              </w:rPr>
              <w:t>@gmail.com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Verdana" w:eastAsia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u w:val="single"/>
              </w:rPr>
              <w:t>Salary Drawn: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u w:val="single"/>
                <w:lang w:val="en-US"/>
              </w:rPr>
              <w:t>7</w:t>
            </w:r>
            <w:r>
              <w:rPr>
                <w:rFonts w:hAnsi="Verdana"/>
                <w:b/>
                <w:color w:val="000000"/>
                <w:sz w:val="20"/>
                <w:szCs w:val="20"/>
                <w:u w:val="single"/>
                <w:lang w:val="en-IN"/>
              </w:rPr>
              <w:t>,</w:t>
            </w:r>
            <w:r>
              <w:rPr>
                <w:rFonts w:hAnsi="Verdana"/>
                <w:b/>
                <w:color w:val="000000"/>
                <w:sz w:val="20"/>
                <w:szCs w:val="20"/>
                <w:u w:val="single"/>
                <w:lang w:val="en-US"/>
              </w:rPr>
              <w:t>8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u w:val="single"/>
              </w:rPr>
              <w:t>0,00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u w:val="single"/>
              </w:rPr>
              <w:t>0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u w:val="single"/>
                <w:lang w:val="en-US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annua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m</w:t>
            </w:r>
          </w:p>
          <w:p>
            <w:pPr>
              <w:pStyle w:val="style0"/>
              <w:rPr>
                <w:rFonts w:ascii="Verdana" w:eastAsia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Expected-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Salary:-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hAnsi="Verdana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000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>
            <w:pPr>
              <w:pStyle w:val="style0"/>
              <w:rPr>
                <w:u w:val="single"/>
              </w:rPr>
            </w:pPr>
            <w:r>
              <w:rPr>
                <w:b/>
                <w:bCs/>
                <w:i/>
                <w:u w:val="single"/>
              </w:rPr>
              <w:t>Personal Data:-</w:t>
            </w:r>
          </w:p>
          <w:p>
            <w:pPr>
              <w:pStyle w:val="style0"/>
              <w:tabs>
                <w:tab w:val="left" w:leader="none" w:pos="136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Fathers Name :</w:t>
            </w:r>
            <w:r>
              <w:rPr>
                <w:b/>
                <w:bCs/>
                <w:i/>
              </w:rPr>
              <w:t xml:space="preserve"> Mr. </w:t>
            </w:r>
            <w:r>
              <w:rPr>
                <w:b/>
                <w:bCs/>
                <w:i/>
              </w:rPr>
              <w:t>Ramchander</w:t>
            </w:r>
          </w:p>
          <w:p>
            <w:pPr>
              <w:pStyle w:val="style0"/>
              <w:tabs>
                <w:tab w:val="left" w:leader="none" w:pos="1335"/>
                <w:tab w:val="left" w:leader="none" w:pos="1425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Mothers Name: </w:t>
            </w:r>
            <w:r>
              <w:rPr>
                <w:b/>
                <w:bCs/>
                <w:i/>
              </w:rPr>
              <w:t>Mrs.S</w:t>
            </w:r>
            <w:r>
              <w:rPr>
                <w:b/>
                <w:bCs/>
                <w:i/>
              </w:rPr>
              <w:t>antra</w:t>
            </w:r>
            <w:r>
              <w:rPr>
                <w:b/>
                <w:bCs/>
                <w:i/>
              </w:rPr>
              <w:t xml:space="preserve"> Devi</w:t>
            </w:r>
            <w:r>
              <w:rPr>
                <w:b/>
                <w:bCs/>
                <w:i/>
              </w:rPr>
              <w:t xml:space="preserve"> </w:t>
            </w:r>
          </w:p>
          <w:p>
            <w:pPr>
              <w:pStyle w:val="style0"/>
              <w:tabs>
                <w:tab w:val="left" w:leader="none" w:pos="1335"/>
                <w:tab w:val="left" w:leader="none" w:pos="1425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Date of </w:t>
            </w:r>
            <w:r>
              <w:rPr>
                <w:b/>
                <w:bCs/>
                <w:i/>
              </w:rPr>
              <w:t>Birth  :</w:t>
            </w:r>
            <w:r>
              <w:rPr>
                <w:b/>
                <w:bCs/>
                <w:i/>
              </w:rPr>
              <w:t xml:space="preserve">  </w:t>
            </w:r>
            <w:r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9</w:t>
            </w:r>
            <w:r>
              <w:rPr>
                <w:b/>
                <w:bCs/>
                <w:i/>
              </w:rPr>
              <w:t xml:space="preserve"> J</w:t>
            </w:r>
            <w:r>
              <w:rPr>
                <w:b/>
                <w:bCs/>
                <w:i/>
              </w:rPr>
              <w:t>u</w:t>
            </w:r>
            <w:r>
              <w:rPr>
                <w:b/>
                <w:bCs/>
                <w:i/>
              </w:rPr>
              <w:t>n</w:t>
            </w:r>
            <w:r>
              <w:rPr>
                <w:b/>
                <w:bCs/>
                <w:i/>
              </w:rPr>
              <w:t>e</w:t>
            </w:r>
            <w:r>
              <w:rPr>
                <w:b/>
                <w:bCs/>
                <w:i/>
              </w:rPr>
              <w:t>. 19</w:t>
            </w:r>
            <w:r>
              <w:rPr>
                <w:b/>
                <w:bCs/>
                <w:i/>
              </w:rPr>
              <w:t>89</w:t>
            </w:r>
          </w:p>
          <w:p>
            <w:pPr>
              <w:pStyle w:val="style0"/>
              <w:tabs>
                <w:tab w:val="left" w:leader="none" w:pos="1335"/>
                <w:tab w:val="left" w:leader="none" w:pos="1425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Marital status :  </w:t>
            </w:r>
            <w:r>
              <w:rPr>
                <w:b/>
                <w:bCs/>
                <w:i/>
              </w:rPr>
              <w:t>M</w:t>
            </w:r>
            <w:r>
              <w:rPr>
                <w:b/>
                <w:bCs/>
                <w:i/>
              </w:rPr>
              <w:t>arried</w:t>
            </w:r>
          </w:p>
          <w:p>
            <w:pPr>
              <w:pStyle w:val="style0"/>
              <w:tabs>
                <w:tab w:val="left" w:leader="none" w:pos="1335"/>
                <w:tab w:val="left" w:leader="none" w:pos="1425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Nationality   :  Indian</w:t>
            </w:r>
          </w:p>
          <w:p>
            <w:pPr>
              <w:pStyle w:val="style0"/>
              <w:tabs>
                <w:tab w:val="left" w:leader="none" w:pos="1335"/>
                <w:tab w:val="left" w:leader="none" w:pos="1425"/>
              </w:tabs>
              <w:rPr>
                <w:b/>
                <w:bCs/>
                <w:i/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1335"/>
                <w:tab w:val="left" w:leader="none" w:pos="1425"/>
              </w:tabs>
              <w:rPr>
                <w:sz w:val="20"/>
                <w:szCs w:val="20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>
            <w:pPr>
              <w:pStyle w:val="style8"/>
              <w:keepNext/>
              <w:shd w:val="clear" w:color="auto" w:fill="c0c0c0"/>
              <w:ind w:left="370" w:right="-720"/>
              <w:outlineLvl w:val="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r>
              <w:rPr>
                <w:b/>
                <w:bCs/>
                <w:sz w:val="28"/>
                <w:szCs w:val="28"/>
              </w:rPr>
              <w:t>RESUME</w:t>
            </w:r>
          </w:p>
          <w:p>
            <w:pPr>
              <w:pStyle w:val="style0"/>
              <w:tabs>
                <w:tab w:val="left" w:leader="none" w:pos="3270"/>
              </w:tabs>
              <w:rPr>
                <w:rFonts w:ascii="Arial Black" w:eastAsia="Arial Black"/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3270"/>
              </w:tabs>
              <w:rPr>
                <w:rFonts w:ascii="Verdana" w:eastAsia="Verdana"/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3270"/>
              </w:tabs>
              <w:rPr>
                <w:rFonts w:ascii="Verdana" w:eastAsia="Verdana"/>
                <w:sz w:val="20"/>
                <w:szCs w:val="20"/>
              </w:rPr>
            </w:pPr>
          </w:p>
          <w:p>
            <w:pPr>
              <w:pStyle w:val="style0"/>
              <w:pBdr>
                <w:left w:val="single" w:sz="6" w:space="4" w:color="auto"/>
                <w:right w:val="single" w:sz="6" w:space="4" w:color="auto"/>
                <w:top w:val="single" w:sz="6" w:space="1" w:color="auto"/>
                <w:bottom w:val="single" w:sz="6" w:space="2" w:color="auto"/>
              </w:pBdr>
              <w:shd w:val="clear" w:color="auto" w:fill="c0c0c0"/>
              <w:spacing w:after="120"/>
              <w:ind w:right="-155"/>
              <w:rPr>
                <w:rFonts w:ascii="Verdana" w:eastAsia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OBJECTIVE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:-</w:t>
            </w:r>
          </w:p>
          <w:p>
            <w:pPr>
              <w:pStyle w:val="style0"/>
              <w:rPr>
                <w:rFonts w:asci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Intend to build a career in with leading corporate of high tech environment with committed and delicate people, which will help me to explore myself fully and realize my potential willing to work as a key player in challenging and creative environment.</w:t>
            </w:r>
          </w:p>
          <w:p>
            <w:pPr>
              <w:pStyle w:val="style0"/>
              <w:rPr>
                <w:rFonts w:ascii="Verdana" w:eastAsia="Verdana"/>
                <w:sz w:val="20"/>
                <w:szCs w:val="20"/>
              </w:rPr>
            </w:pPr>
          </w:p>
          <w:p>
            <w:pPr>
              <w:pStyle w:val="style0"/>
              <w:rPr>
                <w:rFonts w:ascii="Verdana" w:eastAsia="Verdana"/>
                <w:sz w:val="20"/>
                <w:szCs w:val="20"/>
              </w:rPr>
            </w:pPr>
          </w:p>
          <w:p>
            <w:pPr>
              <w:pStyle w:val="style0"/>
              <w:pBdr>
                <w:left w:val="single" w:sz="6" w:space="4" w:color="auto"/>
                <w:right w:val="single" w:sz="6" w:space="4" w:color="auto"/>
                <w:top w:val="single" w:sz="6" w:space="1" w:color="auto"/>
                <w:bottom w:val="single" w:sz="6" w:space="1" w:color="auto"/>
              </w:pBdr>
              <w:shd w:val="clear" w:color="auto" w:fill="c0c0c0"/>
              <w:tabs>
                <w:tab w:val="left" w:leader="none" w:pos="1800"/>
                <w:tab w:val="left" w:leader="none" w:pos="5040"/>
                <w:tab w:val="left" w:leader="none" w:pos="5760"/>
              </w:tabs>
              <w:rPr>
                <w:rFonts w:ascii="Verdana" w:eastAsia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WORK EXPERIENCE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:-</w:t>
            </w:r>
          </w:p>
          <w:p>
            <w:pPr>
              <w:pStyle w:val="style0"/>
              <w:rPr>
                <w:rFonts w:ascii="Verdana" w:eastAsia="Verdana"/>
                <w:sz w:val="20"/>
                <w:szCs w:val="20"/>
              </w:rPr>
            </w:pPr>
          </w:p>
          <w:p>
            <w:pPr>
              <w:pStyle w:val="style0"/>
              <w:numPr>
                <w:ilvl w:val="0"/>
                <w:numId w:val="1"/>
              </w:numPr>
              <w:rPr>
                <w:rFonts w:asci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have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years experience</w:t>
            </w:r>
            <w:r>
              <w:rPr>
                <w:rFonts w:ascii="Verdana" w:hAnsi="Verdana"/>
                <w:sz w:val="20"/>
                <w:szCs w:val="20"/>
              </w:rPr>
              <w:t xml:space="preserve"> as an Engineer </w:t>
            </w:r>
            <w:r>
              <w:rPr>
                <w:rFonts w:ascii="Verdana" w:hAnsi="Verdana"/>
                <w:sz w:val="20"/>
                <w:szCs w:val="20"/>
              </w:rPr>
              <w:t xml:space="preserve">in </w:t>
            </w:r>
            <w:bookmarkStart w:id="0" w:name="_GoBack"/>
            <w:r>
              <w:rPr>
                <w:rFonts w:ascii="Verdana" w:hAnsi="Verdana"/>
                <w:sz w:val="20"/>
                <w:szCs w:val="20"/>
              </w:rPr>
              <w:t>installation</w:t>
            </w:r>
            <w:bookmarkEnd w:id="0"/>
            <w:r>
              <w:rPr>
                <w:rFonts w:ascii="Verdana" w:hAnsi="Verdana"/>
                <w:sz w:val="20"/>
                <w:szCs w:val="20"/>
              </w:rPr>
              <w:t>, maintenance and troubleshooting of various types of Ele</w:t>
            </w:r>
            <w:r>
              <w:rPr>
                <w:rFonts w:ascii="Verdana" w:hAnsi="Verdana"/>
                <w:sz w:val="20"/>
                <w:szCs w:val="20"/>
              </w:rPr>
              <w:t xml:space="preserve">ctronics and Electrical devices at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ALLIED STRIPS LTD </w:t>
            </w:r>
            <w:r>
              <w:rPr>
                <w:rFonts w:ascii="Verdana" w:hAnsi="Verdana"/>
                <w:bCs/>
                <w:sz w:val="20"/>
                <w:szCs w:val="20"/>
              </w:rPr>
              <w:t>Bahadurgarh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(Haryana)</w:t>
            </w:r>
            <w:r>
              <w:rPr>
                <w:rFonts w:ascii="Verdana" w:hAnsi="Verdana"/>
                <w:bCs/>
                <w:sz w:val="20"/>
                <w:szCs w:val="20"/>
              </w:rPr>
              <w:t>.The company is the 2</w:t>
            </w:r>
            <w:r>
              <w:rPr>
                <w:rFonts w:ascii="Verdana" w:hAnsi="Verdana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highest CRCA MS steel manufacturer in north India with capacity of 35000 </w:t>
            </w:r>
            <w:r>
              <w:rPr>
                <w:rFonts w:ascii="Verdana" w:hAnsi="Verdana"/>
                <w:bCs/>
                <w:sz w:val="20"/>
                <w:szCs w:val="20"/>
              </w:rPr>
              <w:t>MT.</w:t>
            </w:r>
            <w:r>
              <w:rPr>
                <w:rFonts w:ascii="Verdana" w:hAnsi="Verdana"/>
                <w:bCs/>
                <w:sz w:val="20"/>
                <w:szCs w:val="20"/>
              </w:rPr>
              <w:t>Company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has its own substation 13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2 </w:t>
            </w:r>
            <w:r>
              <w:rPr>
                <w:rFonts w:ascii="Verdana" w:hAnsi="Verdana"/>
                <w:bCs/>
                <w:sz w:val="20"/>
                <w:szCs w:val="20"/>
              </w:rPr>
              <w:t>kv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with a sanction load of 16</w:t>
            </w:r>
            <w:r>
              <w:rPr>
                <w:rFonts w:ascii="Verdana" w:hAnsi="Verdana"/>
                <w:bCs/>
                <w:sz w:val="20"/>
                <w:szCs w:val="20"/>
              </w:rPr>
              <w:t>MVA.</w:t>
            </w:r>
          </w:p>
          <w:p>
            <w:pPr>
              <w:pStyle w:val="style0"/>
              <w:tabs>
                <w:tab w:val="left" w:leader="none" w:pos="100"/>
              </w:tabs>
              <w:rPr>
                <w:rFonts w:asci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left" w:leader="none" w:pos="100"/>
              </w:tabs>
              <w:rPr>
                <w:rFonts w:ascii="Verdana" w:eastAsia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 have 1year + experience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as a Sr. Engineer at </w:t>
            </w:r>
            <w:r>
              <w:rPr>
                <w:rFonts w:ascii="Verdana" w:hAnsi="Verdana"/>
                <w:bCs/>
                <w:sz w:val="20"/>
                <w:szCs w:val="20"/>
              </w:rPr>
              <w:t>LARS MEDICARE PVT.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LTD., </w:t>
            </w:r>
            <w:r>
              <w:rPr>
                <w:rFonts w:ascii="Verdana" w:hAnsi="Verdana"/>
                <w:bCs/>
                <w:sz w:val="20"/>
                <w:szCs w:val="20"/>
              </w:rPr>
              <w:t>BAHALGARH</w:t>
            </w:r>
            <w:r>
              <w:rPr>
                <w:rFonts w:ascii="Verdana" w:hAnsi="Verdana"/>
                <w:bCs/>
                <w:sz w:val="20"/>
                <w:szCs w:val="20"/>
              </w:rPr>
              <w:t>,SONEPAT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(Haryana) Since </w:t>
            </w: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  <w:r>
              <w:rPr>
                <w:rFonts w:ascii="Verdana" w:hAnsi="Verdana"/>
                <w:bCs/>
                <w:sz w:val="20"/>
                <w:szCs w:val="20"/>
              </w:rPr>
              <w:t>ay,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201</w:t>
            </w:r>
            <w:r>
              <w:rPr>
                <w:rFonts w:ascii="Verdana" w:hAnsi="Verdana"/>
                <w:bCs/>
                <w:sz w:val="20"/>
                <w:szCs w:val="20"/>
              </w:rPr>
              <w:t>4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to </w:t>
            </w:r>
            <w:r>
              <w:rPr>
                <w:rFonts w:ascii="Verdana" w:hAnsi="Verdana"/>
                <w:bCs/>
                <w:sz w:val="20"/>
                <w:szCs w:val="20"/>
              </w:rPr>
              <w:t>June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2015 </w:t>
            </w:r>
            <w:r>
              <w:rPr>
                <w:rFonts w:ascii="Verdana" w:hAnsi="Verdana"/>
                <w:bCs/>
                <w:sz w:val="20"/>
                <w:szCs w:val="20"/>
              </w:rPr>
              <w:t>in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maintenance </w:t>
            </w:r>
            <w:r>
              <w:rPr>
                <w:rFonts w:ascii="Verdana" w:hAnsi="Verdana"/>
                <w:bCs/>
                <w:sz w:val="20"/>
                <w:szCs w:val="20"/>
              </w:rPr>
              <w:t>deptt</w:t>
            </w:r>
            <w:r>
              <w:rPr>
                <w:rFonts w:ascii="Verdana" w:hAnsi="Verdana"/>
                <w:bCs/>
                <w:sz w:val="20"/>
                <w:szCs w:val="20"/>
              </w:rPr>
              <w:t>. &amp; responsibl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e for any type of breakdown of chiller generator or any other machinery, preventive maintenance of all utility, electrical and mechanical equipment and </w:t>
            </w:r>
            <w:r>
              <w:rPr>
                <w:rFonts w:ascii="Verdana" w:hAnsi="Verdana"/>
                <w:bCs/>
                <w:sz w:val="20"/>
                <w:szCs w:val="20"/>
              </w:rPr>
              <w:t>documentation.</w:t>
            </w:r>
            <w:r>
              <w:rPr>
                <w:rFonts w:ascii="Verdana" w:hAnsi="Verdana"/>
                <w:bCs/>
                <w:sz w:val="20"/>
                <w:szCs w:val="20"/>
              </w:rPr>
              <w:t>The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company product is </w:t>
            </w:r>
            <w:r>
              <w:rPr>
                <w:rFonts w:ascii="Verdana" w:hAnsi="Verdana"/>
                <w:bCs/>
                <w:sz w:val="20"/>
                <w:szCs w:val="20"/>
              </w:rPr>
              <w:t>ivc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canula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and produces 80 </w:t>
            </w:r>
            <w:r>
              <w:rPr>
                <w:rFonts w:ascii="Verdana" w:hAnsi="Verdana"/>
                <w:bCs/>
                <w:sz w:val="20"/>
                <w:szCs w:val="20"/>
              </w:rPr>
              <w:t>lacs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canula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per month.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left" w:leader="none" w:pos="100"/>
              </w:tabs>
              <w:rPr>
                <w:rFonts w:ascii="Verdana" w:eastAsia="Verdana"/>
                <w:sz w:val="20"/>
                <w:szCs w:val="20"/>
              </w:rPr>
            </w:pPr>
            <w:r>
              <w:rPr>
                <w:rFonts w:ascii="Verdana" w:eastAsia="Verdana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3 years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e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xp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erience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 xml:space="preserve"> as</w:t>
            </w:r>
            <w:r>
              <w:rPr>
                <w:rFonts w:ascii="Verdana" w:eastAsia="Verdana"/>
                <w:sz w:val="20"/>
                <w:szCs w:val="20"/>
              </w:rPr>
              <w:t xml:space="preserve"> </w:t>
            </w:r>
            <w:r>
              <w:rPr>
                <w:rFonts w:ascii="Verdana" w:eastAsia="Verdana"/>
                <w:sz w:val="20"/>
                <w:szCs w:val="20"/>
              </w:rPr>
              <w:t xml:space="preserve">a </w:t>
            </w:r>
            <w:r>
              <w:rPr>
                <w:rFonts w:eastAsia="Verdana"/>
                <w:sz w:val="20"/>
                <w:szCs w:val="20"/>
                <w:lang w:val="en-US"/>
              </w:rPr>
              <w:t>Asst</w:t>
            </w:r>
            <w:r>
              <w:rPr>
                <w:rFonts w:ascii="Verdana" w:eastAsia="Verdana"/>
                <w:sz w:val="20"/>
                <w:szCs w:val="20"/>
              </w:rPr>
              <w:t xml:space="preserve">. Maintenance </w:t>
            </w:r>
            <w:r>
              <w:rPr>
                <w:rFonts w:eastAsia="Verdana"/>
                <w:sz w:val="20"/>
                <w:szCs w:val="20"/>
                <w:lang w:val="en-US"/>
              </w:rPr>
              <w:t>Manager</w:t>
            </w:r>
            <w:r>
              <w:rPr>
                <w:rFonts w:ascii="Verdana" w:eastAsia="Verdana"/>
                <w:sz w:val="20"/>
                <w:szCs w:val="20"/>
              </w:rPr>
              <w:t xml:space="preserve"> at Brake Parts INC.</w:t>
            </w:r>
            <w:r>
              <w:rPr>
                <w:rFonts w:ascii="Verdana" w:eastAsia="Verdana"/>
                <w:sz w:val="20"/>
                <w:szCs w:val="20"/>
              </w:rPr>
              <w:t xml:space="preserve"> Pvt. Ltd. India since July 2015</w:t>
            </w:r>
            <w:r>
              <w:rPr>
                <w:rFonts w:ascii="Verdana" w:eastAsia="Verdana"/>
                <w:sz w:val="20"/>
                <w:szCs w:val="20"/>
              </w:rPr>
              <w:t xml:space="preserve"> to 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April 2018.Wh</w:t>
            </w:r>
            <w:r>
              <w:rPr>
                <w:rFonts w:ascii="Verdana" w:eastAsia="Verdana"/>
                <w:sz w:val="20"/>
                <w:szCs w:val="20"/>
              </w:rPr>
              <w:t>ere</w:t>
            </w:r>
            <w:r>
              <w:rPr>
                <w:rFonts w:ascii="Verdana" w:eastAsia="Verdana"/>
                <w:sz w:val="20"/>
                <w:szCs w:val="20"/>
              </w:rPr>
              <w:t xml:space="preserve"> I</w:t>
            </w:r>
            <w:r>
              <w:rPr>
                <w:rFonts w:ascii="Verdana" w:eastAsia="Verdana"/>
                <w:sz w:val="20"/>
                <w:szCs w:val="20"/>
              </w:rPr>
              <w:t xml:space="preserve"> 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was</w:t>
            </w:r>
            <w:r>
              <w:rPr>
                <w:rFonts w:ascii="Verdana" w:eastAsia="Verdana"/>
                <w:sz w:val="20"/>
                <w:szCs w:val="20"/>
              </w:rPr>
              <w:t xml:space="preserve"> responsible for maintenance of electrical &amp; mechanical </w:t>
            </w:r>
            <w:r>
              <w:rPr>
                <w:rFonts w:ascii="Verdana" w:eastAsia="Verdana"/>
                <w:sz w:val="20"/>
                <w:szCs w:val="20"/>
              </w:rPr>
              <w:t>machinery.BPI</w:t>
            </w:r>
            <w:r>
              <w:rPr>
                <w:rFonts w:ascii="Verdana" w:eastAsia="Verdana"/>
                <w:sz w:val="20"/>
                <w:szCs w:val="20"/>
              </w:rPr>
              <w:t xml:space="preserve"> PVT. LTD. is an automobile industry &amp; all finished good is supplied to </w:t>
            </w:r>
            <w:r>
              <w:rPr>
                <w:rFonts w:ascii="Verdana" w:eastAsia="Verdana"/>
                <w:sz w:val="20"/>
                <w:szCs w:val="20"/>
              </w:rPr>
              <w:t>foreign.The</w:t>
            </w:r>
            <w:r>
              <w:rPr>
                <w:rFonts w:ascii="Verdana" w:eastAsia="Verdana"/>
                <w:sz w:val="20"/>
                <w:szCs w:val="20"/>
              </w:rPr>
              <w:t xml:space="preserve"> </w:t>
            </w:r>
            <w:r>
              <w:rPr>
                <w:rFonts w:ascii="Verdana" w:eastAsia="Verdana"/>
                <w:sz w:val="20"/>
                <w:szCs w:val="20"/>
              </w:rPr>
              <w:t>compan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y</w:t>
            </w:r>
            <w:r>
              <w:rPr>
                <w:rFonts w:ascii="Verdana" w:eastAsia="Verdana"/>
                <w:sz w:val="20"/>
                <w:szCs w:val="20"/>
              </w:rPr>
              <w:t xml:space="preserve"> is </w:t>
            </w:r>
            <w:r>
              <w:rPr>
                <w:rFonts w:ascii="Verdana" w:eastAsia="Verdana"/>
                <w:sz w:val="20"/>
                <w:szCs w:val="20"/>
              </w:rPr>
              <w:t>an</w:t>
            </w:r>
            <w:r>
              <w:rPr>
                <w:rFonts w:ascii="Verdana" w:eastAsia="Verdana"/>
                <w:sz w:val="20"/>
                <w:szCs w:val="20"/>
              </w:rPr>
              <w:t xml:space="preserve"> multinational company having its head office at </w:t>
            </w:r>
            <w:r>
              <w:rPr>
                <w:rFonts w:ascii="Verdana" w:eastAsia="Verdana"/>
                <w:sz w:val="20"/>
                <w:szCs w:val="20"/>
              </w:rPr>
              <w:t>USA.The</w:t>
            </w:r>
            <w:r>
              <w:rPr>
                <w:rFonts w:ascii="Verdana" w:eastAsia="Verdana"/>
                <w:sz w:val="20"/>
                <w:szCs w:val="20"/>
              </w:rPr>
              <w:t xml:space="preserve"> company is 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IATF</w:t>
            </w:r>
            <w:r>
              <w:rPr>
                <w:rFonts w:ascii="Verdana" w:eastAsia="Verdana"/>
                <w:sz w:val="20"/>
                <w:szCs w:val="20"/>
              </w:rPr>
              <w:t xml:space="preserve"> </w:t>
            </w:r>
            <w:r>
              <w:rPr>
                <w:rFonts w:ascii="Verdana" w:eastAsia="Verdana"/>
                <w:sz w:val="20"/>
                <w:szCs w:val="20"/>
              </w:rPr>
              <w:t>certified.</w:t>
            </w:r>
            <w:r>
              <w:rPr>
                <w:rFonts w:ascii="Verdana" w:eastAsia="Verdana"/>
                <w:sz w:val="20"/>
                <w:szCs w:val="20"/>
              </w:rPr>
              <w:t>BPI</w:t>
            </w:r>
            <w:r>
              <w:rPr>
                <w:rFonts w:ascii="Verdana" w:eastAsia="Verdana"/>
                <w:sz w:val="20"/>
                <w:szCs w:val="20"/>
              </w:rPr>
              <w:t xml:space="preserve"> </w:t>
            </w:r>
            <w:r>
              <w:rPr>
                <w:rFonts w:ascii="Verdana" w:eastAsia="Verdana"/>
                <w:sz w:val="20"/>
                <w:szCs w:val="20"/>
              </w:rPr>
              <w:t>pvt.</w:t>
            </w:r>
            <w:r>
              <w:rPr>
                <w:rFonts w:ascii="Verdana" w:eastAsia="Verdana"/>
                <w:sz w:val="20"/>
                <w:szCs w:val="20"/>
              </w:rPr>
              <w:t xml:space="preserve"> Ltd. Is located at </w:t>
            </w:r>
            <w:r>
              <w:rPr>
                <w:rFonts w:ascii="Verdana" w:eastAsia="Verdana"/>
                <w:sz w:val="20"/>
                <w:szCs w:val="20"/>
              </w:rPr>
              <w:t>Rew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a</w:t>
            </w:r>
            <w:r>
              <w:rPr>
                <w:rFonts w:ascii="Verdana" w:eastAsia="Verdana"/>
                <w:sz w:val="20"/>
                <w:szCs w:val="20"/>
              </w:rPr>
              <w:t>li</w:t>
            </w:r>
            <w:r>
              <w:rPr>
                <w:rFonts w:ascii="Verdana" w:eastAsia="Verdana"/>
                <w:sz w:val="20"/>
                <w:szCs w:val="20"/>
              </w:rPr>
              <w:t xml:space="preserve"> </w:t>
            </w:r>
            <w:r>
              <w:rPr>
                <w:rFonts w:ascii="Verdana" w:eastAsia="Verdana"/>
                <w:sz w:val="20"/>
                <w:szCs w:val="20"/>
              </w:rPr>
              <w:t>Sonepat</w:t>
            </w:r>
            <w:r>
              <w:rPr>
                <w:rFonts w:ascii="Verdana" w:eastAsia="Verdana"/>
                <w:sz w:val="20"/>
                <w:szCs w:val="20"/>
              </w:rPr>
              <w:t>,Haryana,India</w:t>
            </w:r>
            <w:r>
              <w:rPr>
                <w:rFonts w:ascii="Verdana" w:eastAsia="Verdana"/>
                <w:sz w:val="20"/>
                <w:szCs w:val="20"/>
              </w:rPr>
              <w:t>(131027).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left" w:leader="none" w:pos="100"/>
              </w:tabs>
              <w:rPr>
                <w:rFonts w:ascii="Verdana" w:eastAsia="Verdana"/>
                <w:sz w:val="20"/>
                <w:szCs w:val="20"/>
              </w:rPr>
            </w:pPr>
          </w:p>
          <w:p>
            <w:pPr>
              <w:pStyle w:val="style0"/>
              <w:numPr>
                <w:ilvl w:val="0"/>
                <w:numId w:val="1"/>
              </w:numPr>
              <w:tabs>
                <w:tab w:val="left" w:leader="none" w:pos="100"/>
              </w:tabs>
              <w:rPr>
                <w:rFonts w:ascii="Verdana" w:eastAsia="Verdana"/>
                <w:sz w:val="20"/>
                <w:szCs w:val="20"/>
              </w:rPr>
            </w:pPr>
            <w:r>
              <w:rPr>
                <w:rFonts w:ascii="Verdana" w:eastAsia="Verdana"/>
                <w:sz w:val="20"/>
                <w:szCs w:val="20"/>
                <w:lang w:val="en-US"/>
              </w:rPr>
              <w:t>Currently I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'm working as a Deputy Ma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nager Maintenance a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t MASU Brake Pads Pvt. Ltd. From April 2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018 to t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 xml:space="preserve">ill date. 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Her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 xml:space="preserve">e I 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 xml:space="preserve">' m responsible for 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 xml:space="preserve">overall maintenance 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,utilities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 xml:space="preserve"> a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ctivities(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TPM)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,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 xml:space="preserve">&amp; all 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maintenance related documents. The company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 xml:space="preserve"> is IATF certified &amp; is 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located At Govt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. Industrial Area Bahadugarh.</w:t>
            </w:r>
          </w:p>
          <w:p>
            <w:pPr>
              <w:pStyle w:val="style0"/>
              <w:pBdr>
                <w:left w:val="single" w:sz="6" w:space="4" w:color="000000"/>
                <w:right w:val="single" w:sz="6" w:space="4" w:color="000000"/>
                <w:top w:val="single" w:sz="6" w:space="1" w:color="000000"/>
                <w:bottom w:val="single" w:sz="6" w:space="1" w:color="000000"/>
              </w:pBdr>
              <w:shd w:val="clear" w:color="ffffff" w:fill="c0c0c0"/>
              <w:tabs>
                <w:tab w:val="left" w:leader="none" w:pos="1800"/>
                <w:tab w:val="left" w:leader="none" w:pos="5040"/>
                <w:tab w:val="left" w:leader="none" w:pos="5760"/>
              </w:tabs>
              <w:rPr/>
            </w:pPr>
            <w:r>
              <w:rPr>
                <w:rStyle w:val="style264"/>
                <w:rFonts w:ascii="Verdana" w:hAnsi="Verdana"/>
                <w:sz w:val="20"/>
                <w:szCs w:val="20"/>
              </w:rPr>
              <w:t>EQUIPMENTS</w:t>
            </w:r>
            <w:r>
              <w:rPr>
                <w:rStyle w:val="style264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Verdana" w:hAnsi="Verdana"/>
                <w:sz w:val="20"/>
                <w:szCs w:val="20"/>
              </w:rPr>
              <w:t>&amp;</w:t>
            </w:r>
            <w:r>
              <w:rPr>
                <w:rStyle w:val="style264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Verdana" w:hAnsi="Verdana"/>
                <w:sz w:val="20"/>
                <w:szCs w:val="20"/>
              </w:rPr>
              <w:t>MACHINERY</w:t>
            </w:r>
            <w:r>
              <w:rPr>
                <w:rStyle w:val="style264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Verdana" w:hAnsi="Verdana"/>
                <w:sz w:val="20"/>
                <w:szCs w:val="20"/>
                <w:lang w:val="en-US"/>
              </w:rPr>
              <w:t xml:space="preserve">MASU </w:t>
            </w:r>
            <w:r>
              <w:rPr>
                <w:rStyle w:val="style264"/>
                <w:rFonts w:ascii="Verdana" w:hAnsi="Verdana"/>
                <w:sz w:val="20"/>
                <w:szCs w:val="20"/>
                <w:lang w:val="en-US"/>
              </w:rPr>
              <w:t xml:space="preserve">Brake </w:t>
            </w:r>
            <w:r>
              <w:rPr>
                <w:rStyle w:val="style264"/>
                <w:rFonts w:ascii="Verdana" w:hAnsi="Verdana"/>
                <w:sz w:val="20"/>
                <w:szCs w:val="20"/>
                <w:lang w:val="en-US"/>
              </w:rPr>
              <w:t>Pads pvt</w:t>
            </w:r>
            <w:r>
              <w:rPr>
                <w:rStyle w:val="style264"/>
                <w:rFonts w:ascii="Verdana" w:hAnsi="Verdana"/>
              </w:rPr>
              <w:t>.</w:t>
            </w:r>
            <w:r>
              <w:rPr>
                <w:rStyle w:val="style264"/>
                <w:rFonts w:ascii="Verdana" w:hAnsi="Verdana"/>
              </w:rPr>
              <w:t xml:space="preserve"> </w:t>
            </w:r>
            <w:r>
              <w:rPr>
                <w:rStyle w:val="style264"/>
                <w:rFonts w:ascii="Verdana" w:hAnsi="Verdana"/>
              </w:rPr>
              <w:t>ltd</w:t>
            </w:r>
            <w:r>
              <w:rPr>
                <w:rStyle w:val="style264"/>
                <w:rFonts w:ascii="Verdana" w:hAnsi="Verdana"/>
              </w:rPr>
              <w:t>.</w:t>
            </w:r>
            <w:r>
              <w:rPr>
                <w:rStyle w:val="style264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Verdana" w:hAnsi="Verdana"/>
                <w:sz w:val="20"/>
                <w:szCs w:val="20"/>
              </w:rPr>
              <w:t>:</w:t>
            </w:r>
            <w:r>
              <w:rPr>
                <w:rStyle w:val="style264"/>
                <w:rFonts w:ascii="Verdana" w:hAnsi="Verdana"/>
                <w:sz w:val="20"/>
                <w:szCs w:val="20"/>
              </w:rPr>
              <w:t>-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left" w:leader="none" w:pos="100"/>
              </w:tabs>
              <w:rPr>
                <w:rFonts w:ascii="Verdana" w:eastAsia="Verdana"/>
                <w:sz w:val="20"/>
                <w:szCs w:val="20"/>
              </w:rPr>
            </w:pPr>
            <w:r>
              <w:rPr>
                <w:rFonts w:hAnsi="Verdana"/>
                <w:sz w:val="20"/>
                <w:szCs w:val="20"/>
                <w:lang w:val="en-US"/>
              </w:rPr>
              <w:t>26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NO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NANHUA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manual moulding press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capacity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400 ton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left" w:leader="none" w:pos="100"/>
              </w:tabs>
              <w:rPr>
                <w:rFonts w:ascii="Verdana" w:eastAsia="Verdana"/>
                <w:sz w:val="20"/>
                <w:szCs w:val="20"/>
              </w:rPr>
            </w:pPr>
            <w:r>
              <w:rPr>
                <w:rFonts w:ascii="Verdana" w:eastAsia="Verdana"/>
                <w:sz w:val="20"/>
                <w:szCs w:val="20"/>
                <w:lang w:val="en-US"/>
              </w:rPr>
              <w:t>6 no. Of automatic mo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ulding press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 xml:space="preserve">es Goudeni 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m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ake.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left" w:leader="none" w:pos="100"/>
              </w:tabs>
              <w:rPr>
                <w:rFonts w:ascii="Verdana"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 xml:space="preserve"> no. Of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 xml:space="preserve"> COMEC make 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Auto grinder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 xml:space="preserve"> which can perform slotting &amp; champhering process in itself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.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left" w:leader="none" w:pos="100"/>
              </w:tabs>
              <w:rPr>
                <w:rFonts w:ascii="Verdana" w:eastAsia="Verdana"/>
                <w:sz w:val="20"/>
                <w:szCs w:val="20"/>
              </w:rPr>
            </w:pPr>
            <w:r>
              <w:rPr>
                <w:rFonts w:ascii="Verdana" w:eastAsia="Verdana"/>
                <w:sz w:val="20"/>
                <w:szCs w:val="20"/>
                <w:lang w:val="en-US"/>
              </w:rPr>
              <w:t xml:space="preserve">2 no. Of Shot Blasting 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Mac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hines 27x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36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.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100"/>
              </w:tabs>
              <w:ind w:left="0" w:firstLine="0"/>
              <w:rPr>
                <w:rFonts w:ascii="Verdana" w:eastAsia="Verdana"/>
                <w:sz w:val="20"/>
                <w:szCs w:val="20"/>
              </w:rPr>
            </w:pPr>
            <w:r>
              <w:rPr>
                <w:rFonts w:ascii="Verdana" w:eastAsia="Verdana"/>
                <w:sz w:val="20"/>
                <w:szCs w:val="20"/>
                <w:lang w:val="en-US"/>
              </w:rPr>
              <w:t>A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utos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ys auto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batch weig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hing &amp; mixer machine</w:t>
            </w:r>
            <w:r>
              <w:rPr>
                <w:rFonts w:ascii="Verdana" w:eastAsia="Verdana"/>
                <w:sz w:val="20"/>
                <w:szCs w:val="20"/>
                <w:lang w:val="en-US"/>
              </w:rPr>
              <w:t>.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100"/>
              </w:tabs>
              <w:ind w:left="0" w:firstLine="0"/>
              <w:rPr>
                <w:rFonts w:ascii="Verdana" w:eastAsia="Verdana"/>
                <w:sz w:val="20"/>
                <w:szCs w:val="20"/>
              </w:rPr>
            </w:pPr>
          </w:p>
        </w:tc>
      </w:tr>
    </w:tbl>
    <w:p>
      <w:pPr>
        <w:pStyle w:val="style0"/>
        <w:pBdr>
          <w:left w:val="single" w:sz="6" w:space="4" w:color="auto"/>
          <w:right w:val="single" w:sz="6" w:space="4" w:color="auto"/>
          <w:top w:val="single" w:sz="6" w:space="1" w:color="auto"/>
          <w:bottom w:val="single" w:sz="6" w:space="1" w:color="auto"/>
        </w:pBdr>
        <w:shd w:val="clear" w:color="auto" w:fill="c0c0c0"/>
        <w:tabs>
          <w:tab w:val="left" w:leader="none" w:pos="1800"/>
          <w:tab w:val="left" w:leader="none" w:pos="5040"/>
          <w:tab w:val="left" w:leader="none" w:pos="5760"/>
        </w:tabs>
        <w:rPr/>
      </w:pPr>
      <w:r>
        <w:rPr>
          <w:rStyle w:val="style264"/>
          <w:rFonts w:ascii="Verdana" w:hAnsi="Verdana"/>
          <w:sz w:val="20"/>
          <w:szCs w:val="20"/>
        </w:rPr>
        <w:t xml:space="preserve">EQUIPMENTS &amp; MACHINERY </w:t>
      </w:r>
      <w:r>
        <w:rPr>
          <w:rStyle w:val="style264"/>
          <w:rFonts w:ascii="Verdana" w:hAnsi="Verdana"/>
        </w:rPr>
        <w:t xml:space="preserve">brake parts </w:t>
      </w:r>
      <w:r>
        <w:rPr>
          <w:rStyle w:val="style264"/>
          <w:rFonts w:ascii="Verdana" w:hAnsi="Verdana"/>
        </w:rPr>
        <w:t>inc.</w:t>
      </w:r>
      <w:r>
        <w:rPr>
          <w:rStyle w:val="style264"/>
          <w:rFonts w:ascii="Verdana" w:hAnsi="Verdana"/>
        </w:rPr>
        <w:t>pvt</w:t>
      </w:r>
      <w:r>
        <w:rPr>
          <w:rStyle w:val="style264"/>
          <w:rFonts w:ascii="Verdana" w:hAnsi="Verdana"/>
        </w:rPr>
        <w:t>.</w:t>
      </w:r>
      <w:r>
        <w:rPr>
          <w:rStyle w:val="style264"/>
          <w:rFonts w:ascii="Verdana" w:hAnsi="Verdana"/>
        </w:rPr>
        <w:t xml:space="preserve"> ltd</w:t>
      </w:r>
      <w:r>
        <w:rPr>
          <w:rStyle w:val="style264"/>
          <w:rFonts w:ascii="Verdana" w:hAnsi="Verdana"/>
        </w:rPr>
        <w:t>.</w:t>
      </w:r>
      <w:r>
        <w:rPr>
          <w:rStyle w:val="style264"/>
          <w:rFonts w:ascii="Verdana" w:hAnsi="Verdana"/>
          <w:sz w:val="20"/>
          <w:szCs w:val="20"/>
        </w:rPr>
        <w:t xml:space="preserve"> :</w:t>
      </w:r>
      <w:r>
        <w:rPr>
          <w:rStyle w:val="style264"/>
          <w:rFonts w:ascii="Verdana" w:hAnsi="Verdana"/>
          <w:sz w:val="20"/>
          <w:szCs w:val="20"/>
        </w:rPr>
        <w:t>-</w:t>
      </w: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 NO. </w:t>
      </w:r>
      <w:r>
        <w:rPr>
          <w:rFonts w:ascii="Verdana" w:hAnsi="Verdana"/>
          <w:sz w:val="20"/>
          <w:szCs w:val="20"/>
        </w:rPr>
        <w:t>of</w:t>
      </w:r>
      <w:r>
        <w:rPr>
          <w:rFonts w:ascii="Verdana" w:hAnsi="Verdana"/>
          <w:sz w:val="20"/>
          <w:szCs w:val="20"/>
        </w:rPr>
        <w:t xml:space="preserve"> DT machines capacity 80 tons, 1</w:t>
      </w:r>
      <w:r>
        <w:rPr>
          <w:rFonts w:ascii="Verdana" w:hAnsi="Verdana"/>
          <w:sz w:val="20"/>
          <w:szCs w:val="20"/>
          <w:lang w:val="en-IN"/>
        </w:rPr>
        <w:t>4</w:t>
      </w:r>
      <w:r>
        <w:rPr>
          <w:rFonts w:ascii="Verdana" w:hAnsi="Verdana"/>
          <w:sz w:val="20"/>
          <w:szCs w:val="20"/>
        </w:rPr>
        <w:t xml:space="preserve"> DTs having capacity of 50 tons.</w:t>
      </w: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 no. of conveyor ovens &amp; powder coating ovens.</w:t>
      </w: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 no. of </w:t>
      </w:r>
      <w:r>
        <w:rPr>
          <w:rFonts w:ascii="Verdana" w:hAnsi="Verdana"/>
          <w:sz w:val="20"/>
          <w:szCs w:val="20"/>
        </w:rPr>
        <w:t>wanda</w:t>
      </w:r>
      <w:r>
        <w:rPr>
          <w:rFonts w:ascii="Verdana" w:hAnsi="Verdana"/>
          <w:sz w:val="20"/>
          <w:szCs w:val="20"/>
        </w:rPr>
        <w:t xml:space="preserve"> grinders.</w:t>
      </w: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 no. of Mixer machines.</w:t>
      </w: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 no. of TSB machines.</w:t>
      </w: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eastAsia="Verdana"/>
          <w:sz w:val="20"/>
          <w:szCs w:val="20"/>
        </w:rPr>
      </w:pPr>
      <w:r>
        <w:rPr>
          <w:rFonts w:ascii="Verdana" w:eastAsia="Verdana"/>
          <w:sz w:val="20"/>
          <w:szCs w:val="20"/>
        </w:rPr>
        <w:t>12 no. of assembly lines having</w:t>
      </w:r>
      <w:r>
        <w:rPr>
          <w:rFonts w:ascii="Verdana" w:eastAsia="Verdana"/>
          <w:sz w:val="20"/>
          <w:szCs w:val="20"/>
        </w:rPr>
        <w:t xml:space="preserve"> </w:t>
      </w:r>
      <w:r>
        <w:rPr>
          <w:rFonts w:ascii="Verdana" w:eastAsia="Verdana"/>
          <w:sz w:val="20"/>
          <w:szCs w:val="20"/>
        </w:rPr>
        <w:t>printing &amp; riveting m/c.</w:t>
      </w: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eastAsia="Verdana"/>
          <w:sz w:val="20"/>
          <w:szCs w:val="20"/>
        </w:rPr>
      </w:pPr>
      <w:r>
        <w:rPr>
          <w:rFonts w:ascii="Verdana" w:eastAsia="Verdana"/>
          <w:sz w:val="20"/>
          <w:szCs w:val="20"/>
        </w:rPr>
        <w:t>2 no. of master shrink &amp; shrink wrapping m/c.</w:t>
      </w: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eastAsia="Verdana"/>
          <w:sz w:val="20"/>
          <w:szCs w:val="20"/>
        </w:rPr>
      </w:pPr>
      <w:r>
        <w:rPr>
          <w:rFonts w:ascii="Verdana" w:eastAsia="Verdana"/>
          <w:sz w:val="20"/>
          <w:szCs w:val="20"/>
        </w:rPr>
        <w:t xml:space="preserve">3 no. of DG of capacity 1000 </w:t>
      </w:r>
      <w:r>
        <w:rPr>
          <w:rFonts w:ascii="Verdana" w:eastAsia="Verdana"/>
          <w:sz w:val="20"/>
          <w:szCs w:val="20"/>
        </w:rPr>
        <w:t>kva</w:t>
      </w:r>
      <w:r>
        <w:rPr>
          <w:rFonts w:ascii="Verdana" w:eastAsia="Verdana"/>
          <w:sz w:val="20"/>
          <w:szCs w:val="20"/>
        </w:rPr>
        <w:t xml:space="preserve"> each running synchronously.</w:t>
      </w:r>
    </w:p>
    <w:p>
      <w:pPr>
        <w:pStyle w:val="style0"/>
        <w:ind w:left="360"/>
        <w:rPr>
          <w:rFonts w:ascii="Verdana" w:eastAsia="Verdana"/>
          <w:sz w:val="20"/>
          <w:szCs w:val="20"/>
        </w:rPr>
      </w:pPr>
    </w:p>
    <w:p>
      <w:pPr>
        <w:pStyle w:val="style0"/>
        <w:pBdr>
          <w:left w:val="single" w:sz="6" w:space="4" w:color="auto"/>
          <w:right w:val="single" w:sz="6" w:space="4" w:color="auto"/>
          <w:top w:val="single" w:sz="6" w:space="1" w:color="auto"/>
          <w:bottom w:val="single" w:sz="6" w:space="1" w:color="auto"/>
        </w:pBdr>
        <w:shd w:val="clear" w:color="auto" w:fill="c0c0c0"/>
        <w:tabs>
          <w:tab w:val="left" w:leader="none" w:pos="1800"/>
          <w:tab w:val="left" w:leader="none" w:pos="5040"/>
          <w:tab w:val="left" w:leader="none" w:pos="5760"/>
        </w:tabs>
        <w:rPr>
          <w:rFonts w:ascii="Verdana" w:eastAsia="Verdana"/>
          <w:b/>
          <w:bCs/>
          <w:smallCaps/>
          <w:spacing w:val="5"/>
          <w:sz w:val="20"/>
          <w:szCs w:val="20"/>
        </w:rPr>
      </w:pPr>
      <w:r>
        <w:rPr>
          <w:rStyle w:val="style264"/>
          <w:rFonts w:ascii="Verdana" w:hAnsi="Verdana"/>
          <w:sz w:val="20"/>
          <w:szCs w:val="20"/>
        </w:rPr>
        <w:t xml:space="preserve">EQUIPMENTS &amp; MACHINERY </w:t>
      </w:r>
      <w:r>
        <w:rPr>
          <w:rStyle w:val="style264"/>
          <w:rFonts w:ascii="Verdana" w:hAnsi="Verdana"/>
        </w:rPr>
        <w:t>lars</w:t>
      </w:r>
      <w:r>
        <w:rPr>
          <w:rStyle w:val="style264"/>
          <w:rFonts w:ascii="Verdana" w:hAnsi="Verdana"/>
        </w:rPr>
        <w:t xml:space="preserve"> </w:t>
      </w:r>
      <w:r>
        <w:rPr>
          <w:rStyle w:val="style264"/>
          <w:rFonts w:ascii="Verdana" w:hAnsi="Verdana"/>
        </w:rPr>
        <w:t>medicare</w:t>
      </w:r>
      <w:r>
        <w:rPr>
          <w:rStyle w:val="style264"/>
          <w:rFonts w:ascii="Verdana" w:hAnsi="Verdana"/>
        </w:rPr>
        <w:t xml:space="preserve"> </w:t>
      </w:r>
      <w:r>
        <w:rPr>
          <w:rStyle w:val="style264"/>
          <w:rFonts w:ascii="Verdana" w:hAnsi="Verdana"/>
        </w:rPr>
        <w:t>pvt.</w:t>
      </w:r>
      <w:r>
        <w:rPr>
          <w:rStyle w:val="style264"/>
          <w:rFonts w:ascii="Verdana" w:hAnsi="Verdana"/>
        </w:rPr>
        <w:t xml:space="preserve"> ltd</w:t>
      </w:r>
      <w:r>
        <w:rPr>
          <w:rStyle w:val="style264"/>
          <w:rFonts w:ascii="Verdana" w:hAnsi="Verdana"/>
        </w:rPr>
        <w:t>.</w:t>
      </w:r>
      <w:r>
        <w:rPr>
          <w:rStyle w:val="style264"/>
          <w:rFonts w:ascii="Verdana" w:hAnsi="Verdana"/>
          <w:sz w:val="20"/>
          <w:szCs w:val="20"/>
        </w:rPr>
        <w:t xml:space="preserve"> :</w:t>
      </w:r>
      <w:r>
        <w:rPr>
          <w:rStyle w:val="style264"/>
          <w:rFonts w:ascii="Verdana" w:hAnsi="Verdana"/>
          <w:sz w:val="20"/>
          <w:szCs w:val="20"/>
        </w:rPr>
        <w:t>-</w:t>
      </w: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1000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kva</w:t>
      </w:r>
      <w:r>
        <w:rPr>
          <w:rFonts w:ascii="Verdana" w:hAnsi="Verdana"/>
          <w:sz w:val="20"/>
          <w:szCs w:val="20"/>
        </w:rPr>
        <w:t xml:space="preserve"> transformer with 11kv/415V.</w:t>
      </w: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lang w:val="en-IN"/>
        </w:rPr>
        <w:t xml:space="preserve">750 </w:t>
      </w:r>
      <w:r>
        <w:rPr>
          <w:rFonts w:ascii="Verdana" w:hAnsi="Verdana"/>
          <w:sz w:val="20"/>
          <w:szCs w:val="20"/>
        </w:rPr>
        <w:t>KVA Cummins make generator with auto manual changeover</w:t>
      </w:r>
      <w:r>
        <w:rPr>
          <w:rFonts w:ascii="Verdana" w:eastAsia="Verdana"/>
          <w:sz w:val="20"/>
          <w:szCs w:val="20"/>
        </w:rPr>
        <w:t>.</w:t>
      </w: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 no. of A.H.U. ZECO MAKE.</w:t>
      </w: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 Chillers having capacity 124,100,20,6 TR resp.</w:t>
      </w:r>
      <w:r>
        <w:rPr>
          <w:rFonts w:ascii="Verdana" w:hAnsi="Verdana"/>
          <w:sz w:val="20"/>
          <w:szCs w:val="20"/>
        </w:rPr>
        <w:t xml:space="preserve"> </w:t>
      </w: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air compressors </w:t>
      </w:r>
      <w:r>
        <w:rPr>
          <w:rFonts w:ascii="Verdana" w:hAnsi="Verdana"/>
          <w:sz w:val="20"/>
          <w:szCs w:val="20"/>
        </w:rPr>
        <w:t>forair</w:t>
      </w:r>
      <w:r>
        <w:rPr>
          <w:rFonts w:ascii="Verdana" w:hAnsi="Verdana"/>
          <w:sz w:val="20"/>
          <w:szCs w:val="20"/>
        </w:rPr>
        <w:t xml:space="preserve"> pressure </w:t>
      </w:r>
      <w:r>
        <w:rPr>
          <w:rFonts w:ascii="Verdana" w:hAnsi="Verdana"/>
          <w:sz w:val="20"/>
          <w:szCs w:val="20"/>
        </w:rPr>
        <w:t>upto</w:t>
      </w:r>
      <w:r>
        <w:rPr>
          <w:rFonts w:ascii="Verdana" w:hAnsi="Verdana"/>
          <w:sz w:val="20"/>
          <w:szCs w:val="20"/>
        </w:rPr>
        <w:t xml:space="preserve"> 10 kg/cm 2.</w:t>
      </w: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 </w:t>
      </w:r>
      <w:r>
        <w:rPr>
          <w:rFonts w:ascii="Verdana" w:hAnsi="Verdana"/>
          <w:sz w:val="20"/>
          <w:szCs w:val="20"/>
        </w:rPr>
        <w:t>moulding</w:t>
      </w:r>
      <w:r>
        <w:rPr>
          <w:rFonts w:ascii="Verdana" w:hAnsi="Verdana"/>
          <w:sz w:val="20"/>
          <w:szCs w:val="20"/>
        </w:rPr>
        <w:t xml:space="preserve"> machines.</w:t>
      </w: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no. of 100 </w:t>
      </w:r>
      <w:r>
        <w:rPr>
          <w:rFonts w:ascii="Verdana" w:hAnsi="Verdana"/>
          <w:sz w:val="20"/>
          <w:szCs w:val="20"/>
        </w:rPr>
        <w:t>kva</w:t>
      </w:r>
      <w:r>
        <w:rPr>
          <w:rFonts w:ascii="Verdana" w:hAnsi="Verdana"/>
          <w:sz w:val="20"/>
          <w:szCs w:val="20"/>
        </w:rPr>
        <w:t xml:space="preserve"> ups with 30 minutes back up.</w:t>
      </w:r>
    </w:p>
    <w:p>
      <w:pPr>
        <w:pStyle w:val="style0"/>
        <w:ind w:left="370"/>
        <w:rPr>
          <w:rFonts w:ascii="Verdana" w:eastAsia="Verdana"/>
          <w:sz w:val="20"/>
          <w:szCs w:val="20"/>
        </w:rPr>
      </w:pPr>
    </w:p>
    <w:p>
      <w:pPr>
        <w:pStyle w:val="style0"/>
        <w:pBdr>
          <w:left w:val="single" w:sz="6" w:space="4" w:color="auto"/>
          <w:right w:val="single" w:sz="6" w:space="4" w:color="auto"/>
          <w:top w:val="single" w:sz="6" w:space="1" w:color="auto"/>
          <w:bottom w:val="single" w:sz="6" w:space="1" w:color="auto"/>
        </w:pBdr>
        <w:shd w:val="clear" w:color="auto" w:fill="c0c0c0"/>
        <w:tabs>
          <w:tab w:val="left" w:leader="none" w:pos="1800"/>
          <w:tab w:val="left" w:leader="none" w:pos="5040"/>
          <w:tab w:val="left" w:leader="none" w:pos="5760"/>
        </w:tabs>
        <w:rPr>
          <w:rStyle w:val="style264"/>
          <w:rFonts w:ascii="Verdana" w:eastAsia="Verdana"/>
          <w:sz w:val="20"/>
          <w:szCs w:val="20"/>
        </w:rPr>
      </w:pPr>
      <w:r>
        <w:rPr>
          <w:rStyle w:val="style264"/>
          <w:rFonts w:ascii="Verdana" w:hAnsi="Verdana"/>
          <w:sz w:val="20"/>
          <w:szCs w:val="20"/>
        </w:rPr>
        <w:t>EQUIPMENTS &amp; MACHINERY ALLIED STRIPS LIMITED.</w:t>
      </w:r>
      <w:r>
        <w:rPr>
          <w:rStyle w:val="style264"/>
          <w:rFonts w:ascii="Verdana" w:hAnsi="Verdana"/>
          <w:sz w:val="20"/>
          <w:szCs w:val="20"/>
        </w:rPr>
        <w:t xml:space="preserve"> :-</w:t>
      </w:r>
    </w:p>
    <w:p>
      <w:pPr>
        <w:pStyle w:val="style0"/>
        <w:rPr>
          <w:rFonts w:ascii="Verdana" w:eastAsia="Verdana"/>
          <w:b/>
          <w:sz w:val="20"/>
          <w:szCs w:val="20"/>
          <w:u w:val="single"/>
        </w:rPr>
      </w:pP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132 KV SUB STA</w:t>
      </w:r>
      <w:r>
        <w:rPr>
          <w:rFonts w:ascii="Verdana" w:hAnsi="Verdana"/>
          <w:sz w:val="20"/>
          <w:szCs w:val="20"/>
        </w:rPr>
        <w:t>TION power distributions, 7 MW Gen</w:t>
      </w:r>
      <w:r>
        <w:rPr>
          <w:rFonts w:ascii="Verdana" w:hAnsi="Verdana"/>
          <w:sz w:val="20"/>
          <w:szCs w:val="20"/>
        </w:rPr>
        <w:t xml:space="preserve"> sets.</w:t>
      </w: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One 20 MVA Transformer ,one 7.5MVA Transformer,4 no. of 2.5 MVA Transformer, 6 no. of 2 MVA Transformer &amp; 6 no. of 1.5 MVA transformer.</w:t>
      </w: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 Hi wider mills with 1040 mm width speed 720 MPM, supplied by SUECO JAPAN having control system including PLC &amp; DC Drives make - ABB of </w:t>
      </w:r>
      <w:r>
        <w:rPr>
          <w:rFonts w:ascii="Verdana" w:hAnsi="Verdana"/>
          <w:sz w:val="20"/>
          <w:szCs w:val="20"/>
        </w:rPr>
        <w:t>max.capacity</w:t>
      </w:r>
      <w:r>
        <w:rPr>
          <w:rFonts w:ascii="Verdana" w:hAnsi="Verdana"/>
          <w:sz w:val="20"/>
          <w:szCs w:val="20"/>
        </w:rPr>
        <w:t xml:space="preserve"> 2600 KW.</w:t>
      </w: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 HI SKIN PASS wider </w:t>
      </w:r>
      <w:r>
        <w:rPr>
          <w:rFonts w:ascii="Verdana" w:hAnsi="Verdana"/>
          <w:sz w:val="20"/>
          <w:szCs w:val="20"/>
        </w:rPr>
        <w:t>mill</w:t>
      </w:r>
      <w:r>
        <w:rPr>
          <w:rFonts w:ascii="Verdana" w:hAnsi="Verdana"/>
          <w:sz w:val="20"/>
          <w:szCs w:val="20"/>
        </w:rPr>
        <w:t xml:space="preserve"> with complete control of ABB</w:t>
      </w:r>
      <w:r>
        <w:rPr>
          <w:rFonts w:ascii="Verdana" w:eastAsia="Verdana"/>
          <w:sz w:val="20"/>
          <w:szCs w:val="20"/>
        </w:rPr>
        <w:t>.</w:t>
      </w:r>
    </w:p>
    <w:p>
      <w:pPr>
        <w:pStyle w:val="style0"/>
        <w:rPr>
          <w:rFonts w:ascii="Verdana" w:eastAsia="Verdana"/>
          <w:sz w:val="20"/>
          <w:szCs w:val="20"/>
        </w:rPr>
      </w:pP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Annealing furnace Bases supplied by </w:t>
      </w:r>
      <w:r>
        <w:rPr>
          <w:rFonts w:ascii="Verdana" w:hAnsi="Verdana"/>
          <w:sz w:val="20"/>
          <w:szCs w:val="20"/>
        </w:rPr>
        <w:t>EBNER (AUSTRIA),</w:t>
      </w:r>
      <w:r>
        <w:rPr>
          <w:rFonts w:ascii="Verdana" w:hAnsi="Verdana"/>
          <w:sz w:val="20"/>
          <w:szCs w:val="20"/>
        </w:rPr>
        <w:t xml:space="preserve"> with control </w:t>
      </w:r>
      <w:r>
        <w:rPr>
          <w:rFonts w:ascii="Verdana" w:hAnsi="Verdana"/>
          <w:sz w:val="20"/>
          <w:szCs w:val="20"/>
        </w:rPr>
        <w:t>system  Siemens</w:t>
      </w:r>
      <w:r>
        <w:rPr>
          <w:rFonts w:ascii="Verdana" w:hAnsi="Verdana"/>
          <w:sz w:val="20"/>
          <w:szCs w:val="20"/>
        </w:rPr>
        <w:t>.</w:t>
      </w:r>
    </w:p>
    <w:p>
      <w:pPr>
        <w:pStyle w:val="style0"/>
        <w:ind w:left="720"/>
        <w:rPr>
          <w:rFonts w:ascii="Verdana" w:eastAsia="Verdana"/>
          <w:sz w:val="20"/>
          <w:szCs w:val="20"/>
        </w:rPr>
      </w:pP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 slitting lines, TLL, HRS, CTL, pickling machines having control system OF SIEMENS, ABB &amp; Parker.</w:t>
      </w:r>
    </w:p>
    <w:p>
      <w:pPr>
        <w:pStyle w:val="style0"/>
        <w:numPr>
          <w:ilvl w:val="0"/>
          <w:numId w:val="13"/>
        </w:numPr>
        <w:tabs>
          <w:tab w:val="left" w:leader="none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EOT cranes with control system of Siemens &amp; ABB.</w:t>
      </w:r>
    </w:p>
    <w:p>
      <w:pPr>
        <w:pStyle w:val="style0"/>
        <w:rPr>
          <w:rFonts w:ascii="Verdana" w:eastAsia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</w:t>
      </w:r>
    </w:p>
    <w:p>
      <w:pPr>
        <w:pStyle w:val="style0"/>
        <w:pBdr>
          <w:bottom w:val="single" w:sz="6" w:space="2" w:color="auto"/>
        </w:pBdr>
        <w:shd w:val="clear" w:color="auto" w:fill="c0c0c0"/>
        <w:spacing w:after="120"/>
        <w:ind w:right="-155"/>
        <w:rPr>
          <w:rFonts w:ascii="Verdana" w:eastAsia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AREA OF </w:t>
      </w:r>
      <w:r>
        <w:rPr>
          <w:rFonts w:ascii="Verdana" w:hAnsi="Verdana"/>
          <w:b/>
          <w:bCs/>
          <w:sz w:val="20"/>
          <w:szCs w:val="20"/>
        </w:rPr>
        <w:t>EXPERTISE</w:t>
      </w:r>
      <w:r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eastAsia="Verdana"/>
          <w:b/>
          <w:bCs/>
          <w:sz w:val="20"/>
          <w:szCs w:val="20"/>
        </w:rPr>
        <w:t>-</w:t>
      </w:r>
    </w:p>
    <w:p>
      <w:pPr>
        <w:pStyle w:val="style0"/>
        <w:numPr>
          <w:ilvl w:val="0"/>
          <w:numId w:val="18"/>
        </w:numPr>
        <w:tabs>
          <w:tab w:val="left" w:leader="none" w:pos="360"/>
        </w:tabs>
        <w:rPr>
          <w:rFonts w:asci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Practical and Operational Knowledge of all kind of Electrical, Electronics and Instrumentation Devices and Proximity Sensor, Solenoid </w:t>
      </w:r>
      <w:r>
        <w:rPr>
          <w:rFonts w:ascii="Verdana" w:hAnsi="Verdana"/>
          <w:sz w:val="20"/>
          <w:szCs w:val="20"/>
        </w:rPr>
        <w:t>Valve</w:t>
      </w:r>
      <w:r>
        <w:rPr>
          <w:rFonts w:ascii="Verdana" w:hAnsi="Verdana"/>
          <w:sz w:val="20"/>
          <w:szCs w:val="20"/>
        </w:rPr>
        <w:t>,Servo</w:t>
      </w:r>
      <w:r>
        <w:rPr>
          <w:rFonts w:ascii="Verdana" w:hAnsi="Verdana"/>
          <w:sz w:val="20"/>
          <w:szCs w:val="20"/>
        </w:rPr>
        <w:t xml:space="preserve"> valve,</w:t>
      </w:r>
      <w:r>
        <w:rPr>
          <w:rFonts w:ascii="Verdana" w:hAnsi="Verdana"/>
          <w:sz w:val="20"/>
          <w:szCs w:val="20"/>
        </w:rPr>
        <w:t xml:space="preserve"> Encoders, </w:t>
      </w:r>
      <w:r>
        <w:rPr>
          <w:rFonts w:ascii="Verdana" w:hAnsi="Verdana"/>
          <w:sz w:val="20"/>
          <w:szCs w:val="20"/>
        </w:rPr>
        <w:t>Limit switch</w:t>
      </w:r>
      <w:r>
        <w:rPr>
          <w:rFonts w:ascii="Verdana" w:hAnsi="Verdana"/>
          <w:sz w:val="20"/>
          <w:szCs w:val="20"/>
        </w:rPr>
        <w:t xml:space="preserve"> , </w:t>
      </w:r>
      <w:r>
        <w:rPr>
          <w:rFonts w:ascii="Verdana" w:hAnsi="Verdana"/>
          <w:sz w:val="20"/>
          <w:szCs w:val="20"/>
        </w:rPr>
        <w:t>Level switch, Flow  Switch, Pressure transducer, position transducer &amp; temperature controller.</w:t>
      </w:r>
    </w:p>
    <w:p>
      <w:pPr>
        <w:pStyle w:val="style0"/>
        <w:numPr>
          <w:ilvl w:val="0"/>
          <w:numId w:val="18"/>
        </w:numPr>
        <w:tabs>
          <w:tab w:val="left" w:leader="none" w:pos="360"/>
        </w:tabs>
        <w:rPr>
          <w:rFonts w:asci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Working Knowledge of AC &amp; DC Drives.</w:t>
      </w:r>
    </w:p>
    <w:p>
      <w:pPr>
        <w:pStyle w:val="style0"/>
        <w:numPr>
          <w:ilvl w:val="0"/>
          <w:numId w:val="17"/>
        </w:numPr>
        <w:rPr>
          <w:rFonts w:ascii="Verdana" w:eastAsia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AC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>
        <w:rPr>
          <w:rFonts w:ascii="Verdana" w:hAnsi="Verdana"/>
          <w:b/>
          <w:bCs/>
          <w:sz w:val="20"/>
          <w:szCs w:val="20"/>
        </w:rPr>
        <w:t xml:space="preserve">- </w:t>
      </w:r>
      <w:r>
        <w:rPr>
          <w:rFonts w:ascii="Verdana" w:hAnsi="Verdana"/>
          <w:b/>
          <w:bCs/>
          <w:sz w:val="20"/>
          <w:szCs w:val="20"/>
        </w:rPr>
        <w:t xml:space="preserve">ACS 355, </w:t>
      </w:r>
      <w:r>
        <w:rPr>
          <w:rFonts w:ascii="Verdana" w:hAnsi="Verdana"/>
          <w:b/>
          <w:bCs/>
          <w:sz w:val="20"/>
          <w:szCs w:val="20"/>
        </w:rPr>
        <w:t>ACS550, ACS800,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Sinamic</w:t>
      </w:r>
      <w:r>
        <w:rPr>
          <w:rFonts w:ascii="Verdana" w:hAnsi="Verdana"/>
          <w:b/>
          <w:sz w:val="20"/>
          <w:szCs w:val="20"/>
        </w:rPr>
        <w:t xml:space="preserve"> G120, S120.</w:t>
      </w:r>
    </w:p>
    <w:p>
      <w:pPr>
        <w:pStyle w:val="style0"/>
        <w:numPr>
          <w:ilvl w:val="0"/>
          <w:numId w:val="17"/>
        </w:numPr>
        <w:rPr>
          <w:rFonts w:ascii="Verdana" w:eastAsia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DC  -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DCS80</w:t>
      </w:r>
      <w:r>
        <w:rPr>
          <w:rFonts w:ascii="Verdana" w:eastAsia="Verdana"/>
          <w:b/>
          <w:bCs/>
          <w:sz w:val="20"/>
          <w:szCs w:val="20"/>
        </w:rPr>
        <w:t>0</w:t>
      </w:r>
      <w:r>
        <w:rPr>
          <w:rFonts w:ascii="Verdana" w:eastAsia="Verdana"/>
          <w:b/>
          <w:bCs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 xml:space="preserve"> SIMOR</w:t>
      </w:r>
      <w:r>
        <w:rPr>
          <w:rFonts w:ascii="Verdana" w:hAnsi="Verdana"/>
          <w:b/>
          <w:bCs/>
          <w:sz w:val="20"/>
          <w:szCs w:val="20"/>
        </w:rPr>
        <w:t>E</w:t>
      </w:r>
      <w:r>
        <w:rPr>
          <w:rFonts w:ascii="Verdana" w:hAnsi="Verdana"/>
          <w:b/>
          <w:bCs/>
          <w:sz w:val="20"/>
          <w:szCs w:val="20"/>
        </w:rPr>
        <w:t>G DC MASTER 6RA70</w:t>
      </w:r>
      <w:r>
        <w:rPr>
          <w:rFonts w:ascii="Verdana" w:hAnsi="Verdana"/>
          <w:b/>
          <w:bCs/>
          <w:sz w:val="20"/>
          <w:szCs w:val="20"/>
        </w:rPr>
        <w:t>,6RA80</w:t>
      </w:r>
      <w:r>
        <w:rPr>
          <w:rFonts w:ascii="Verdana" w:eastAsia="Verdana"/>
          <w:b/>
          <w:bCs/>
          <w:sz w:val="20"/>
          <w:szCs w:val="20"/>
        </w:rPr>
        <w:t>.</w:t>
      </w:r>
    </w:p>
    <w:p>
      <w:pPr>
        <w:pStyle w:val="style0"/>
        <w:rPr>
          <w:rFonts w:ascii="Verdana" w:eastAsia="Verdana"/>
          <w:b/>
          <w:bCs/>
          <w:sz w:val="20"/>
          <w:szCs w:val="20"/>
        </w:rPr>
      </w:pPr>
    </w:p>
    <w:p>
      <w:pPr>
        <w:pStyle w:val="style0"/>
        <w:numPr>
          <w:ilvl w:val="0"/>
          <w:numId w:val="18"/>
        </w:numPr>
        <w:tabs>
          <w:tab w:val="left" w:leader="none" w:pos="360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Expertise to Program, Troubleshoot the </w:t>
      </w:r>
      <w:r>
        <w:rPr>
          <w:rFonts w:ascii="Verdana" w:hAnsi="Verdana"/>
          <w:b/>
          <w:bCs/>
          <w:sz w:val="20"/>
          <w:szCs w:val="20"/>
        </w:rPr>
        <w:t>PLCS</w:t>
      </w:r>
    </w:p>
    <w:p>
      <w:pPr>
        <w:pStyle w:val="style0"/>
        <w:numPr>
          <w:ilvl w:val="0"/>
          <w:numId w:val="8"/>
        </w:numPr>
        <w:rPr>
          <w:rFonts w:ascii="Verdana" w:eastAsia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ABB              -     AC500,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AC800M &amp; ACS800PEC</w:t>
      </w:r>
      <w:r>
        <w:rPr>
          <w:rFonts w:ascii="Verdana" w:eastAsia="Verdana"/>
          <w:bCs/>
          <w:sz w:val="20"/>
          <w:szCs w:val="20"/>
        </w:rPr>
        <w:t>.</w:t>
      </w:r>
    </w:p>
    <w:p>
      <w:pPr>
        <w:pStyle w:val="style0"/>
        <w:numPr>
          <w:ilvl w:val="0"/>
          <w:numId w:val="8"/>
        </w:numPr>
        <w:rPr>
          <w:rFonts w:ascii="Verdana" w:eastAsia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SIEMENS         -</w:t>
      </w:r>
      <w:r>
        <w:rPr>
          <w:rFonts w:ascii="Verdana" w:hAnsi="Verdana"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Cs/>
          <w:color w:val="000000"/>
          <w:sz w:val="20"/>
          <w:szCs w:val="20"/>
        </w:rPr>
        <w:t xml:space="preserve">S7-200, </w:t>
      </w:r>
      <w:r>
        <w:rPr>
          <w:rFonts w:ascii="Verdana" w:hAnsi="Verdana"/>
          <w:bCs/>
          <w:color w:val="000000"/>
          <w:sz w:val="20"/>
          <w:szCs w:val="20"/>
        </w:rPr>
        <w:t>S7 -300</w:t>
      </w:r>
      <w:r>
        <w:rPr>
          <w:rFonts w:ascii="Verdana" w:hAnsi="Verdana"/>
          <w:bCs/>
          <w:color w:val="000000"/>
          <w:sz w:val="20"/>
          <w:szCs w:val="20"/>
        </w:rPr>
        <w:t>,LOGO</w:t>
      </w:r>
      <w:r>
        <w:rPr>
          <w:rFonts w:ascii="Verdana" w:hAnsi="Verdana"/>
          <w:bCs/>
          <w:color w:val="000000"/>
          <w:sz w:val="20"/>
          <w:szCs w:val="20"/>
        </w:rPr>
        <w:t xml:space="preserve"> MODULE</w:t>
      </w:r>
      <w:r>
        <w:rPr>
          <w:rFonts w:ascii="Verdana" w:eastAsia="Verdana"/>
          <w:b/>
          <w:bCs/>
          <w:color w:val="000000"/>
          <w:sz w:val="20"/>
          <w:szCs w:val="20"/>
        </w:rPr>
        <w:t>.</w:t>
      </w:r>
    </w:p>
    <w:p>
      <w:pPr>
        <w:pStyle w:val="style0"/>
        <w:tabs>
          <w:tab w:val="left" w:leader="none" w:pos="360"/>
        </w:tabs>
        <w:ind w:left="360" w:hanging="360"/>
        <w:rPr>
          <w:rFonts w:ascii="Verdana" w:eastAsia="Verdana"/>
          <w:sz w:val="20"/>
          <w:szCs w:val="20"/>
        </w:rPr>
      </w:pPr>
    </w:p>
    <w:p>
      <w:pPr>
        <w:pStyle w:val="style0"/>
        <w:numPr>
          <w:ilvl w:val="0"/>
          <w:numId w:val="18"/>
        </w:numPr>
        <w:tabs>
          <w:tab w:val="left" w:leader="none" w:pos="360"/>
        </w:tabs>
        <w:rPr>
          <w:rFonts w:asci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Software Knowledge of </w:t>
      </w:r>
      <w:r>
        <w:rPr>
          <w:rFonts w:ascii="Verdana" w:hAnsi="Verdana"/>
          <w:b/>
          <w:bCs/>
          <w:sz w:val="20"/>
          <w:szCs w:val="20"/>
        </w:rPr>
        <w:t>HMIS</w:t>
      </w:r>
    </w:p>
    <w:p>
      <w:pPr>
        <w:pStyle w:val="style0"/>
        <w:numPr>
          <w:ilvl w:val="0"/>
          <w:numId w:val="2"/>
        </w:numPr>
        <w:rPr>
          <w:rFonts w:ascii="Verdana" w:eastAsia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Windowviewer</w:t>
      </w:r>
      <w:r>
        <w:rPr>
          <w:rFonts w:ascii="Verdana" w:hAnsi="Verdana"/>
          <w:bCs/>
          <w:sz w:val="22"/>
          <w:szCs w:val="22"/>
        </w:rPr>
        <w:t>.</w:t>
      </w:r>
    </w:p>
    <w:p>
      <w:pPr>
        <w:pStyle w:val="style0"/>
        <w:numPr>
          <w:ilvl w:val="0"/>
          <w:numId w:val="2"/>
        </w:numPr>
        <w:rPr>
          <w:rFonts w:ascii="Verdana" w:eastAsia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Programming with compact builder</w:t>
      </w:r>
      <w:r>
        <w:rPr>
          <w:rFonts w:ascii="Verdana" w:eastAsia="Verdana"/>
          <w:b/>
          <w:bCs/>
          <w:sz w:val="20"/>
          <w:szCs w:val="20"/>
        </w:rPr>
        <w:t>.</w:t>
      </w:r>
    </w:p>
    <w:p>
      <w:pPr>
        <w:pStyle w:val="style66"/>
        <w:keepNext/>
        <w:keepLines/>
        <w:numPr>
          <w:ilvl w:val="0"/>
          <w:numId w:val="18"/>
        </w:numPr>
        <w:suppressAutoHyphens/>
        <w:spacing w:before="20" w:after="0"/>
        <w:rPr>
          <w:sz w:val="22"/>
          <w:szCs w:val="22"/>
        </w:rPr>
      </w:pPr>
      <w:r>
        <w:rPr>
          <w:sz w:val="22"/>
          <w:szCs w:val="22"/>
        </w:rPr>
        <w:t xml:space="preserve">Maintenance </w:t>
      </w:r>
      <w:r>
        <w:rPr>
          <w:sz w:val="22"/>
          <w:szCs w:val="22"/>
        </w:rPr>
        <w:t>of  EOT</w:t>
      </w:r>
      <w:r>
        <w:rPr>
          <w:sz w:val="22"/>
          <w:szCs w:val="22"/>
        </w:rPr>
        <w:t xml:space="preserve"> cranes such as 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to 50 ton.</w:t>
      </w:r>
    </w:p>
    <w:p>
      <w:pPr>
        <w:pStyle w:val="style66"/>
        <w:keepNext/>
        <w:keepLines/>
        <w:numPr>
          <w:ilvl w:val="0"/>
          <w:numId w:val="18"/>
        </w:numPr>
        <w:suppressAutoHyphens/>
        <w:spacing w:before="20" w:after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Maintenance AC motor (up to </w:t>
      </w:r>
      <w:r>
        <w:rPr>
          <w:b/>
          <w:sz w:val="22"/>
          <w:szCs w:val="22"/>
        </w:rPr>
        <w:t>150 KW</w:t>
      </w:r>
      <w:r>
        <w:rPr>
          <w:sz w:val="22"/>
          <w:szCs w:val="22"/>
        </w:rPr>
        <w:t xml:space="preserve">) &amp; DC motor (up to </w:t>
      </w:r>
      <w:r>
        <w:rPr>
          <w:b/>
          <w:sz w:val="22"/>
          <w:szCs w:val="22"/>
        </w:rPr>
        <w:t>1300 KW</w:t>
      </w:r>
      <w:r>
        <w:rPr>
          <w:sz w:val="22"/>
          <w:szCs w:val="22"/>
        </w:rPr>
        <w:t>).</w:t>
      </w:r>
    </w:p>
    <w:p>
      <w:pPr>
        <w:pStyle w:val="style66"/>
        <w:keepNext/>
        <w:keepLines/>
        <w:numPr>
          <w:ilvl w:val="0"/>
          <w:numId w:val="18"/>
        </w:numPr>
        <w:suppressAutoHyphens/>
        <w:spacing w:before="20" w:after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Maintenance of Control Panel, Air Circuit Breaker, </w:t>
      </w:r>
      <w:r>
        <w:rPr>
          <w:sz w:val="22"/>
          <w:szCs w:val="22"/>
        </w:rPr>
        <w:t>Vacuum</w:t>
      </w:r>
      <w:r>
        <w:rPr>
          <w:sz w:val="22"/>
          <w:szCs w:val="22"/>
        </w:rPr>
        <w:t xml:space="preserve"> Circuit </w:t>
      </w:r>
      <w:r>
        <w:rPr>
          <w:sz w:val="22"/>
          <w:szCs w:val="22"/>
        </w:rPr>
        <w:t>breaker, Contactors</w:t>
      </w:r>
      <w:r>
        <w:rPr>
          <w:sz w:val="22"/>
          <w:szCs w:val="22"/>
        </w:rPr>
        <w:t xml:space="preserve">, Relays, Timers, </w:t>
      </w:r>
      <w:r>
        <w:rPr>
          <w:sz w:val="22"/>
          <w:szCs w:val="22"/>
        </w:rPr>
        <w:t>Techo</w:t>
      </w:r>
      <w:r>
        <w:rPr>
          <w:sz w:val="22"/>
          <w:szCs w:val="22"/>
        </w:rPr>
        <w:t xml:space="preserve"> Generator.</w:t>
      </w:r>
    </w:p>
    <w:p>
      <w:pPr>
        <w:pStyle w:val="style66"/>
        <w:keepNext/>
        <w:keepLines/>
        <w:numPr>
          <w:ilvl w:val="0"/>
          <w:numId w:val="18"/>
        </w:numPr>
        <w:suppressAutoHyphens/>
        <w:spacing w:before="20" w:after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Includes in team of shutdown planning &amp; man power management.</w:t>
      </w:r>
    </w:p>
    <w:p>
      <w:pPr>
        <w:pStyle w:val="style66"/>
        <w:keepNext/>
        <w:keepLines/>
        <w:numPr>
          <w:ilvl w:val="0"/>
          <w:numId w:val="18"/>
        </w:numPr>
        <w:suppressAutoHyphens/>
        <w:spacing w:before="20" w:after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A part of commissioning team for the project 4 Hi mill</w:t>
      </w:r>
      <w:r>
        <w:rPr>
          <w:sz w:val="22"/>
          <w:szCs w:val="22"/>
        </w:rPr>
        <w:t>,4</w:t>
      </w:r>
      <w:r>
        <w:rPr>
          <w:sz w:val="22"/>
          <w:szCs w:val="22"/>
        </w:rPr>
        <w:t xml:space="preserve"> Hi skin pass </w:t>
      </w:r>
      <w:r>
        <w:rPr>
          <w:sz w:val="22"/>
          <w:szCs w:val="22"/>
        </w:rPr>
        <w:t>mill,Roll</w:t>
      </w:r>
      <w:r>
        <w:rPr>
          <w:sz w:val="22"/>
          <w:szCs w:val="22"/>
        </w:rPr>
        <w:t xml:space="preserve"> grinding machine &amp; Pickling line.</w:t>
      </w:r>
    </w:p>
    <w:p>
      <w:pPr>
        <w:pStyle w:val="style66"/>
        <w:keepNext/>
        <w:keepLines/>
        <w:numPr>
          <w:ilvl w:val="0"/>
          <w:numId w:val="18"/>
        </w:numPr>
        <w:suppressAutoHyphens/>
        <w:spacing w:before="20" w:after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Maintenance of </w:t>
      </w:r>
      <w:r>
        <w:rPr>
          <w:sz w:val="22"/>
          <w:szCs w:val="22"/>
          <w:lang w:val="en-IN"/>
        </w:rPr>
        <w:t>100</w:t>
      </w:r>
      <w:r>
        <w:rPr>
          <w:sz w:val="22"/>
          <w:szCs w:val="22"/>
        </w:rPr>
        <w:t xml:space="preserve">0 </w:t>
      </w:r>
      <w:r>
        <w:rPr>
          <w:sz w:val="22"/>
          <w:szCs w:val="22"/>
        </w:rPr>
        <w:t>kva</w:t>
      </w:r>
      <w:r>
        <w:rPr>
          <w:sz w:val="22"/>
          <w:szCs w:val="22"/>
        </w:rPr>
        <w:t xml:space="preserve"> generator</w:t>
      </w:r>
      <w:r>
        <w:rPr>
          <w:sz w:val="22"/>
          <w:szCs w:val="22"/>
        </w:rPr>
        <w:t xml:space="preserve"> and power transformers </w:t>
      </w:r>
      <w:r>
        <w:rPr>
          <w:sz w:val="22"/>
          <w:szCs w:val="22"/>
        </w:rPr>
        <w:t>upto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 MVA.</w:t>
      </w:r>
    </w:p>
    <w:p>
      <w:pPr>
        <w:pStyle w:val="style66"/>
        <w:keepNext/>
        <w:keepLines/>
        <w:numPr>
          <w:ilvl w:val="0"/>
          <w:numId w:val="18"/>
        </w:numPr>
        <w:suppressAutoHyphens/>
        <w:spacing w:before="20" w:after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Testing of power distribution.</w:t>
      </w:r>
    </w:p>
    <w:p>
      <w:pPr>
        <w:pStyle w:val="style66"/>
        <w:keepNext/>
        <w:keepLines/>
        <w:numPr>
          <w:ilvl w:val="0"/>
          <w:numId w:val="18"/>
        </w:numPr>
        <w:suppressAutoHyphens/>
        <w:spacing w:before="20" w:after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Dehydration of transformer oil and testing of oil strength.</w:t>
      </w:r>
    </w:p>
    <w:p>
      <w:pPr>
        <w:pStyle w:val="style66"/>
        <w:keepNext/>
        <w:keepLines/>
        <w:numPr>
          <w:ilvl w:val="0"/>
          <w:numId w:val="18"/>
        </w:numPr>
        <w:suppressAutoHyphens/>
        <w:spacing w:before="20" w:after="0"/>
        <w:rPr>
          <w:rStyle w:val="style87"/>
          <w:rFonts w:eastAsia="Verdana"/>
          <w:b w:val="false"/>
          <w:sz w:val="22"/>
          <w:szCs w:val="22"/>
        </w:rPr>
      </w:pPr>
      <w:r>
        <w:rPr>
          <w:sz w:val="22"/>
          <w:szCs w:val="22"/>
        </w:rPr>
        <w:t xml:space="preserve">Maintenance of </w:t>
      </w:r>
      <w:r>
        <w:rPr>
          <w:sz w:val="22"/>
          <w:szCs w:val="22"/>
        </w:rPr>
        <w:t>chiller</w:t>
      </w:r>
      <w:r>
        <w:rPr>
          <w:sz w:val="22"/>
          <w:szCs w:val="22"/>
        </w:rPr>
        <w:t>, A.H.U., Air compressor.</w:t>
      </w:r>
      <w:r>
        <w:rPr>
          <w:sz w:val="22"/>
          <w:szCs w:val="22"/>
        </w:rPr>
        <w:t xml:space="preserve">    </w:t>
      </w:r>
    </w:p>
    <w:p>
      <w:pPr>
        <w:pStyle w:val="style66"/>
        <w:keepNext/>
        <w:keepLines/>
        <w:numPr>
          <w:ilvl w:val="0"/>
          <w:numId w:val="18"/>
        </w:numPr>
        <w:suppressAutoHyphens/>
        <w:spacing w:before="20" w:after="0"/>
        <w:rPr>
          <w:rStyle w:val="style87"/>
          <w:rFonts w:eastAsia="Verdana"/>
          <w:b w:val="false"/>
          <w:sz w:val="22"/>
          <w:szCs w:val="22"/>
        </w:rPr>
      </w:pPr>
      <w:r>
        <w:rPr>
          <w:rStyle w:val="style87"/>
          <w:rFonts w:eastAsia="Verdana"/>
          <w:b w:val="false"/>
          <w:sz w:val="22"/>
          <w:szCs w:val="22"/>
        </w:rPr>
        <w:t xml:space="preserve">Maintenance of 100 </w:t>
      </w:r>
      <w:r>
        <w:rPr>
          <w:rStyle w:val="style87"/>
          <w:rFonts w:eastAsia="Verdana"/>
          <w:b w:val="false"/>
          <w:sz w:val="22"/>
          <w:szCs w:val="22"/>
        </w:rPr>
        <w:t>kva</w:t>
      </w:r>
      <w:r>
        <w:rPr>
          <w:rStyle w:val="style87"/>
          <w:rFonts w:eastAsia="Verdana"/>
          <w:b w:val="false"/>
          <w:sz w:val="22"/>
          <w:szCs w:val="22"/>
        </w:rPr>
        <w:t xml:space="preserve"> U.P.S.</w:t>
      </w:r>
    </w:p>
    <w:p>
      <w:pPr>
        <w:pStyle w:val="style66"/>
        <w:keepNext/>
        <w:keepLines/>
        <w:numPr>
          <w:ilvl w:val="0"/>
          <w:numId w:val="18"/>
        </w:numPr>
        <w:suppressAutoHyphens/>
        <w:spacing w:before="20" w:after="0"/>
        <w:rPr>
          <w:rStyle w:val="style87"/>
          <w:rFonts w:eastAsia="Verdana"/>
          <w:b w:val="false"/>
          <w:sz w:val="22"/>
          <w:szCs w:val="22"/>
        </w:rPr>
      </w:pPr>
      <w:r>
        <w:rPr>
          <w:rStyle w:val="style87"/>
          <w:rFonts w:eastAsia="Verdana"/>
          <w:b w:val="false"/>
          <w:sz w:val="22"/>
          <w:szCs w:val="22"/>
        </w:rPr>
        <w:t>M</w:t>
      </w:r>
      <w:r>
        <w:rPr>
          <w:rStyle w:val="style87"/>
          <w:rFonts w:eastAsia="Verdana"/>
          <w:b w:val="false"/>
          <w:sz w:val="22"/>
          <w:szCs w:val="22"/>
        </w:rPr>
        <w:t xml:space="preserve">aintenance of DT </w:t>
      </w:r>
      <w:r>
        <w:rPr>
          <w:rStyle w:val="style87"/>
          <w:rFonts w:eastAsia="Verdana"/>
          <w:b w:val="false"/>
          <w:sz w:val="22"/>
          <w:szCs w:val="22"/>
        </w:rPr>
        <w:t>hdraulic</w:t>
      </w:r>
      <w:r>
        <w:rPr>
          <w:rStyle w:val="style87"/>
          <w:rFonts w:eastAsia="Verdana"/>
          <w:b w:val="false"/>
          <w:sz w:val="22"/>
          <w:szCs w:val="22"/>
        </w:rPr>
        <w:t xml:space="preserve"> pressing M/C having capacity of 80 ton.</w:t>
      </w:r>
    </w:p>
    <w:p>
      <w:pPr>
        <w:pStyle w:val="style66"/>
        <w:keepNext/>
        <w:keepLines/>
        <w:numPr>
          <w:ilvl w:val="0"/>
          <w:numId w:val="18"/>
        </w:numPr>
        <w:suppressAutoHyphens/>
        <w:spacing w:before="20" w:after="0"/>
        <w:rPr>
          <w:rStyle w:val="style87"/>
          <w:rFonts w:eastAsia="Verdana"/>
          <w:b w:val="false"/>
          <w:sz w:val="22"/>
          <w:szCs w:val="22"/>
        </w:rPr>
      </w:pPr>
      <w:r>
        <w:rPr>
          <w:rStyle w:val="style87"/>
          <w:rFonts w:eastAsia="Verdana"/>
          <w:b w:val="false"/>
          <w:sz w:val="22"/>
          <w:szCs w:val="22"/>
        </w:rPr>
        <w:t>Maintenance of mixer m/c of capacity 1000 kg.</w:t>
      </w:r>
    </w:p>
    <w:p>
      <w:pPr>
        <w:pStyle w:val="style66"/>
        <w:keepNext/>
        <w:keepLines/>
        <w:numPr>
          <w:ilvl w:val="0"/>
          <w:numId w:val="18"/>
        </w:numPr>
        <w:suppressAutoHyphens/>
        <w:spacing w:before="20" w:after="0"/>
        <w:rPr>
          <w:rStyle w:val="style87"/>
          <w:rFonts w:eastAsia="Verdana"/>
          <w:b w:val="false"/>
          <w:sz w:val="22"/>
          <w:szCs w:val="22"/>
        </w:rPr>
      </w:pPr>
      <w:r>
        <w:rPr>
          <w:rStyle w:val="style87"/>
          <w:rFonts w:eastAsia="Verdana"/>
          <w:b w:val="false"/>
          <w:sz w:val="22"/>
          <w:szCs w:val="22"/>
        </w:rPr>
        <w:t>Maintenance of conveyor oven &amp; powder coating ovens.</w:t>
      </w:r>
    </w:p>
    <w:p>
      <w:pPr>
        <w:pStyle w:val="style66"/>
        <w:keepNext/>
        <w:keepLines/>
        <w:numPr>
          <w:ilvl w:val="0"/>
          <w:numId w:val="18"/>
        </w:numPr>
        <w:suppressAutoHyphens/>
        <w:spacing w:before="20" w:after="0"/>
        <w:rPr>
          <w:rStyle w:val="style87"/>
          <w:rFonts w:ascii="Verdana" w:eastAsia="Verdana"/>
        </w:rPr>
      </w:pPr>
      <w:r>
        <w:rPr>
          <w:rStyle w:val="style87"/>
          <w:rFonts w:eastAsia="Verdana"/>
          <w:b w:val="false"/>
          <w:sz w:val="22"/>
          <w:szCs w:val="22"/>
        </w:rPr>
        <w:t>Maintenance of sh</w:t>
      </w:r>
      <w:r>
        <w:rPr>
          <w:rStyle w:val="style87"/>
          <w:rFonts w:eastAsia="Verdana"/>
          <w:b w:val="false"/>
          <w:sz w:val="22"/>
          <w:szCs w:val="22"/>
        </w:rPr>
        <w:t>ear testing &amp; hardness testing m/c</w:t>
      </w:r>
      <w:r>
        <w:rPr>
          <w:rStyle w:val="style87"/>
          <w:rFonts w:ascii="Verdana" w:eastAsia="Verdana"/>
        </w:rPr>
        <w:t>.</w:t>
      </w:r>
    </w:p>
    <w:p>
      <w:pPr>
        <w:pStyle w:val="style66"/>
        <w:keepNext/>
        <w:keepLines/>
        <w:suppressAutoHyphens/>
        <w:spacing w:before="20" w:after="0"/>
        <w:rPr>
          <w:rStyle w:val="style87"/>
          <w:rFonts w:ascii="Verdana" w:eastAsia="Verdana"/>
          <w:sz w:val="22"/>
          <w:szCs w:val="22"/>
        </w:rPr>
      </w:pPr>
      <w:r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                                 </w:t>
      </w:r>
      <w:r>
        <w:rPr>
          <w:rStyle w:val="style87"/>
          <w:rFonts w:ascii="Verdana" w:hAnsi="Verdana"/>
        </w:rPr>
        <w:t xml:space="preserve"> </w:t>
      </w:r>
    </w:p>
    <w:p>
      <w:pPr>
        <w:pStyle w:val="style0"/>
        <w:ind w:right="-900"/>
        <w:rPr>
          <w:rFonts w:ascii="Verdana" w:eastAsia="Verdana"/>
          <w:sz w:val="20"/>
          <w:szCs w:val="20"/>
        </w:rPr>
      </w:pPr>
    </w:p>
    <w:p>
      <w:pPr>
        <w:pStyle w:val="style0"/>
        <w:pBdr>
          <w:bottom w:val="single" w:sz="6" w:space="2" w:color="auto"/>
        </w:pBdr>
        <w:shd w:val="clear" w:color="auto" w:fill="c0c0c0"/>
        <w:spacing w:after="120"/>
        <w:ind w:right="-155"/>
        <w:rPr>
          <w:rFonts w:ascii="Verdana" w:eastAsia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EDUCATION</w:t>
      </w:r>
      <w:r>
        <w:rPr>
          <w:rFonts w:ascii="Verdana" w:hAnsi="Verdana"/>
          <w:b/>
          <w:bCs/>
          <w:sz w:val="20"/>
          <w:szCs w:val="20"/>
        </w:rPr>
        <w:t>:-</w:t>
      </w:r>
    </w:p>
    <w:p>
      <w:pPr>
        <w:pStyle w:val="style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Professional Qualification</w:t>
      </w:r>
      <w:r>
        <w:rPr>
          <w:rFonts w:ascii="Verdana" w:hAnsi="Verdana"/>
          <w:b/>
          <w:bCs/>
          <w:sz w:val="20"/>
          <w:szCs w:val="20"/>
        </w:rPr>
        <w:t>:</w:t>
      </w:r>
    </w:p>
    <w:p>
      <w:pPr>
        <w:pStyle w:val="style2"/>
        <w:keepNext/>
        <w:tabs>
          <w:tab w:val="left" w:leader="none" w:pos="1335"/>
        </w:tabs>
        <w:spacing w:before="240" w:after="60"/>
        <w:rPr>
          <w:rFonts w:ascii="Verdana" w:eastAsia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B.E in </w:t>
      </w:r>
      <w:r>
        <w:rPr>
          <w:rFonts w:ascii="Verdana" w:hAnsi="Verdana"/>
          <w:bCs/>
          <w:sz w:val="20"/>
          <w:szCs w:val="20"/>
        </w:rPr>
        <w:t xml:space="preserve">Electrical </w:t>
      </w:r>
      <w:r>
        <w:rPr>
          <w:rFonts w:ascii="Verdana" w:hAnsi="Verdana"/>
          <w:bCs/>
          <w:sz w:val="20"/>
          <w:szCs w:val="20"/>
        </w:rPr>
        <w:t>Engg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With aggregate of </w:t>
      </w:r>
      <w:r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4% in </w:t>
      </w:r>
      <w:r>
        <w:rPr>
          <w:rFonts w:ascii="Verdana" w:hAnsi="Verdana"/>
          <w:bCs/>
          <w:sz w:val="20"/>
          <w:szCs w:val="20"/>
        </w:rPr>
        <w:t>2010.</w:t>
      </w:r>
    </w:p>
    <w:p>
      <w:pPr>
        <w:pStyle w:val="style0"/>
        <w:rPr>
          <w:rFonts w:ascii="Verdana" w:eastAsia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Academic Qualifications</w:t>
      </w:r>
      <w:r>
        <w:rPr>
          <w:rFonts w:ascii="Verdana" w:hAnsi="Verdana"/>
          <w:b/>
          <w:bCs/>
          <w:sz w:val="20"/>
          <w:szCs w:val="20"/>
        </w:rPr>
        <w:t>:</w:t>
      </w:r>
    </w:p>
    <w:p>
      <w:pPr>
        <w:pStyle w:val="style0"/>
        <w:rPr>
          <w:rFonts w:ascii="Verdana" w:eastAsia="Verdana"/>
          <w:b/>
          <w:bCs/>
          <w:sz w:val="20"/>
          <w:szCs w:val="20"/>
        </w:rPr>
      </w:pPr>
    </w:p>
    <w:p>
      <w:pPr>
        <w:pStyle w:val="style0"/>
        <w:ind w:right="-900"/>
        <w:rPr>
          <w:rFonts w:ascii="Verdana" w:eastAsia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Senior Secondary</w:t>
      </w:r>
      <w:r>
        <w:rPr>
          <w:rFonts w:ascii="Verdana" w:hAnsi="Verdana"/>
          <w:sz w:val="20"/>
          <w:szCs w:val="20"/>
        </w:rPr>
        <w:t xml:space="preserve"> from </w:t>
      </w:r>
      <w:r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  <w:lang w:val="en-US"/>
        </w:rPr>
        <w:t>BSE with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2"/>
          <w:szCs w:val="22"/>
        </w:rPr>
        <w:t>62</w:t>
      </w:r>
      <w:r>
        <w:rPr>
          <w:rFonts w:ascii="Verdana" w:hAnsi="Verdana"/>
          <w:b/>
          <w:bCs/>
          <w:sz w:val="22"/>
          <w:szCs w:val="22"/>
        </w:rPr>
        <w:t>%</w:t>
      </w:r>
      <w:r>
        <w:rPr>
          <w:rFonts w:ascii="Verdana" w:hAnsi="Verdana"/>
          <w:b/>
          <w:bCs/>
          <w:sz w:val="20"/>
          <w:szCs w:val="20"/>
        </w:rPr>
        <w:t xml:space="preserve"> In 200</w:t>
      </w:r>
      <w:r>
        <w:rPr>
          <w:rFonts w:hAnsi="Verdana"/>
          <w:b/>
          <w:bCs/>
          <w:sz w:val="20"/>
          <w:szCs w:val="20"/>
          <w:lang w:val="en-US"/>
        </w:rPr>
        <w:t>6</w:t>
      </w:r>
    </w:p>
    <w:p>
      <w:pPr>
        <w:pStyle w:val="style0"/>
        <w:ind w:right="-900"/>
        <w:rPr>
          <w:rFonts w:ascii="Verdana" w:eastAsia="Verdana"/>
          <w:b/>
          <w:bCs/>
          <w:sz w:val="20"/>
          <w:szCs w:val="20"/>
        </w:rPr>
      </w:pPr>
    </w:p>
    <w:p>
      <w:pPr>
        <w:pStyle w:val="style0"/>
        <w:ind w:right="-900"/>
        <w:rPr>
          <w:rFonts w:ascii="Verdana" w:eastAsia="Verdana"/>
          <w:sz w:val="20"/>
          <w:szCs w:val="20"/>
        </w:rPr>
      </w:pPr>
    </w:p>
    <w:p>
      <w:pPr>
        <w:pStyle w:val="style0"/>
        <w:ind w:right="-9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do hereby declare that all the statement made herein is true to the best</w:t>
      </w:r>
    </w:p>
    <w:p>
      <w:pPr>
        <w:pStyle w:val="style0"/>
        <w:ind w:right="-9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 my knowledge and belief.</w:t>
      </w:r>
      <w:r>
        <w:rPr>
          <w:rFonts w:ascii="Verdana" w:hAnsi="Verdana"/>
          <w:sz w:val="20"/>
          <w:szCs w:val="20"/>
        </w:rPr>
        <w:t xml:space="preserve"> In case any of the particulars furnished by</w:t>
      </w:r>
    </w:p>
    <w:p>
      <w:pPr>
        <w:pStyle w:val="style0"/>
        <w:ind w:right="-900"/>
        <w:rPr>
          <w:rFonts w:asci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</w:t>
      </w:r>
      <w:r>
        <w:rPr>
          <w:rFonts w:ascii="Verdana" w:hAnsi="Verdana"/>
          <w:sz w:val="20"/>
          <w:szCs w:val="20"/>
        </w:rPr>
        <w:t xml:space="preserve"> are found To be false at any stage my candidature is liable to </w:t>
      </w:r>
      <w:r>
        <w:rPr>
          <w:rFonts w:ascii="Verdana" w:hAnsi="Verdana"/>
          <w:sz w:val="20"/>
          <w:szCs w:val="20"/>
        </w:rPr>
        <w:t>summarily</w:t>
      </w:r>
    </w:p>
    <w:p>
      <w:pPr>
        <w:pStyle w:val="style0"/>
        <w:ind w:right="-900"/>
        <w:rPr>
          <w:rFonts w:asci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Rejected</w:t>
      </w:r>
      <w:r>
        <w:rPr>
          <w:rFonts w:ascii="Verdana" w:eastAsia="Verdana"/>
          <w:sz w:val="20"/>
          <w:szCs w:val="20"/>
        </w:rPr>
        <w:t>.</w:t>
      </w: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 w:numId="1">
    <w:abstractNumId w:val="-1"/>
  </w:num>
  <w:num w:numId="2">
    <w:abstractNumId w:val="-1"/>
  </w:num>
  <w:num w:numId="3">
    <w:abstractNumId w:val="-1"/>
  </w:num>
  <w:num w:numId="4">
    <w:abstractNumId w:val="-1"/>
  </w:num>
  <w:num w:numId="5">
    <w:abstractNumId w:val="-1"/>
  </w:num>
  <w:num w:numId="6">
    <w:abstractNumId w:val="-1"/>
  </w:num>
  <w:num w:numId="7">
    <w:abstractNumId w:val="-1"/>
  </w:num>
  <w:num w:numId="8">
    <w:abstractNumId w:val="-1"/>
  </w:num>
  <w:num w:numId="9">
    <w:abstractNumId w:val="-1"/>
  </w:num>
  <w:num w:numId="10">
    <w:abstractNumId w:val="-1"/>
  </w:num>
  <w:num w:numId="11">
    <w:abstractNumId w:val="-1"/>
  </w:num>
  <w:num w:numId="12">
    <w:abstractNumId w:val="-1"/>
  </w:num>
  <w:num w:numId="13">
    <w:abstractNumId w:val="-1"/>
  </w:num>
  <w:num w:numId="14">
    <w:abstractNumId w:val="-1"/>
  </w:num>
  <w:num w:numId="15">
    <w:abstractNumId w:val="-1"/>
  </w:num>
  <w:num w:numId="16">
    <w:abstractNumId w:val="-1"/>
  </w:num>
  <w:num w:numId="17">
    <w:abstractNumId w:val="-1"/>
  </w:num>
  <w:num w:numId="18">
    <w:abstractNumId w:val="-1"/>
  </w:num>
  <w:num w:numId="19">
    <w:abstractNumId w:val="-1"/>
  </w:num>
  <w:num w:numId="20">
    <w:abstractNumId w:val="-1"/>
  </w:num>
  <w:num w:numId="21">
    <w:abstractNumId w:val="-1"/>
  </w:num>
  <w:num w:numId="22">
    <w:abstractNumId w:val="-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ShadeFormData/>
  <w:characterSpacingControl w:val="compressPunctuation"/>
  <w:doNotValidateAgainstSchema/>
  <w:doNotDemarcateInvalidXml/>
  <w:compat>
    <w:spaceForUL/>
    <w:balanceSingleByteDoubleByteWidth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autoSpaceDE w:val="false"/>
      <w:autoSpaceDN w:val="false"/>
      <w:adjustRightInd w:val="false"/>
    </w:pPr>
    <w:rPr>
      <w:sz w:val="24"/>
      <w:szCs w:val="24"/>
      <w:lang w:bidi="en-US"/>
    </w:rPr>
  </w:style>
  <w:style w:type="paragraph" w:styleId="style1">
    <w:name w:val="heading 1"/>
    <w:basedOn w:val="style0"/>
    <w:next w:val="style0"/>
    <w:link w:val="style4097"/>
    <w:qFormat/>
    <w:pPr>
      <w:outlineLvl w:val="0"/>
    </w:pPr>
    <w:rPr/>
  </w:style>
  <w:style w:type="paragraph" w:styleId="style2">
    <w:name w:val="heading 2"/>
    <w:basedOn w:val="style0"/>
    <w:next w:val="style0"/>
    <w:link w:val="style4100"/>
    <w:qFormat/>
    <w:pPr>
      <w:outlineLvl w:val="1"/>
    </w:pPr>
    <w:rPr/>
  </w:style>
  <w:style w:type="paragraph" w:styleId="style3">
    <w:name w:val="heading 3"/>
    <w:basedOn w:val="style0"/>
    <w:next w:val="style0"/>
    <w:link w:val="style4101"/>
    <w:qFormat/>
    <w:pPr>
      <w:outlineLvl w:val="2"/>
    </w:pPr>
    <w:rPr/>
  </w:style>
  <w:style w:type="paragraph" w:styleId="style4">
    <w:name w:val="heading 4"/>
    <w:basedOn w:val="style0"/>
    <w:next w:val="style0"/>
    <w:link w:val="style4102"/>
    <w:qFormat/>
    <w:pPr>
      <w:outlineLvl w:val="3"/>
    </w:pPr>
    <w:rPr/>
  </w:style>
  <w:style w:type="paragraph" w:styleId="style5">
    <w:name w:val="heading 5"/>
    <w:basedOn w:val="style0"/>
    <w:next w:val="style0"/>
    <w:link w:val="style4103"/>
    <w:qFormat/>
    <w:pPr>
      <w:outlineLvl w:val="4"/>
    </w:pPr>
    <w:rPr/>
  </w:style>
  <w:style w:type="paragraph" w:styleId="style6">
    <w:name w:val="heading 6"/>
    <w:basedOn w:val="style0"/>
    <w:next w:val="style0"/>
    <w:link w:val="style4104"/>
    <w:qFormat/>
    <w:pPr>
      <w:outlineLvl w:val="5"/>
    </w:pPr>
    <w:rPr/>
  </w:style>
  <w:style w:type="paragraph" w:styleId="style7">
    <w:name w:val="heading 7"/>
    <w:basedOn w:val="style0"/>
    <w:next w:val="style0"/>
    <w:link w:val="style4105"/>
    <w:qFormat/>
    <w:pPr>
      <w:outlineLvl w:val="6"/>
    </w:pPr>
    <w:rPr/>
  </w:style>
  <w:style w:type="paragraph" w:styleId="style8">
    <w:name w:val="heading 8"/>
    <w:basedOn w:val="style0"/>
    <w:next w:val="style0"/>
    <w:link w:val="style4098"/>
    <w:qFormat/>
    <w:pPr>
      <w:outlineLvl w:val="7"/>
    </w:pPr>
    <w:rPr/>
  </w:style>
  <w:style w:type="character" w:default="1" w:styleId="style65">
    <w:name w:val="Default Paragraph Font"/>
    <w:next w:val="style65"/>
    <w:rPr>
      <w:rFonts w:ascii="Times New Roman" w:cs="Times New Roman" w:eastAsia="Times New Roman" w:hAnsi="Times New Roman"/>
    </w:rPr>
  </w:style>
  <w:style w:type="table" w:default="1" w:styleId="style105">
    <w:name w:val="Normal Table"/>
    <w:next w:val="style105"/>
    <w:pPr>
      <w:spacing w:after="200" w:lineRule="auto" w:line="276"/>
    </w:pPr>
    <w:rPr>
      <w:rFonts w:ascii="Calibri" w:hAnsi="Calibri"/>
      <w:sz w:val="22"/>
      <w:szCs w:val="22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character" w:customStyle="1" w:styleId="style4097">
    <w:name w:val="Heading 1 Char_6e3ed745-4030-4cb8-a4fd-e60fe5976fea"/>
    <w:basedOn w:val="style65"/>
    <w:next w:val="style4097"/>
    <w:link w:val="style1"/>
    <w:rPr>
      <w:rFonts w:ascii="Cambria" w:cs="Times New Roman" w:eastAsia="Times New Roman" w:hAnsi="Cambria"/>
      <w:b/>
      <w:bCs/>
      <w:kern w:val="32"/>
      <w:sz w:val="32"/>
      <w:szCs w:val="32"/>
    </w:rPr>
  </w:style>
  <w:style w:type="character" w:styleId="style85">
    <w:name w:val="Hyperlink"/>
    <w:basedOn w:val="style65"/>
    <w:next w:val="style85"/>
    <w:rPr>
      <w:rFonts w:ascii="Times New Roman" w:cs="Times New Roman" w:eastAsia="Times New Roman" w:hAnsi="Times New Roman"/>
      <w:color w:val="0000ff"/>
      <w:u w:val="single"/>
    </w:rPr>
  </w:style>
  <w:style w:type="character" w:customStyle="1" w:styleId="style4098">
    <w:name w:val="Heading 8 Char_06c41227-945a-489f-8d89-ba7a9dbad2aa"/>
    <w:basedOn w:val="style65"/>
    <w:next w:val="style4098"/>
    <w:link w:val="style8"/>
    <w:rPr>
      <w:rFonts w:ascii="Times New Roman" w:cs="Times New Roman" w:eastAsia="Times New Roman" w:hAnsi="Times New Roman"/>
      <w:i/>
      <w:sz w:val="24"/>
      <w:szCs w:val="24"/>
    </w:rPr>
  </w:style>
  <w:style w:type="character" w:styleId="style264">
    <w:name w:val="Book Title"/>
    <w:basedOn w:val="style65"/>
    <w:next w:val="style264"/>
    <w:qFormat/>
    <w:rPr>
      <w:rFonts w:ascii="Times New Roman" w:cs="Times New Roman" w:eastAsia="Times New Roman" w:hAnsi="Times New Roman"/>
      <w:b/>
      <w:bCs/>
      <w:smallCaps/>
      <w:spacing w:val="5"/>
    </w:rPr>
  </w:style>
  <w:style w:type="character" w:customStyle="1" w:styleId="style4099">
    <w:name w:val="Body Text Char"/>
    <w:basedOn w:val="style65"/>
    <w:next w:val="style4099"/>
    <w:link w:val="style66"/>
    <w:rPr>
      <w:rFonts w:ascii="Times New Roman" w:cs="Times New Roman" w:eastAsia="Times New Roman" w:hAnsi="Times New Roman"/>
      <w:sz w:val="20"/>
      <w:szCs w:val="20"/>
      <w:lang w:val="en-GB"/>
    </w:rPr>
  </w:style>
  <w:style w:type="paragraph" w:styleId="style66">
    <w:name w:val="Body Text"/>
    <w:basedOn w:val="style0"/>
    <w:next w:val="style66"/>
    <w:link w:val="style4099"/>
    <w:pPr>
      <w:widowControl/>
      <w:autoSpaceDE/>
      <w:autoSpaceDN/>
      <w:adjustRightInd/>
      <w:spacing w:after="120"/>
    </w:pPr>
    <w:rPr>
      <w:sz w:val="20"/>
      <w:szCs w:val="20"/>
      <w:lang w:val="en-GB"/>
    </w:rPr>
  </w:style>
  <w:style w:type="character" w:styleId="style87">
    <w:name w:val="Strong"/>
    <w:basedOn w:val="style65"/>
    <w:next w:val="style87"/>
    <w:qFormat/>
    <w:rPr>
      <w:rFonts w:ascii="Times New Roman" w:cs="Times New Roman" w:eastAsia="Times New Roman" w:hAnsi="Times New Roman"/>
      <w:b/>
      <w:bCs/>
    </w:rPr>
  </w:style>
  <w:style w:type="character" w:customStyle="1" w:styleId="style4100">
    <w:name w:val="Heading 2 Char_3aba0c67-a9b0-4c45-8bc0-efa5631ec14b"/>
    <w:basedOn w:val="style65"/>
    <w:next w:val="style4100"/>
    <w:link w:val="style2"/>
    <w:rPr>
      <w:rFonts w:ascii="Cambria" w:cs="Times New Roman" w:eastAsia="Times New Roman" w:hAnsi="Cambria"/>
      <w:b/>
      <w:bCs/>
      <w:i/>
      <w:sz w:val="28"/>
      <w:szCs w:val="28"/>
    </w:rPr>
  </w:style>
  <w:style w:type="character" w:customStyle="1" w:styleId="style4101">
    <w:name w:val="Heading 3 Char_e49ee8c4-aaef-47e5-842f-4311aef185d6"/>
    <w:basedOn w:val="style65"/>
    <w:next w:val="style4101"/>
    <w:link w:val="style3"/>
    <w:rPr>
      <w:rFonts w:ascii="Cambria" w:cs="Times New Roman" w:eastAsia="Times New Roman" w:hAnsi="Cambria"/>
      <w:b/>
      <w:bCs/>
      <w:sz w:val="26"/>
      <w:szCs w:val="26"/>
    </w:rPr>
  </w:style>
  <w:style w:type="character" w:customStyle="1" w:styleId="style4102">
    <w:name w:val="Heading 4 Char_5cd3950e-1795-4e88-9f45-22250a9f734a"/>
    <w:basedOn w:val="style65"/>
    <w:next w:val="style4102"/>
    <w:link w:val="style4"/>
    <w:rPr>
      <w:rFonts w:ascii="Times New Roman" w:cs="Times New Roman" w:eastAsia="Times New Roman" w:hAnsi="Times New Roman"/>
      <w:b/>
      <w:bCs/>
      <w:sz w:val="28"/>
      <w:szCs w:val="28"/>
    </w:rPr>
  </w:style>
  <w:style w:type="character" w:customStyle="1" w:styleId="style4103">
    <w:name w:val="Heading 5 Char_88e4e96a-85b1-42e8-a342-e6ed6414854d"/>
    <w:basedOn w:val="style65"/>
    <w:next w:val="style4103"/>
    <w:link w:val="style5"/>
    <w:rPr>
      <w:rFonts w:ascii="Times New Roman" w:cs="Times New Roman" w:eastAsia="Times New Roman" w:hAnsi="Times New Roman"/>
      <w:b/>
      <w:bCs/>
      <w:i/>
      <w:sz w:val="26"/>
      <w:szCs w:val="26"/>
    </w:rPr>
  </w:style>
  <w:style w:type="character" w:customStyle="1" w:styleId="style4104">
    <w:name w:val="Heading 6 Char_c795ef83-97af-4651-b0b0-1b8ba75980d8"/>
    <w:basedOn w:val="style65"/>
    <w:next w:val="style4104"/>
    <w:link w:val="style6"/>
    <w:rPr>
      <w:rFonts w:ascii="Times New Roman" w:cs="Times New Roman" w:eastAsia="Times New Roman" w:hAnsi="Times New Roman"/>
      <w:b/>
      <w:bCs/>
    </w:rPr>
  </w:style>
  <w:style w:type="character" w:customStyle="1" w:styleId="style4105">
    <w:name w:val="Heading 7 Char_697dd2db-fd5c-4bd4-8e99-e650d55233c2"/>
    <w:basedOn w:val="style65"/>
    <w:next w:val="style4105"/>
    <w:link w:val="style7"/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pPr>
      <w:widowControl/>
      <w:autoSpaceDE/>
      <w:autoSpaceDN/>
      <w:adjustRightInd/>
      <w:spacing w:after="200" w:lineRule="auto" w:line="276"/>
      <w:ind w:left="720"/>
      <w:contextualSpacing/>
    </w:pPr>
    <w:rPr>
      <w:rFonts w:ascii="Calibri" w:hAnsi="Calibri"/>
      <w:sz w:val="22"/>
      <w:szCs w:val="22"/>
      <w:lang w:val="en-IN"/>
    </w:rPr>
  </w:style>
  <w:style w:type="paragraph" w:styleId="style31">
    <w:name w:val="header"/>
    <w:basedOn w:val="style0"/>
    <w:next w:val="style31"/>
    <w:link w:val="style4106"/>
    <w:pPr/>
  </w:style>
  <w:style w:type="character" w:customStyle="1" w:styleId="style4106">
    <w:name w:val="Header Char_65ca31db-187c-48f1-b92e-ff2e72090050"/>
    <w:basedOn w:val="style65"/>
    <w:next w:val="style4106"/>
    <w:link w:val="style31"/>
    <w:rPr>
      <w:rFonts w:ascii="Times New Roman" w:cs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107"/>
    <w:pPr/>
  </w:style>
  <w:style w:type="character" w:customStyle="1" w:styleId="style4107">
    <w:name w:val="Footer Char_a275df46-f567-4774-adb6-1dd1c73c13f9"/>
    <w:basedOn w:val="style65"/>
    <w:next w:val="style4107"/>
    <w:link w:val="style32"/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944</Words>
  <Pages>3</Pages>
  <Characters>4963</Characters>
  <Application>WPS Office</Application>
  <DocSecurity>0</DocSecurity>
  <Paragraphs>120</Paragraphs>
  <ScaleCrop>false</ScaleCrop>
  <LinksUpToDate>false</LinksUpToDate>
  <CharactersWithSpaces>5965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2019-09-12T04:44:41Z</dcterms:created>
  <dc:creator>Vardan Walia</dc:creator>
  <lastModifiedBy>Nokia 6.1 Plus</lastModifiedBy>
  <dcterms:modified xsi:type="dcterms:W3CDTF">2019-09-12T04:44:41Z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