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"/>
        <w:jc w:val="center"/>
        <w:rPr>
          <w:color w:val="0000ff"/>
          <w:sz w:val="32"/>
          <w:szCs w:val="32"/>
          <w:u w:val="single"/>
        </w:rPr>
      </w:pPr>
      <w:r>
        <w:rPr>
          <w:sz w:val="32"/>
          <w:szCs w:val="32"/>
          <w:u w:val="single"/>
        </w:rPr>
        <w:t>CUR</w:t>
      </w:r>
      <w:r>
        <w:rPr>
          <w:spacing w:val="3"/>
          <w:sz w:val="32"/>
          <w:szCs w:val="32"/>
          <w:u w:val="single"/>
        </w:rPr>
        <w:t>R</w:t>
      </w:r>
      <w:r>
        <w:rPr>
          <w:spacing w:val="-11"/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C</w:t>
      </w:r>
      <w:r>
        <w:rPr>
          <w:spacing w:val="4"/>
          <w:sz w:val="32"/>
          <w:szCs w:val="32"/>
          <w:u w:val="single"/>
        </w:rPr>
        <w:t>U</w:t>
      </w:r>
      <w:r>
        <w:rPr>
          <w:spacing w:val="-9"/>
          <w:sz w:val="32"/>
          <w:szCs w:val="32"/>
          <w:u w:val="single"/>
        </w:rPr>
        <w:t>L</w:t>
      </w:r>
      <w:r>
        <w:rPr>
          <w:sz w:val="32"/>
          <w:szCs w:val="32"/>
          <w:u w:val="single"/>
        </w:rPr>
        <w:t xml:space="preserve">UM </w:t>
      </w:r>
      <w:r>
        <w:rPr>
          <w:spacing w:val="5"/>
          <w:sz w:val="32"/>
          <w:szCs w:val="32"/>
          <w:u w:val="single"/>
        </w:rPr>
        <w:t>V</w:t>
      </w:r>
      <w:r>
        <w:rPr>
          <w:spacing w:val="-6"/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T</w:t>
      </w:r>
      <w:r>
        <w:rPr>
          <w:spacing w:val="-6"/>
          <w:sz w:val="32"/>
          <w:szCs w:val="32"/>
          <w:u w:val="single"/>
        </w:rPr>
        <w:t>A</w:t>
      </w:r>
      <w:r>
        <w:rPr>
          <w:sz w:val="32"/>
          <w:szCs w:val="32"/>
          <w:u w:val="single"/>
        </w:rPr>
        <w:t>E</w:t>
      </w:r>
    </w:p>
    <w:p>
      <w:pPr>
        <w:pStyle w:val="style0"/>
        <w:spacing w:before="69" w:lineRule="exact" w:line="360"/>
        <w:ind w:right="3475" w:firstLine="3360" w:firstLineChars="1050"/>
        <w:jc w:val="both"/>
        <w:rPr>
          <w:sz w:val="32"/>
          <w:szCs w:val="32"/>
        </w:rPr>
      </w:pPr>
    </w:p>
    <w:p>
      <w:pPr>
        <w:pStyle w:val="style0"/>
        <w:spacing w:before="4" w:lineRule="exact" w:line="140"/>
        <w:jc w:val="both"/>
        <w:contextualSpacing/>
        <w:rPr>
          <w:sz w:val="15"/>
          <w:szCs w:val="15"/>
        </w:rPr>
      </w:pPr>
    </w:p>
    <w:p>
      <w:pPr>
        <w:pStyle w:val="style0"/>
        <w:spacing w:lineRule="exact" w:line="200"/>
        <w:jc w:val="both"/>
        <w:contextualSpacing/>
        <w:rPr/>
      </w:pPr>
    </w:p>
    <w:p>
      <w:pPr>
        <w:pStyle w:val="style0"/>
        <w:spacing w:before="23"/>
        <w:ind w:left="120"/>
        <w:jc w:val="both"/>
        <w:contextualSpacing/>
        <w:rPr>
          <w:sz w:val="36"/>
          <w:szCs w:val="36"/>
        </w:rPr>
      </w:pPr>
      <w:r>
        <w:rPr>
          <w:sz w:val="36"/>
          <w:szCs w:val="36"/>
        </w:rPr>
        <w:t>SATISH KUMAR</w:t>
      </w:r>
    </w:p>
    <w:p>
      <w:pPr>
        <w:pStyle w:val="style0"/>
        <w:spacing w:before="23"/>
        <w:ind w:left="120"/>
        <w:jc w:val="both"/>
        <w:contextualSpacing/>
        <w:rPr/>
      </w:pPr>
      <w:r>
        <w:t>(B-Tech Mechanical)</w:t>
      </w:r>
    </w:p>
    <w:p>
      <w:pPr>
        <w:pStyle w:val="style0"/>
        <w:spacing w:before="23"/>
        <w:ind w:left="120"/>
        <w:jc w:val="both"/>
        <w:contextualSpacing/>
        <w:rPr/>
      </w:pPr>
      <w:r>
        <w:t>(NDT Level-II)</w:t>
      </w:r>
    </w:p>
    <w:p>
      <w:pPr>
        <w:pStyle w:val="style0"/>
        <w:spacing w:before="23"/>
        <w:ind w:left="120"/>
        <w:jc w:val="both"/>
        <w:contextualSpacing/>
        <w:rPr/>
      </w:pPr>
      <w:r>
        <w:t xml:space="preserve">(LPT, MPT, UT, RT &amp; </w:t>
      </w:r>
      <w:r>
        <w:t>VT)</w:t>
      </w:r>
    </w:p>
    <w:p>
      <w:pPr>
        <w:pStyle w:val="style0"/>
        <w:spacing w:before="23"/>
        <w:ind w:left="120"/>
        <w:jc w:val="both"/>
        <w:contextualSpacing/>
        <w:rPr>
          <w:sz w:val="22"/>
          <w:szCs w:val="22"/>
        </w:rPr>
      </w:pPr>
    </w:p>
    <w:p>
      <w:pPr>
        <w:pStyle w:val="style0"/>
        <w:spacing w:after="1200"/>
        <w:ind w:left="-288" w:right="5580"/>
        <w:jc w:val="both"/>
        <w:contextualSpacing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</w:t>
      </w:r>
      <w:r>
        <w:rPr>
          <w:b/>
          <w:spacing w:val="4"/>
          <w:sz w:val="24"/>
          <w:szCs w:val="24"/>
          <w:u w:val="single"/>
        </w:rPr>
        <w:t>Address:-</w:t>
      </w:r>
      <w:r>
        <w:rPr>
          <w:spacing w:val="4"/>
          <w:sz w:val="24"/>
          <w:szCs w:val="24"/>
        </w:rPr>
        <w:t xml:space="preserve"> Satish Kumar C/o Rakesh Dayma  </w:t>
      </w:r>
    </w:p>
    <w:p>
      <w:pPr>
        <w:pStyle w:val="style0"/>
        <w:spacing w:after="1200"/>
        <w:ind w:left="-288" w:right="5580"/>
        <w:jc w:val="both"/>
        <w:contextualSpacing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H.No. 8/361, UIT Sector-8 Bhiwadi  </w:t>
      </w:r>
    </w:p>
    <w:p>
      <w:pPr>
        <w:pStyle w:val="style0"/>
        <w:spacing w:after="1200"/>
        <w:ind w:left="-288" w:right="5580"/>
        <w:jc w:val="both"/>
        <w:contextualSpacing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State-Rajasthan Distt. Alwar-301019</w:t>
      </w:r>
    </w:p>
    <w:p>
      <w:pPr>
        <w:pStyle w:val="style0"/>
        <w:spacing w:after="1200" w:lineRule="exact" w:line="260"/>
        <w:ind w:left="-288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Mob.</w:t>
      </w:r>
      <w:r>
        <w:rPr>
          <w:sz w:val="24"/>
          <w:szCs w:val="24"/>
        </w:rPr>
        <w:t xml:space="preserve"> +</w:t>
      </w:r>
      <w:r>
        <w:rPr>
          <w:sz w:val="24"/>
          <w:szCs w:val="24"/>
        </w:rPr>
        <w:t>91</w:t>
      </w:r>
      <w:r>
        <w:rPr>
          <w:sz w:val="24"/>
          <w:szCs w:val="24"/>
        </w:rPr>
        <w:t>8505089290, +919588847611</w:t>
      </w:r>
    </w:p>
    <w:p>
      <w:pPr>
        <w:pStyle w:val="style0"/>
        <w:spacing w:before="2"/>
        <w:jc w:val="both"/>
        <w:contextualSpacing/>
        <w:rPr/>
      </w:pPr>
      <w:r>
        <w:rPr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  <w:u w:val="single"/>
        </w:rPr>
        <w:t>E-</w:t>
      </w:r>
      <w:r>
        <w:rPr>
          <w:b/>
          <w:sz w:val="24"/>
          <w:szCs w:val="24"/>
          <w:u w:val="single"/>
        </w:rPr>
        <w:t>Ma</w:t>
      </w:r>
      <w:r>
        <w:rPr>
          <w:b/>
          <w:spacing w:val="-3"/>
          <w:sz w:val="24"/>
          <w:szCs w:val="24"/>
          <w:u w:val="single"/>
        </w:rPr>
        <w:t>i</w:t>
      </w:r>
      <w:r>
        <w:rPr>
          <w:b/>
          <w:spacing w:val="-9"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satishmaharaj2501@gmail.com</w:t>
      </w:r>
      <w:r>
        <w:t xml:space="preserve"> </w:t>
      </w:r>
    </w:p>
    <w:p>
      <w:pPr>
        <w:pStyle w:val="style0"/>
        <w:spacing w:before="2"/>
        <w:jc w:val="both"/>
        <w:contextualSpacing/>
        <w:rPr/>
      </w:pPr>
    </w:p>
    <w:p>
      <w:pPr>
        <w:pStyle w:val="style0"/>
        <w:spacing w:before="2"/>
        <w:jc w:val="both"/>
        <w:contextualSpacing/>
        <w:rPr/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CAREER OBJECTIVE</w:t>
      </w: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</w:p>
    <w:p>
      <w:pPr>
        <w:pStyle w:val="style0"/>
        <w:numPr>
          <w:ilvl w:val="0"/>
          <w:numId w:val="7"/>
        </w:numPr>
        <w:tabs>
          <w:tab w:val="left" w:leader="none" w:pos="420"/>
        </w:tabs>
        <w:spacing w:before="36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Dedicated team worker with ability to build support with subordinates, improve moral &amp; motivate through positive reinforcement.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spacing w:before="36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Apply my knowledge and skills to the best of my ability and in the interest of the organization.</w:t>
      </w:r>
    </w:p>
    <w:p>
      <w:pPr>
        <w:pStyle w:val="style0"/>
        <w:spacing w:before="41"/>
        <w:jc w:val="both"/>
        <w:contextualSpacing/>
        <w:rPr>
          <w:w w:val="107"/>
          <w:sz w:val="26"/>
          <w:szCs w:val="26"/>
          <w:u w:val="thick" w:color="000000"/>
        </w:rPr>
      </w:pPr>
    </w:p>
    <w:p>
      <w:pPr>
        <w:pStyle w:val="style0"/>
        <w:spacing w:before="41"/>
        <w:jc w:val="both"/>
        <w:contextualSpacing/>
        <w:rPr>
          <w:w w:val="107"/>
          <w:sz w:val="26"/>
          <w:szCs w:val="26"/>
          <w:u w:val="thick" w:color="000000"/>
        </w:rPr>
      </w:pPr>
    </w:p>
    <w:p>
      <w:pPr>
        <w:pStyle w:val="style0"/>
        <w:spacing w:before="41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PROFESSIONAL SYNOPSIS</w:t>
      </w:r>
    </w:p>
    <w:p>
      <w:pPr>
        <w:pStyle w:val="style0"/>
        <w:spacing w:before="41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</w:p>
    <w:p>
      <w:pPr>
        <w:pStyle w:val="style0"/>
        <w:spacing w:before="2"/>
        <w:jc w:val="both"/>
        <w:contextualSpacing/>
        <w:rPr>
          <w:w w:val="107"/>
          <w:sz w:val="26"/>
          <w:szCs w:val="26"/>
        </w:rPr>
      </w:pPr>
      <w:r>
        <w:rPr>
          <w:b/>
          <w:w w:val="107"/>
          <w:sz w:val="26"/>
          <w:szCs w:val="26"/>
        </w:rPr>
        <w:t>Presently,</w:t>
      </w:r>
      <w:r>
        <w:rPr>
          <w:w w:val="107"/>
          <w:sz w:val="26"/>
          <w:szCs w:val="26"/>
        </w:rPr>
        <w:t xml:space="preserve"> Working with M/</w:t>
      </w:r>
      <w:r>
        <w:rPr>
          <w:w w:val="107"/>
          <w:sz w:val="26"/>
          <w:szCs w:val="26"/>
        </w:rPr>
        <w:t>s</w:t>
      </w:r>
      <w:r>
        <w:rPr>
          <w:w w:val="107"/>
          <w:sz w:val="26"/>
          <w:szCs w:val="26"/>
        </w:rPr>
        <w:t xml:space="preserve"> ALPHA SERVICES an ISO 9001-2015 &amp; CE</w:t>
      </w:r>
      <w:r>
        <w:rPr>
          <w:w w:val="107"/>
          <w:sz w:val="26"/>
          <w:szCs w:val="26"/>
        </w:rPr>
        <w:t xml:space="preserve"> certified Company,</w:t>
      </w:r>
      <w:r>
        <w:rPr>
          <w:w w:val="107"/>
          <w:sz w:val="26"/>
          <w:szCs w:val="26"/>
        </w:rPr>
        <w:t xml:space="preserve"> Plot No. SPA 531,</w:t>
      </w:r>
      <w:r>
        <w:rPr>
          <w:w w:val="107"/>
          <w:sz w:val="26"/>
          <w:szCs w:val="26"/>
        </w:rPr>
        <w:t xml:space="preserve"> RIICO Industrial area,</w:t>
      </w:r>
      <w:r>
        <w:rPr>
          <w:w w:val="107"/>
          <w:sz w:val="26"/>
          <w:szCs w:val="26"/>
        </w:rPr>
        <w:t xml:space="preserve"> Bhiwadi</w:t>
      </w:r>
      <w:r>
        <w:rPr>
          <w:w w:val="107"/>
          <w:sz w:val="26"/>
          <w:szCs w:val="26"/>
        </w:rPr>
        <w:t xml:space="preserve"> </w:t>
      </w:r>
      <w:r>
        <w:rPr>
          <w:w w:val="107"/>
          <w:sz w:val="26"/>
          <w:szCs w:val="26"/>
        </w:rPr>
        <w:t xml:space="preserve">from </w:t>
      </w:r>
      <w:r>
        <w:rPr>
          <w:w w:val="107"/>
          <w:sz w:val="26"/>
          <w:szCs w:val="26"/>
        </w:rPr>
        <w:t>10th</w:t>
      </w:r>
      <w:r>
        <w:rPr>
          <w:w w:val="107"/>
          <w:sz w:val="26"/>
          <w:szCs w:val="26"/>
        </w:rPr>
        <w:t xml:space="preserve"> November 20</w:t>
      </w:r>
      <w:r>
        <w:rPr>
          <w:w w:val="107"/>
          <w:sz w:val="26"/>
          <w:szCs w:val="26"/>
        </w:rPr>
        <w:t>10</w:t>
      </w:r>
      <w:r>
        <w:rPr>
          <w:w w:val="107"/>
          <w:sz w:val="26"/>
          <w:szCs w:val="26"/>
        </w:rPr>
        <w:t xml:space="preserve"> to </w:t>
      </w:r>
      <w:r>
        <w:rPr>
          <w:w w:val="107"/>
          <w:sz w:val="26"/>
          <w:szCs w:val="26"/>
        </w:rPr>
        <w:t xml:space="preserve">  </w:t>
      </w:r>
      <w:r>
        <w:rPr>
          <w:w w:val="107"/>
          <w:sz w:val="26"/>
          <w:szCs w:val="26"/>
        </w:rPr>
        <w:t>till now as Sr. Engineer</w:t>
      </w:r>
      <w:r>
        <w:rPr>
          <w:w w:val="107"/>
          <w:sz w:val="26"/>
          <w:szCs w:val="26"/>
        </w:rPr>
        <w:t xml:space="preserve"> </w:t>
      </w:r>
      <w:r>
        <w:rPr>
          <w:w w:val="107"/>
          <w:sz w:val="26"/>
          <w:szCs w:val="26"/>
        </w:rPr>
        <w:t>(</w:t>
      </w:r>
      <w:r>
        <w:rPr>
          <w:w w:val="107"/>
          <w:sz w:val="26"/>
          <w:szCs w:val="26"/>
        </w:rPr>
        <w:t>i</w:t>
      </w:r>
      <w:r>
        <w:rPr>
          <w:w w:val="107"/>
          <w:sz w:val="26"/>
          <w:szCs w:val="26"/>
        </w:rPr>
        <w:t>n</w:t>
      </w:r>
      <w:r>
        <w:rPr>
          <w:w w:val="107"/>
          <w:sz w:val="26"/>
          <w:szCs w:val="26"/>
        </w:rPr>
        <w:t xml:space="preserve">process </w:t>
      </w:r>
      <w:r>
        <w:rPr>
          <w:w w:val="107"/>
          <w:sz w:val="26"/>
          <w:szCs w:val="26"/>
        </w:rPr>
        <w:t>inspection</w:t>
      </w:r>
      <w:r>
        <w:rPr>
          <w:w w:val="107"/>
          <w:sz w:val="26"/>
          <w:szCs w:val="26"/>
        </w:rPr>
        <w:t>)</w:t>
      </w:r>
      <w:r>
        <w:rPr>
          <w:w w:val="107"/>
          <w:sz w:val="26"/>
          <w:szCs w:val="26"/>
        </w:rPr>
        <w:t>and</w:t>
      </w:r>
      <w:r>
        <w:rPr>
          <w:w w:val="107"/>
          <w:sz w:val="26"/>
          <w:szCs w:val="26"/>
        </w:rPr>
        <w:t xml:space="preserve"> </w:t>
      </w:r>
      <w:r>
        <w:rPr>
          <w:w w:val="107"/>
          <w:sz w:val="26"/>
          <w:szCs w:val="26"/>
        </w:rPr>
        <w:t>(Incoming Inspection) in Quality control department</w:t>
      </w:r>
      <w:r>
        <w:rPr>
          <w:w w:val="107"/>
          <w:sz w:val="26"/>
          <w:szCs w:val="26"/>
        </w:rPr>
        <w:t xml:space="preserve"> and quality assurance department</w:t>
      </w:r>
      <w:r>
        <w:rPr>
          <w:w w:val="107"/>
          <w:sz w:val="26"/>
          <w:szCs w:val="26"/>
        </w:rPr>
        <w:t xml:space="preserve">. </w:t>
      </w:r>
    </w:p>
    <w:p>
      <w:pPr>
        <w:pStyle w:val="style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Alpha services is Known as for its Electric Over Head Traveling</w:t>
      </w:r>
      <w:r>
        <w:rPr>
          <w:w w:val="107"/>
          <w:sz w:val="26"/>
          <w:szCs w:val="26"/>
        </w:rPr>
        <w:t xml:space="preserve"> (EOT)</w:t>
      </w:r>
      <w:r>
        <w:rPr>
          <w:w w:val="107"/>
          <w:sz w:val="26"/>
          <w:szCs w:val="26"/>
        </w:rPr>
        <w:t xml:space="preserve"> Crane. It is an OEM Company manufacturing of Crane. The other manufacturing product is Mobile tower</w:t>
      </w:r>
      <w:r>
        <w:rPr>
          <w:w w:val="107"/>
          <w:sz w:val="26"/>
          <w:szCs w:val="26"/>
        </w:rPr>
        <w:t xml:space="preserve"> crane</w:t>
      </w:r>
      <w:r>
        <w:rPr>
          <w:w w:val="107"/>
          <w:sz w:val="26"/>
          <w:szCs w:val="26"/>
        </w:rPr>
        <w:t xml:space="preserve">, </w:t>
      </w:r>
      <w:r>
        <w:rPr>
          <w:w w:val="107"/>
          <w:sz w:val="26"/>
          <w:szCs w:val="26"/>
        </w:rPr>
        <w:t>Traverser</w:t>
      </w:r>
      <w:r>
        <w:rPr>
          <w:w w:val="107"/>
          <w:sz w:val="26"/>
          <w:szCs w:val="26"/>
        </w:rPr>
        <w:t xml:space="preserve"> crane</w:t>
      </w:r>
      <w:r>
        <w:rPr>
          <w:w w:val="107"/>
          <w:sz w:val="26"/>
          <w:szCs w:val="26"/>
        </w:rPr>
        <w:t xml:space="preserve">, </w:t>
      </w:r>
      <w:r>
        <w:rPr>
          <w:w w:val="107"/>
          <w:sz w:val="26"/>
          <w:szCs w:val="26"/>
        </w:rPr>
        <w:t>Mobile tower</w:t>
      </w:r>
      <w:r>
        <w:rPr>
          <w:w w:val="107"/>
          <w:sz w:val="26"/>
          <w:szCs w:val="26"/>
        </w:rPr>
        <w:t xml:space="preserve"> and Soima Crane.</w:t>
      </w:r>
      <w:r>
        <w:rPr>
          <w:w w:val="107"/>
          <w:sz w:val="26"/>
          <w:szCs w:val="26"/>
        </w:rPr>
        <w:t xml:space="preserve"> </w:t>
      </w:r>
    </w:p>
    <w:p>
      <w:pPr>
        <w:pStyle w:val="style0"/>
        <w:spacing w:before="41"/>
        <w:ind w:left="120"/>
        <w:jc w:val="both"/>
        <w:contextualSpacing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 xml:space="preserve">The major clients of company are BHEL, L&amp;T, NTPC, INDIAN RAILWAY, </w:t>
      </w:r>
      <w:r>
        <w:rPr>
          <w:w w:val="107"/>
          <w:sz w:val="26"/>
          <w:szCs w:val="26"/>
        </w:rPr>
        <w:t>ACCROPOLY METAL INDUSTRIES,SHAPOORJI PALLONJI,ISGEC,BKT,AFCONS INFRASTRUCTURE, SIMPLEX INFRASTRUCTURE, OM METALS INFRASTRUCTURE,NCC,SHRI RAM PISTON &amp; RINGS, CAPARO ENGUNEERING INDIA LIMITED,</w:t>
      </w:r>
      <w:r>
        <w:rPr>
          <w:w w:val="107"/>
          <w:sz w:val="26"/>
          <w:szCs w:val="26"/>
        </w:rPr>
        <w:t>TATA</w:t>
      </w:r>
      <w:r>
        <w:rPr>
          <w:w w:val="107"/>
          <w:sz w:val="26"/>
          <w:szCs w:val="26"/>
        </w:rPr>
        <w:t xml:space="preserve">, </w:t>
      </w:r>
      <w:r>
        <w:rPr>
          <w:w w:val="107"/>
          <w:sz w:val="26"/>
          <w:szCs w:val="26"/>
        </w:rPr>
        <w:t>IRCON</w:t>
      </w:r>
      <w:r>
        <w:rPr>
          <w:w w:val="107"/>
          <w:sz w:val="26"/>
          <w:szCs w:val="26"/>
        </w:rPr>
        <w:t xml:space="preserve">, </w:t>
      </w:r>
      <w:r>
        <w:rPr>
          <w:w w:val="107"/>
          <w:sz w:val="26"/>
          <w:szCs w:val="26"/>
        </w:rPr>
        <w:t>etc.</w:t>
      </w:r>
    </w:p>
    <w:p>
      <w:pPr>
        <w:pStyle w:val="style0"/>
        <w:spacing w:before="41"/>
        <w:ind w:left="120"/>
        <w:jc w:val="both"/>
        <w:contextualSpacing/>
        <w:rPr>
          <w:w w:val="107"/>
          <w:sz w:val="26"/>
          <w:szCs w:val="26"/>
        </w:rPr>
      </w:pPr>
    </w:p>
    <w:p>
      <w:pPr>
        <w:pStyle w:val="style0"/>
        <w:spacing w:before="41"/>
        <w:ind w:left="120"/>
        <w:jc w:val="both"/>
        <w:contextualSpacing/>
        <w:rPr>
          <w:w w:val="107"/>
          <w:sz w:val="26"/>
          <w:szCs w:val="26"/>
        </w:rPr>
      </w:pPr>
    </w:p>
    <w:p>
      <w:pPr>
        <w:pStyle w:val="style0"/>
        <w:spacing w:before="41"/>
        <w:ind w:left="120"/>
        <w:jc w:val="both"/>
        <w:contextualSpacing/>
        <w:rPr>
          <w:w w:val="107"/>
          <w:sz w:val="26"/>
          <w:szCs w:val="26"/>
        </w:rPr>
      </w:pPr>
    </w:p>
    <w:p>
      <w:pPr>
        <w:pStyle w:val="style0"/>
        <w:spacing w:before="41"/>
        <w:ind w:left="120"/>
        <w:jc w:val="both"/>
        <w:contextualSpacing/>
        <w:rPr>
          <w:w w:val="107"/>
          <w:sz w:val="26"/>
          <w:szCs w:val="26"/>
        </w:rPr>
      </w:pPr>
    </w:p>
    <w:p>
      <w:pPr>
        <w:pStyle w:val="style0"/>
        <w:jc w:val="both"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JOB RESPONSIBILITES</w:t>
      </w: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nspection of government agencies like BHEL, RITES, NTPC etc.    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spacing w:before="36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ec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(</w:t>
      </w:r>
      <w:r>
        <w:rPr>
          <w:spacing w:val="8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&amp;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rde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pe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spacing w:before="36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BHE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 NT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&amp;</w:t>
      </w:r>
      <w:r>
        <w:rPr>
          <w:sz w:val="24"/>
          <w:szCs w:val="24"/>
        </w:rPr>
        <w:t>T</w:t>
      </w:r>
      <w:r>
        <w:rPr>
          <w:sz w:val="24"/>
          <w:szCs w:val="24"/>
        </w:rPr>
        <w:t>, PGCIL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INDIAN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WAY etc. 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Third party inspection handling various TPI agencies like Bureau Veritas, DNV, TUV,  </w:t>
      </w: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13"/>
          <w:szCs w:val="13"/>
        </w:rPr>
      </w:pPr>
      <w:r>
        <w:rPr>
          <w:sz w:val="24"/>
          <w:szCs w:val="24"/>
        </w:rPr>
        <w:t>INTERTEK</w:t>
      </w:r>
      <w:r>
        <w:rPr>
          <w:sz w:val="24"/>
          <w:szCs w:val="24"/>
        </w:rPr>
        <w:t>, SGS</w:t>
      </w:r>
      <w:r>
        <w:rPr>
          <w:sz w:val="24"/>
          <w:szCs w:val="24"/>
        </w:rPr>
        <w:t>, IRS, TPL &amp; government agencies like EIL, RITES &amp; CEIL etc.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15"/>
        <w:ind w:left="90" w:hanging="9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Issued, reviewed and improved the supplier correcti</w:t>
      </w:r>
      <w:r>
        <w:rPr>
          <w:sz w:val="24"/>
          <w:szCs w:val="24"/>
        </w:rPr>
        <w:t>ve actions using an 8D approach &amp; 7QC Tools.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15"/>
        <w:ind w:left="90" w:hanging="9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Execution of project &amp; effectively allocate the resources to the activities.</w:t>
      </w:r>
    </w:p>
    <w:p>
      <w:pPr>
        <w:pStyle w:val="style0"/>
        <w:numPr>
          <w:ilvl w:val="0"/>
          <w:numId w:val="1"/>
        </w:numPr>
        <w:tabs>
          <w:tab w:val="left" w:leader="none" w:pos="90"/>
        </w:tabs>
        <w:ind w:left="90" w:hanging="9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Main material convergence in coordination with Purchase department.</w:t>
      </w:r>
    </w:p>
    <w:p>
      <w:pPr>
        <w:pStyle w:val="style0"/>
        <w:numPr>
          <w:ilvl w:val="0"/>
          <w:numId w:val="1"/>
        </w:numPr>
        <w:tabs>
          <w:tab w:val="left" w:leader="none" w:pos="90"/>
        </w:tabs>
        <w:ind w:left="90" w:hanging="9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oordinating with vendors for delivery of ma</w:t>
      </w:r>
      <w:r>
        <w:rPr>
          <w:sz w:val="24"/>
          <w:szCs w:val="24"/>
        </w:rPr>
        <w:t>terials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cu</w:t>
      </w:r>
      <w:r>
        <w:rPr>
          <w:spacing w:val="-10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ure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t ce</w:t>
      </w:r>
      <w:r>
        <w:rPr>
          <w:spacing w:val="-5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MTC) as per Qua</w:t>
      </w:r>
      <w:r>
        <w:rPr>
          <w:spacing w:val="-3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 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sur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ce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Superv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Qu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z w:val="24"/>
          <w:szCs w:val="24"/>
        </w:rPr>
        <w:t>, in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ce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NDT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age.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To take corrective action and preventive at customer end and in-house.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conduct inspection of various machining &amp; fabricated components with help of instruments like Height gauge, Vernier caliper, Micrometer, Bore gauge, Welding &amp; other quality gauge. 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Generates reports on daily basis for incoming, in process parts, weld penetration &amp; welding parameters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Monitoring the reworks and efforts to zero rejection.</w:t>
      </w:r>
    </w:p>
    <w:p>
      <w:pPr>
        <w:pStyle w:val="style0"/>
        <w:numPr>
          <w:ilvl w:val="0"/>
          <w:numId w:val="6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5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 at shop </w:t>
      </w:r>
    </w:p>
    <w:p>
      <w:pPr>
        <w:pStyle w:val="style0"/>
        <w:numPr>
          <w:ilvl w:val="0"/>
          <w:numId w:val="6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of vendor credentials, profile, </w:t>
      </w:r>
      <w:r>
        <w:rPr>
          <w:sz w:val="24"/>
          <w:szCs w:val="24"/>
        </w:rPr>
        <w:t>and visit</w:t>
      </w:r>
      <w:r>
        <w:rPr>
          <w:sz w:val="24"/>
          <w:szCs w:val="24"/>
        </w:rPr>
        <w:t xml:space="preserve"> of vendor plants for evaluation &amp; pre-qualification studies for vendor selection before sending of RFQ etc.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Painting inspection.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oordination for external calibration. 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Knowledge of CAPA 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Review of raw material test certificate as per code &amp; client specification/requirement.</w:t>
      </w:r>
    </w:p>
    <w:p>
      <w:pPr>
        <w:pStyle w:val="style0"/>
        <w:spacing w:before="41"/>
        <w:jc w:val="both"/>
        <w:contextualSpacing/>
        <w:rPr>
          <w:w w:val="107"/>
          <w:sz w:val="26"/>
          <w:szCs w:val="26"/>
        </w:rPr>
      </w:pPr>
    </w:p>
    <w:p>
      <w:pPr>
        <w:pStyle w:val="style0"/>
        <w:spacing w:before="41"/>
        <w:jc w:val="both"/>
        <w:contextualSpacing/>
        <w:rPr/>
      </w:pPr>
      <w:r>
        <w:rPr>
          <w:b/>
          <w:bCs/>
          <w:w w:val="107"/>
          <w:sz w:val="26"/>
          <w:szCs w:val="26"/>
          <w:u w:color="000000"/>
        </w:rPr>
        <w:t xml:space="preserve">  </w:t>
      </w: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EQUIPMENT’S HANDLED</w:t>
      </w:r>
    </w:p>
    <w:p>
      <w:pPr>
        <w:pStyle w:val="style0"/>
        <w:spacing w:before="2" w:lineRule="exact" w:line="140"/>
        <w:jc w:val="both"/>
        <w:contextualSpacing/>
        <w:rPr>
          <w:sz w:val="14"/>
          <w:szCs w:val="14"/>
        </w:rPr>
      </w:pP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Vernier caliper, caliper checker, Micrometer, Bore Gauge, Dial Gauge, Plug Gauge, Inside Caliper, Outside Caliper, Height Gauge, Depth Gauge, Thread Gauge, </w:t>
      </w:r>
      <w:r>
        <w:rPr>
          <w:sz w:val="24"/>
          <w:szCs w:val="24"/>
        </w:rPr>
        <w:t xml:space="preserve">Surface Roughness Tester, </w:t>
      </w:r>
      <w:r>
        <w:rPr>
          <w:sz w:val="24"/>
          <w:szCs w:val="24"/>
        </w:rPr>
        <w:t>CD Vernier, master gauges &amp; Sleeve gauge(or Block gauge), DFT meter, Vibration tester, welding gauge</w:t>
      </w:r>
      <w:r>
        <w:rPr>
          <w:sz w:val="24"/>
          <w:szCs w:val="24"/>
        </w:rPr>
        <w:t xml:space="preserve">, Portable Hardness tester, Brinell Hardness tester, Rockwell Hardness tester, ultrasonic thickness guage  </w:t>
      </w:r>
      <w:r>
        <w:rPr>
          <w:sz w:val="24"/>
          <w:szCs w:val="24"/>
        </w:rPr>
        <w:t xml:space="preserve"> &amp; Sound meter.</w:t>
      </w:r>
    </w:p>
    <w:p>
      <w:pPr>
        <w:pStyle w:val="style0"/>
        <w:tabs>
          <w:tab w:val="left" w:leader="none" w:pos="420"/>
        </w:tabs>
        <w:spacing w:before="72"/>
        <w:jc w:val="both"/>
        <w:contextualSpacing/>
        <w:rPr>
          <w:spacing w:val="1"/>
          <w:sz w:val="24"/>
          <w:szCs w:val="24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ACADEMIC &amp; PROFESSIONAL QUALIFICATION:</w:t>
      </w:r>
    </w:p>
    <w:p>
      <w:pPr>
        <w:pStyle w:val="style0"/>
        <w:jc w:val="both"/>
        <w:contextualSpacing/>
        <w:rPr>
          <w:w w:val="107"/>
          <w:sz w:val="26"/>
          <w:szCs w:val="26"/>
          <w:u w:val="thick" w:color="000000"/>
        </w:rPr>
      </w:pP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10th Passed from B.S.E.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>1998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12th Passed from B.</w:t>
      </w:r>
      <w:r>
        <w:rPr>
          <w:sz w:val="24"/>
          <w:szCs w:val="24"/>
        </w:rPr>
        <w:t>I.E.C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>2000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ind w:left="359" w:leftChars="15" w:hanging="329" w:hangingChars="137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B. Tech in Mechanical Engg.  from </w:t>
      </w:r>
      <w:r>
        <w:rPr>
          <w:sz w:val="24"/>
          <w:szCs w:val="24"/>
        </w:rPr>
        <w:t xml:space="preserve">Jagannath </w:t>
      </w:r>
      <w:r>
        <w:rPr>
          <w:sz w:val="24"/>
          <w:szCs w:val="24"/>
        </w:rPr>
        <w:t xml:space="preserve"> Institute of </w:t>
      </w:r>
      <w:r>
        <w:rPr>
          <w:sz w:val="24"/>
          <w:szCs w:val="24"/>
        </w:rPr>
        <w:t xml:space="preserve">Engineering &amp; </w:t>
      </w:r>
      <w:r>
        <w:rPr>
          <w:sz w:val="24"/>
          <w:szCs w:val="24"/>
        </w:rPr>
        <w:t xml:space="preserve">Technology </w:t>
      </w:r>
      <w:r>
        <w:rPr>
          <w:sz w:val="24"/>
          <w:szCs w:val="24"/>
        </w:rPr>
        <w:t xml:space="preserve">Cuttack 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(odisha)</w:t>
      </w:r>
    </w:p>
    <w:p>
      <w:pPr>
        <w:pStyle w:val="style0"/>
        <w:tabs>
          <w:tab w:val="left" w:leader="none" w:pos="420"/>
        </w:tabs>
        <w:ind w:firstLine="600" w:firstLineChars="250"/>
        <w:jc w:val="both"/>
        <w:contextualSpacing/>
        <w:rPr>
          <w:sz w:val="24"/>
          <w:szCs w:val="24"/>
        </w:rPr>
      </w:pPr>
    </w:p>
    <w:p>
      <w:pPr>
        <w:pStyle w:val="style0"/>
        <w:tabs>
          <w:tab w:val="left" w:leader="none" w:pos="420"/>
        </w:tabs>
        <w:ind w:firstLine="600" w:firstLineChars="250"/>
        <w:jc w:val="both"/>
        <w:contextualSpacing/>
        <w:rPr>
          <w:sz w:val="24"/>
          <w:szCs w:val="24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KEY SKILL</w:t>
      </w:r>
    </w:p>
    <w:p>
      <w:pPr>
        <w:pStyle w:val="style0"/>
        <w:spacing w:before="5" w:lineRule="exact" w:line="260"/>
        <w:jc w:val="both"/>
        <w:contextualSpacing/>
        <w:rPr>
          <w:sz w:val="26"/>
          <w:szCs w:val="26"/>
        </w:rPr>
      </w:pPr>
    </w:p>
    <w:p>
      <w:pPr>
        <w:pStyle w:val="style0"/>
        <w:numPr>
          <w:ilvl w:val="0"/>
          <w:numId w:val="5"/>
        </w:numPr>
        <w:tabs>
          <w:tab w:val="left" w:leader="none" w:pos="420"/>
        </w:tabs>
        <w:spacing w:before="9" w:lineRule="auto" w:line="355"/>
        <w:ind w:left="600" w:leftChars="300" w:right="273" w:firstLine="29" w:firstLineChars="12"/>
        <w:jc w:val="both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NDT Le</w:t>
      </w:r>
      <w:r>
        <w:rPr>
          <w:bCs/>
          <w:spacing w:val="-6"/>
          <w:sz w:val="24"/>
          <w:szCs w:val="24"/>
        </w:rPr>
        <w:t>v</w:t>
      </w:r>
      <w:r>
        <w:rPr>
          <w:bCs/>
          <w:spacing w:val="4"/>
          <w:sz w:val="24"/>
          <w:szCs w:val="24"/>
        </w:rPr>
        <w:t>e</w:t>
      </w:r>
      <w:r>
        <w:rPr>
          <w:bCs/>
          <w:spacing w:val="-9"/>
          <w:sz w:val="24"/>
          <w:szCs w:val="24"/>
        </w:rPr>
        <w:t>l</w:t>
      </w:r>
      <w:r>
        <w:rPr>
          <w:bCs/>
          <w:spacing w:val="2"/>
          <w:sz w:val="24"/>
          <w:szCs w:val="24"/>
        </w:rPr>
        <w:t>-</w:t>
      </w:r>
      <w:r>
        <w:rPr>
          <w:bCs/>
          <w:sz w:val="24"/>
          <w:szCs w:val="24"/>
        </w:rPr>
        <w:t>II</w:t>
      </w:r>
      <w:r>
        <w:rPr>
          <w:bCs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i</w:t>
      </w:r>
      <w:r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pacing w:val="-5"/>
          <w:sz w:val="24"/>
          <w:szCs w:val="24"/>
        </w:rPr>
        <w:t>l</w:t>
      </w:r>
      <w:r>
        <w:rPr>
          <w:bCs/>
          <w:spacing w:val="6"/>
          <w:w w:val="120"/>
          <w:sz w:val="24"/>
          <w:szCs w:val="24"/>
        </w:rPr>
        <w:t>t</w:t>
      </w:r>
      <w:r>
        <w:rPr>
          <w:bCs/>
          <w:spacing w:val="-6"/>
          <w:w w:val="133"/>
          <w:sz w:val="24"/>
          <w:szCs w:val="24"/>
        </w:rPr>
        <w:t>r</w:t>
      </w:r>
      <w:r>
        <w:rPr>
          <w:bCs/>
          <w:spacing w:val="5"/>
          <w:w w:val="112"/>
          <w:sz w:val="24"/>
          <w:szCs w:val="24"/>
        </w:rPr>
        <w:t>a</w:t>
      </w:r>
      <w:r>
        <w:rPr>
          <w:bCs/>
          <w:w w:val="102"/>
          <w:sz w:val="24"/>
          <w:szCs w:val="24"/>
        </w:rPr>
        <w:t>sonic</w:t>
      </w:r>
      <w:r>
        <w:rPr>
          <w:bCs/>
          <w:w w:val="10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>
        <w:rPr>
          <w:bCs/>
          <w:spacing w:val="-3"/>
          <w:sz w:val="24"/>
          <w:szCs w:val="24"/>
        </w:rPr>
        <w:t>s</w:t>
      </w:r>
      <w:r>
        <w:rPr>
          <w:bCs/>
          <w:sz w:val="24"/>
          <w:szCs w:val="24"/>
        </w:rPr>
        <w:t>ti</w:t>
      </w:r>
      <w:r>
        <w:rPr>
          <w:bCs/>
          <w:spacing w:val="3"/>
          <w:sz w:val="24"/>
          <w:szCs w:val="24"/>
        </w:rPr>
        <w:t>n</w:t>
      </w:r>
      <w:r>
        <w:rPr>
          <w:bCs/>
          <w:sz w:val="24"/>
          <w:szCs w:val="24"/>
        </w:rPr>
        <w:t>g</w:t>
      </w:r>
      <w:r>
        <w:rPr>
          <w:bCs/>
          <w:spacing w:val="2"/>
          <w:sz w:val="24"/>
          <w:szCs w:val="24"/>
        </w:rPr>
        <w:t>(</w:t>
      </w:r>
      <w:r>
        <w:rPr>
          <w:bCs/>
          <w:sz w:val="24"/>
          <w:szCs w:val="24"/>
        </w:rPr>
        <w:t>U</w:t>
      </w:r>
      <w:r>
        <w:rPr>
          <w:bCs/>
          <w:spacing w:val="-2"/>
          <w:sz w:val="24"/>
          <w:szCs w:val="24"/>
        </w:rPr>
        <w:t>T</w:t>
      </w:r>
      <w:r>
        <w:rPr>
          <w:bCs/>
          <w:spacing w:val="2"/>
          <w:sz w:val="24"/>
          <w:szCs w:val="24"/>
        </w:rPr>
        <w:t>)</w:t>
      </w:r>
    </w:p>
    <w:p>
      <w:pPr>
        <w:pStyle w:val="style0"/>
        <w:spacing w:before="8" w:lineRule="exact" w:line="240"/>
        <w:jc w:val="both"/>
        <w:contextualSpacing/>
        <w:rPr>
          <w:sz w:val="24"/>
          <w:szCs w:val="24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COMPUTER SKILL</w:t>
      </w:r>
    </w:p>
    <w:p>
      <w:pPr>
        <w:pStyle w:val="style0"/>
        <w:jc w:val="both"/>
        <w:contextualSpacing/>
        <w:rPr>
          <w:w w:val="107"/>
          <w:sz w:val="26"/>
          <w:szCs w:val="26"/>
          <w:u w:val="thick" w:color="000000"/>
        </w:rPr>
      </w:pPr>
    </w:p>
    <w:p>
      <w:pPr>
        <w:pStyle w:val="style0"/>
        <w:numPr>
          <w:ilvl w:val="0"/>
          <w:numId w:val="2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ICE</w:t>
      </w:r>
    </w:p>
    <w:p>
      <w:pPr>
        <w:pStyle w:val="style0"/>
        <w:spacing w:before="17" w:lineRule="exact" w:line="220"/>
        <w:jc w:val="both"/>
        <w:contextualSpacing/>
        <w:rPr>
          <w:sz w:val="22"/>
          <w:szCs w:val="22"/>
        </w:rPr>
      </w:pPr>
    </w:p>
    <w:p>
      <w:pPr>
        <w:pStyle w:val="style0"/>
        <w:spacing w:before="17" w:lineRule="exact" w:line="220"/>
        <w:jc w:val="both"/>
        <w:contextualSpacing/>
        <w:rPr>
          <w:sz w:val="22"/>
          <w:szCs w:val="22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KEY STRENGTHS</w:t>
      </w:r>
    </w:p>
    <w:p>
      <w:pPr>
        <w:pStyle w:val="style0"/>
        <w:jc w:val="both"/>
        <w:contextualSpacing/>
        <w:rPr>
          <w:w w:val="107"/>
          <w:sz w:val="26"/>
          <w:szCs w:val="26"/>
          <w:u w:val="thick" w:color="000000"/>
        </w:rPr>
      </w:pP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Punctuality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Optimistic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Dedicated to work confident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Honesty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Hardworking</w:t>
      </w:r>
    </w:p>
    <w:p>
      <w:pPr>
        <w:pStyle w:val="style0"/>
        <w:numPr>
          <w:ilvl w:val="0"/>
          <w:numId w:val="7"/>
        </w:numPr>
        <w:tabs>
          <w:tab w:val="left" w:leader="none" w:pos="420"/>
        </w:tabs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Team worker</w:t>
      </w:r>
    </w:p>
    <w:p>
      <w:pPr>
        <w:pStyle w:val="style0"/>
        <w:spacing w:before="2" w:lineRule="exact" w:line="100"/>
        <w:jc w:val="both"/>
        <w:contextualSpacing/>
        <w:rPr>
          <w:sz w:val="11"/>
          <w:szCs w:val="11"/>
        </w:rPr>
      </w:pPr>
    </w:p>
    <w:p>
      <w:pPr>
        <w:pStyle w:val="style0"/>
        <w:spacing w:before="2" w:lineRule="exact" w:line="100"/>
        <w:jc w:val="both"/>
        <w:contextualSpacing/>
        <w:rPr>
          <w:sz w:val="11"/>
          <w:szCs w:val="11"/>
        </w:rPr>
      </w:pPr>
    </w:p>
    <w:p>
      <w:pPr>
        <w:pStyle w:val="style0"/>
        <w:spacing w:before="2" w:lineRule="exact" w:line="100"/>
        <w:jc w:val="both"/>
        <w:contextualSpacing/>
        <w:rPr>
          <w:sz w:val="11"/>
          <w:szCs w:val="11"/>
        </w:rPr>
      </w:pPr>
    </w:p>
    <w:p>
      <w:pPr>
        <w:pStyle w:val="style0"/>
        <w:spacing w:lineRule="exact" w:line="200"/>
        <w:jc w:val="both"/>
        <w:contextualSpacing/>
        <w:rPr/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PERSONAL PROFILE:</w:t>
      </w:r>
    </w:p>
    <w:p>
      <w:pPr>
        <w:pStyle w:val="style0"/>
        <w:spacing w:lineRule="exact" w:line="200"/>
        <w:jc w:val="both"/>
        <w:contextualSpacing/>
        <w:rPr/>
      </w:pP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Father’s Name            :Sh. </w:t>
      </w:r>
      <w:r>
        <w:rPr>
          <w:sz w:val="24"/>
          <w:szCs w:val="24"/>
        </w:rPr>
        <w:t>Uma Shankar Maharaj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D.O.B                         :</w:t>
      </w:r>
      <w:r>
        <w:rPr>
          <w:sz w:val="24"/>
          <w:szCs w:val="24"/>
        </w:rPr>
        <w:t>25</w:t>
      </w:r>
      <w:r>
        <w:rPr>
          <w:sz w:val="24"/>
          <w:szCs w:val="24"/>
        </w:rPr>
        <w:t>-0</w:t>
      </w:r>
      <w:r>
        <w:rPr>
          <w:sz w:val="24"/>
          <w:szCs w:val="24"/>
        </w:rPr>
        <w:t>1</w:t>
      </w:r>
      <w:r>
        <w:rPr>
          <w:sz w:val="24"/>
          <w:szCs w:val="24"/>
        </w:rPr>
        <w:t>-19</w:t>
      </w:r>
      <w:r>
        <w:rPr>
          <w:sz w:val="24"/>
          <w:szCs w:val="24"/>
        </w:rPr>
        <w:t>83</w:t>
      </w: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Marital Status             :</w:t>
      </w:r>
      <w:r>
        <w:rPr>
          <w:sz w:val="24"/>
          <w:szCs w:val="24"/>
        </w:rPr>
        <w:t>Married</w:t>
      </w: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Nationality                  :Indian</w:t>
      </w: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Language Known       :Hindi &amp; English</w:t>
      </w: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</w:p>
    <w:p>
      <w:pPr>
        <w:pStyle w:val="style0"/>
        <w:tabs>
          <w:tab w:val="left" w:leader="none" w:pos="420"/>
        </w:tabs>
        <w:ind w:firstLine="480" w:firstLineChars="200"/>
        <w:jc w:val="both"/>
        <w:contextualSpacing/>
        <w:rPr>
          <w:sz w:val="24"/>
          <w:szCs w:val="24"/>
        </w:rPr>
      </w:pP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  <w:r>
        <w:rPr>
          <w:b/>
          <w:bCs/>
          <w:w w:val="107"/>
          <w:sz w:val="26"/>
          <w:szCs w:val="26"/>
          <w:u w:val="thick" w:color="000000"/>
        </w:rPr>
        <w:t>DECLARATION</w:t>
      </w:r>
    </w:p>
    <w:p>
      <w:pPr>
        <w:pStyle w:val="style0"/>
        <w:spacing w:before="41"/>
        <w:ind w:left="120"/>
        <w:jc w:val="both"/>
        <w:contextualSpacing/>
        <w:rPr>
          <w:b/>
          <w:bCs/>
          <w:w w:val="107"/>
          <w:sz w:val="26"/>
          <w:szCs w:val="26"/>
          <w:u w:val="thick" w:color="000000"/>
        </w:rPr>
      </w:pPr>
    </w:p>
    <w:p>
      <w:pPr>
        <w:pStyle w:val="style0"/>
        <w:spacing w:before="41"/>
        <w:ind w:left="120"/>
        <w:jc w:val="both"/>
        <w:contextualSpacing/>
        <w:rPr>
          <w:sz w:val="24"/>
          <w:szCs w:val="24"/>
        </w:rPr>
      </w:pPr>
    </w:p>
    <w:p>
      <w:pPr>
        <w:pStyle w:val="style0"/>
        <w:spacing w:before="30"/>
        <w:ind w:left="48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</w:rPr>
        <w:t>ereby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>cl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>th</w:t>
      </w:r>
      <w:r>
        <w:rPr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>, a</w:t>
      </w:r>
      <w:r>
        <w:rPr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abov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mention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>formation</w:t>
      </w:r>
      <w:r>
        <w:rPr>
          <w:sz w:val="24"/>
          <w:szCs w:val="24"/>
        </w:rPr>
        <w:t>’s a</w:t>
      </w:r>
      <w:r>
        <w:rPr>
          <w:sz w:val="24"/>
          <w:szCs w:val="24"/>
        </w:rPr>
        <w:t>r</w:t>
      </w:r>
      <w:r>
        <w:rPr>
          <w:sz w:val="24"/>
          <w:szCs w:val="24"/>
        </w:rPr>
        <w:t>e c</w:t>
      </w:r>
      <w:r>
        <w:rPr>
          <w:sz w:val="24"/>
          <w:szCs w:val="24"/>
        </w:rPr>
        <w:t>or</w:t>
      </w:r>
      <w:r>
        <w:rPr>
          <w:sz w:val="24"/>
          <w:szCs w:val="24"/>
        </w:rPr>
        <w:t>rect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z w:val="24"/>
          <w:szCs w:val="24"/>
        </w:rPr>
        <w:t>edge.</w:t>
      </w:r>
    </w:p>
    <w:p>
      <w:pPr>
        <w:pStyle w:val="style0"/>
        <w:spacing w:before="30"/>
        <w:ind w:left="480"/>
        <w:jc w:val="both"/>
        <w:contextualSpacing/>
        <w:rPr>
          <w:sz w:val="24"/>
          <w:szCs w:val="24"/>
        </w:rPr>
      </w:pPr>
    </w:p>
    <w:p>
      <w:pPr>
        <w:pStyle w:val="style0"/>
        <w:spacing w:before="14"/>
        <w:ind w:right="116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Satish Kumar</w:t>
      </w:r>
      <w:r>
        <w:rPr>
          <w:sz w:val="24"/>
          <w:szCs w:val="24"/>
        </w:rPr>
        <w:t>)</w:t>
      </w:r>
    </w:p>
    <w:p>
      <w:pPr>
        <w:pStyle w:val="style0"/>
        <w:spacing w:lineRule="auto" w:line="480"/>
        <w:ind w:right="9358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Place:</w:t>
      </w:r>
    </w:p>
    <w:sectPr>
      <w:footerReference w:type="default" r:id="rId2"/>
      <w:pgSz w:w="12240" w:h="15840" w:orient="portrait"/>
      <w:pgMar w:top="640" w:right="720" w:bottom="1980" w:left="900" w:header="0" w:footer="16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spacing w:lineRule="exact" w:line="200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107.0pt;margin-top:692.2pt;width:12.3pt;height:57.2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lineRule="exact" w:line="280"/>
                  <w:ind w:left="20" w:right="-39"/>
                  <w:rPr>
                    <w:sz w:val="26"/>
                    <w:szCs w:val="26"/>
                  </w:rPr>
                </w:pPr>
              </w:p>
              <w:p>
                <w:pPr>
                  <w:pStyle w:val="style0"/>
                  <w:spacing w:before="4" w:lineRule="exact" w:line="120"/>
                  <w:rPr>
                    <w:sz w:val="13"/>
                    <w:szCs w:val="13"/>
                  </w:rPr>
                </w:pPr>
              </w:p>
              <w:p>
                <w:pPr>
                  <w:pStyle w:val="style0"/>
                  <w:ind w:left="20" w:right="-39"/>
                  <w:rPr>
                    <w:sz w:val="26"/>
                    <w:szCs w:val="26"/>
                  </w:rPr>
                </w:pPr>
              </w:p>
              <w:p>
                <w:pPr>
                  <w:pStyle w:val="style0"/>
                  <w:spacing w:before="4" w:lineRule="exact" w:line="120"/>
                  <w:rPr>
                    <w:sz w:val="13"/>
                    <w:szCs w:val="13"/>
                  </w:rPr>
                </w:pPr>
              </w:p>
              <w:p>
                <w:pPr>
                  <w:pStyle w:val="style0"/>
                  <w:ind w:left="20" w:right="-39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/>
      <w:pict>
        <v:shape id="4099" type="#_x0000_t202" filled="f" stroked="f" style="position:absolute;margin-left:125.0pt;margin-top:693.0pt;width:320.1pt;height:56.25pt;z-index:-2147483644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rPr/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9B7F1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59B7F1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59A6CF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59A7C2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87EBE28"/>
    <w:lvl w:ilvl="0" w:tplc="8328030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37C03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59B7F2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EDA0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4228A3E"/>
    <w:lvl w:ilvl="0" w:tplc="59A6CF8A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59D84F9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420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0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240" w:after="60"/>
      <w:outlineLvl w:val="6"/>
    </w:pPr>
    <w:rPr>
      <w:sz w:val="24"/>
      <w:szCs w:val="24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40" w:after="60"/>
      <w:outlineLvl w:val="7"/>
    </w:pPr>
    <w:rPr>
      <w:i/>
      <w:iCs/>
      <w:sz w:val="24"/>
      <w:szCs w:val="24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40" w:after="60"/>
      <w:outlineLvl w:val="8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b5832d7-c1e9-4a58-9868-0deb0a0d7753"/>
    <w:basedOn w:val="style65"/>
    <w:next w:val="style4097"/>
    <w:link w:val="style1"/>
    <w:qFormat/>
    <w:uiPriority w:val="9"/>
    <w:rPr>
      <w:b/>
      <w:bCs/>
      <w:kern w:val="32"/>
      <w:sz w:val="32"/>
      <w:szCs w:val="32"/>
    </w:rPr>
  </w:style>
  <w:style w:type="character" w:customStyle="1" w:styleId="style4098">
    <w:name w:val="Heading 2 Char_10c6d012-d9cb-4901-a428-5817eda6d2a3"/>
    <w:basedOn w:val="style65"/>
    <w:next w:val="style4098"/>
    <w:link w:val="style2"/>
    <w:qFormat/>
    <w:uiPriority w:val="9"/>
    <w:rPr>
      <w:b/>
      <w:bCs/>
      <w:i/>
      <w:iCs/>
      <w:sz w:val="28"/>
      <w:szCs w:val="28"/>
    </w:rPr>
  </w:style>
  <w:style w:type="character" w:customStyle="1" w:styleId="style4099">
    <w:name w:val="Heading 3 Char_496fcb6e-7ce5-4086-b540-aa7004fea2e3"/>
    <w:basedOn w:val="style65"/>
    <w:next w:val="style4099"/>
    <w:link w:val="style3"/>
    <w:qFormat/>
    <w:uiPriority w:val="9"/>
    <w:rPr>
      <w:b/>
      <w:bCs/>
      <w:sz w:val="26"/>
      <w:szCs w:val="26"/>
    </w:rPr>
  </w:style>
  <w:style w:type="character" w:customStyle="1" w:styleId="style4100">
    <w:name w:val="Heading 4 Char_57157ef9-4b20-4d60-8682-7f44e19991f5"/>
    <w:basedOn w:val="style65"/>
    <w:next w:val="style4100"/>
    <w:link w:val="style4"/>
    <w:qFormat/>
    <w:uiPriority w:val="9"/>
    <w:rPr>
      <w:b/>
      <w:bCs/>
      <w:sz w:val="28"/>
      <w:szCs w:val="28"/>
    </w:rPr>
  </w:style>
  <w:style w:type="character" w:customStyle="1" w:styleId="style4101">
    <w:name w:val="Heading 5 Char_39b20f8d-9e86-467c-b7cd-a32321c8add4"/>
    <w:basedOn w:val="style65"/>
    <w:next w:val="style4101"/>
    <w:link w:val="style5"/>
    <w:qFormat/>
    <w:uiPriority w:val="9"/>
    <w:rPr>
      <w:b/>
      <w:bCs/>
      <w:i/>
      <w:iCs/>
      <w:sz w:val="26"/>
      <w:szCs w:val="26"/>
    </w:rPr>
  </w:style>
  <w:style w:type="character" w:customStyle="1" w:styleId="style4102">
    <w:name w:val="Heading 6 Char_c57f53f3-1dc8-4516-b5ab-a3cf7e1daf0a"/>
    <w:basedOn w:val="style65"/>
    <w:next w:val="style4102"/>
    <w:link w:val="style6"/>
    <w:qFormat/>
    <w:rPr>
      <w:b/>
      <w:bCs/>
      <w:sz w:val="22"/>
      <w:szCs w:val="22"/>
    </w:rPr>
  </w:style>
  <w:style w:type="character" w:customStyle="1" w:styleId="style4103">
    <w:name w:val="Heading 7 Char_879f1ef2-9fa0-4575-ad4e-5f3afa8221f8"/>
    <w:basedOn w:val="style65"/>
    <w:next w:val="style4103"/>
    <w:link w:val="style7"/>
    <w:qFormat/>
    <w:uiPriority w:val="9"/>
    <w:rPr>
      <w:sz w:val="24"/>
      <w:szCs w:val="24"/>
    </w:rPr>
  </w:style>
  <w:style w:type="character" w:customStyle="1" w:styleId="style4104">
    <w:name w:val="Heading 8 Char_77cfc2f7-bb3d-4f89-b958-d1468e694a25"/>
    <w:basedOn w:val="style65"/>
    <w:next w:val="style4104"/>
    <w:link w:val="style8"/>
    <w:qFormat/>
    <w:uiPriority w:val="9"/>
    <w:rPr>
      <w:i/>
      <w:iCs/>
      <w:sz w:val="24"/>
      <w:szCs w:val="24"/>
    </w:rPr>
  </w:style>
  <w:style w:type="character" w:customStyle="1" w:styleId="style4105">
    <w:name w:val="Heading 9 Char_4a0aebd3-7c40-4bec-92e6-b1f612fbfb51"/>
    <w:basedOn w:val="style65"/>
    <w:next w:val="style4105"/>
    <w:link w:val="style9"/>
    <w:qFormat/>
    <w:uiPriority w:val="9"/>
    <w:rPr>
      <w:sz w:val="22"/>
      <w:szCs w:val="22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paragraph" w:styleId="style157">
    <w:name w:val="No Spacing"/>
    <w:next w:val="style157"/>
    <w:qFormat/>
    <w:uiPriority w:val="1"/>
    <w:pPr>
      <w:jc w:val="both"/>
    </w:pPr>
    <w:rPr>
      <w:rFonts w:ascii="Calibri" w:eastAsia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567</Words>
  <Characters>3489</Characters>
  <Application>WPS Office</Application>
  <DocSecurity>0</DocSecurity>
  <Paragraphs>117</Paragraphs>
  <ScaleCrop>false</ScaleCrop>
  <LinksUpToDate>false</LinksUpToDate>
  <CharactersWithSpaces>4283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2018-11-15T16:35:13Z</dcterms:created>
  <dc:creator>qcreva_qa</dc:creator>
  <lastModifiedBy>Redmi 4A</lastModifiedBy>
  <lastPrinted>2018-08-04T05:43:00Z</lastPrinted>
  <dcterms:modified xsi:type="dcterms:W3CDTF">2019-07-11T18:21:36Z</dcterms:modified>
  <revision>68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