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Default Extension="jpeg" ContentType="image/jpeg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rPr>
          <w:b w:val="1"/>
          <w:sz w:val="22.0"/>
          <w:szCs w:val="22.0"/>
          <w:rFonts w:ascii="Trebuchet MS" w:cs="Trebuchet MS" w:eastAsia="Trebuchet MS" w:hAnsi="Trebuchet MS"/>
        </w:rPr>
      </w:pPr>
      <w:r>
        <w:rPr>
          <w:b w:val="1"/>
          <w:sz w:val="22.0"/>
          <w:szCs w:val="22.0"/>
          <w:rFonts w:ascii="Trebuchet MS" w:cs="Trebuchet MS" w:eastAsia="Trebuchet MS" w:hAnsi="Trebuchet MS"/>
        </w:rPr>
        <w:t>Durgesh Jaiswal</w:t>
      </w:r>
    </w:p>
    <w:p>
      <w:pPr>
        <w:jc w:val="center"/>
        <w:rPr>
          <w:b w:val="1"/>
          <w:u w:val="single"/>
          <w:sz w:val="22.0"/>
          <w:szCs w:val="22.0"/>
          <w:color w:val="c00000"/>
          <w:rFonts w:ascii="Trebuchet MS" w:cs="Trebuchet MS" w:eastAsia="Trebuchet MS" w:hAnsi="Trebuchet MS"/>
        </w:rPr>
      </w:pPr>
      <w:r>
        <w:rPr>
          <w:b w:val="1"/>
          <w:u w:val="single"/>
          <w:sz w:val="22.0"/>
          <w:szCs w:val="22.0"/>
          <w:color w:val="c00000"/>
          <w:rFonts w:ascii="Trebuchet MS" w:cs="Trebuchet MS" w:eastAsia="Trebuchet MS" w:hAnsi="Trebuchet MS"/>
        </w:rPr>
        <w:t>Mobile: +91-9718482568,08368286439</w:t>
      </w:r>
    </w:p>
    <w:p>
      <w:pPr>
        <w:jc w:val="center"/>
        <w:rPr>
          <w:b w:val="1"/>
          <w:sz w:val="22.0"/>
          <w:szCs w:val="22.0"/>
          <w:rFonts w:ascii="Trebuchet MS" w:cs="Trebuchet MS" w:eastAsia="Trebuchet MS" w:hAnsi="Trebuchet MS"/>
        </w:rPr>
      </w:pPr>
      <w:r>
        <w:rPr>
          <w:b w:val="1"/>
          <w:u w:val="single"/>
          <w:sz w:val="22.0"/>
          <w:szCs w:val="22.0"/>
          <w:color w:val="c00000"/>
          <w:rFonts w:ascii="Trebuchet MS" w:cs="Trebuchet MS" w:eastAsia="Trebuchet MS" w:hAnsi="Trebuchet MS"/>
        </w:rPr>
        <w:t xml:space="preserve">E-Mail: </w:t>
      </w:r>
      <w:hyperlink r:id="rId15">
        <w:r>
          <w:rPr>
            <w:b w:val="1"/>
            <w:u w:val="single"/>
            <w:sz w:val="22.0"/>
            <w:szCs w:val="22.0"/>
            <w:color w:val="0000ff"/>
            <w:rFonts w:ascii="Trebuchet MS" w:cs="Trebuchet MS" w:eastAsia="Trebuchet MS" w:hAnsi="Trebuchet MS"/>
          </w:rPr>
          <w:t>durgeshkumarjaiswal.007@gmail.com</w:t>
        </w:r>
      </w:hyperlink>
      <w:r>
        <w:rPr>
          <w:b w:val="1"/>
          <w:sz w:val="22.0"/>
          <w:szCs w:val="22.0"/>
          <w:rFonts w:ascii="Trebuchet MS" w:cs="Trebuchet MS" w:eastAsia="Trebuchet MS" w:hAnsi="Trebuchet MS"/>
        </w:rPr>
        <w:t>,</w:t>
      </w:r>
    </w:p>
    <w:p>
      <w:pPr>
        <w:jc w:val="center"/>
        <w:rPr>
          <w:b w:val="1"/>
          <w:u w:val="single"/>
          <w:sz w:val="22.0"/>
          <w:szCs w:val="22.0"/>
          <w:color w:val="c00000"/>
          <w:rFonts w:ascii="Trebuchet MS" w:cs="Trebuchet MS" w:eastAsia="Trebuchet MS" w:hAnsi="Trebuchet MS"/>
        </w:rPr>
      </w:pPr>
      <w:r>
        <w:rPr>
          <w:b w:val="1"/>
          <w:sz w:val="22.0"/>
          <w:szCs w:val="22.0"/>
          <w:rFonts w:ascii="Trebuchet MS" w:cs="Trebuchet MS" w:eastAsia="Trebuchet MS" w:hAnsi="Trebuchet MS"/>
        </w:rPr>
        <w:t>Alternate:-durgesh.rocks@yahoo.co.in</w:t>
      </w:r>
    </w:p>
    <w:p>
      <w:pPr>
        <w:jc w:val="center"/>
        <w:rPr>
          <w:b w:val="1"/>
          <w:u w:val="single"/>
          <w:sz w:val="22.0"/>
          <w:szCs w:val="22.0"/>
          <w:color w:val="c00000"/>
          <w:rFonts w:ascii="Trebuchet MS" w:cs="Trebuchet MS" w:eastAsia="Trebuchet MS" w:hAnsi="Trebuchet MS"/>
        </w:rPr>
      </w:pPr>
    </w:p>
    <w:p>
      <w:pPr>
        <w:jc w:val="center"/>
        <w:rPr>
          <w:b w:val="1"/>
          <w:sz w:val="22.0"/>
          <w:szCs w:val="22.0"/>
          <w:rFonts w:ascii="Trebuchet MS" w:cs="Trebuchet MS" w:eastAsia="Trebuchet MS" w:hAnsi="Trebuchet MS"/>
        </w:rPr>
      </w:pPr>
      <w:r>
        <w:rPr>
          <w:b w:val="1"/>
          <w:sz w:val="22.0"/>
          <w:szCs w:val="22.0"/>
          <w:rFonts w:ascii="Trebuchet MS" w:cs="Trebuchet MS" w:eastAsia="Trebuchet MS" w:hAnsi="Trebuchet MS"/>
        </w:rPr>
        <w:t>Seeking Challenging Assignments in the Domain of Process/ Production / Quality, Management within Organisation of High Repute, Preferably in Automobile/ Auto Industry</w:t>
      </w:r>
    </w:p>
    <w:p>
      <w:pPr>
        <w:jc w:val="center"/>
        <w:rPr>
          <w:b w:val="1"/>
          <w:sz w:val="17.0"/>
          <w:szCs w:val="17.0"/>
          <w:rFonts w:ascii="Verdana" w:cs="Verdana" w:eastAsia="Verdana" w:hAnsi="Verdana"/>
        </w:rPr>
      </w:pPr>
      <w:r>
        <w:rPr>
          <w:b w:val="1"/>
          <w:sz w:val="17.0"/>
          <w:szCs w:val="17.0"/>
          <w:rFonts w:ascii="Verdana" w:cs="Verdana" w:eastAsia="Verdana" w:hAnsi="Verdana"/>
        </w:rPr>
        <w:pict>
          <v:shape id="_x0000_i1025" style="width:450pt;height:7.5pt" o:hr="t" o:hralign="center" type="#_x0000_t75">
            <v:imagedata bilevel="t" grayscale="t" r:id="rId1" o:title="BD10307_"/>
          </v:shape>
        </w:pic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Professional Abridgement</w: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</w:p>
    <w:p>
      <w:pPr>
        <w:numPr>
          <w:ilvl w:val="0"/>
          <w:numId w:val="1"/>
        </w:numPr>
        <w:jc w:val="both"/>
        <w:spacing w:before="40" w:lineRule="auto"/>
        <w:ind w:left="641" w:hanging="357"/>
      </w:pPr>
      <w:r>
        <w:rPr>
          <w:b w:val="1"/>
          <w:sz w:val="18.0"/>
          <w:szCs w:val="18.0"/>
          <w:rFonts w:ascii="Trebuchet MS" w:cs="Trebuchet MS" w:eastAsia="Trebuchet MS" w:hAnsi="Trebuchet MS"/>
        </w:rPr>
        <w:t>A Mechanical Engineer</w:t>
      </w:r>
      <w:r>
        <w:rPr>
          <w:sz w:val="18.0"/>
          <w:szCs w:val="18.0"/>
          <w:rFonts w:ascii="Trebuchet MS" w:cs="Trebuchet MS" w:eastAsia="Trebuchet MS" w:hAnsi="Trebuchet MS"/>
        </w:rPr>
        <w:t xml:space="preserve"> with 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>8.5 Years’</w:t>
      </w:r>
      <w:r>
        <w:rPr>
          <w:sz w:val="18.0"/>
          <w:szCs w:val="18.0"/>
          <w:rFonts w:ascii="Trebuchet MS" w:cs="Trebuchet MS" w:eastAsia="Trebuchet MS" w:hAnsi="Trebuchet MS"/>
        </w:rPr>
        <w:t xml:space="preserve"> experience in 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>New Product Devlopment and Process Enginering knowledge of Welding , Tubular components, and sheet metal component)</w:t>
      </w:r>
    </w:p>
    <w:p>
      <w:pPr>
        <w:numPr>
          <w:ilvl w:val="0"/>
          <w:numId w:val="1"/>
        </w:numPr>
        <w:jc w:val="both"/>
        <w:spacing w:before="40" w:lineRule="auto"/>
        <w:ind w:left="641" w:hanging="357"/>
      </w:pPr>
      <w:r>
        <w:rPr>
          <w:sz w:val="18.0"/>
          <w:szCs w:val="18.0"/>
          <w:rFonts w:ascii="Trebuchet MS" w:cs="Trebuchet MS" w:eastAsia="Trebuchet MS" w:hAnsi="Trebuchet MS"/>
        </w:rPr>
        <w:t xml:space="preserve">Presently Associated with </w:t>
      </w:r>
      <w:r>
        <w:rPr>
          <w:b w:val="1"/>
          <w:u w:val="single"/>
          <w:sz w:val="20.0"/>
          <w:szCs w:val="18.0"/>
          <w:rFonts w:ascii="Trebuchet MS" w:cs="Trebuchet MS" w:eastAsia="Trebuchet MS" w:hAnsi="Trebuchet MS"/>
        </w:rPr>
        <w:t>SIAC-SKH CAB MANUFACTURINGPVT LTD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 xml:space="preserve"> As a Assistant Manager– (New Product Development &amp; Process Engineering).</w:t>
      </w:r>
    </w:p>
    <w:p>
      <w:pPr>
        <w:numPr>
          <w:ilvl w:val="0"/>
          <w:numId w:val="1"/>
        </w:numPr>
        <w:jc w:val="both"/>
        <w:spacing w:before="40" w:lineRule="auto"/>
        <w:ind w:left="641" w:hanging="357"/>
      </w:pPr>
      <w:r>
        <w:rPr>
          <w:b w:val="1"/>
          <w:sz w:val="18.0"/>
          <w:szCs w:val="18.0"/>
          <w:rFonts w:ascii="Trebuchet MS" w:cs="Trebuchet MS" w:eastAsia="Trebuchet MS" w:hAnsi="Trebuchet MS"/>
        </w:rPr>
        <w:t xml:space="preserve">Expertise in Design Review and overall responsible of new product devlopment and Robot line Installations and Press tooling and costing Expertise in managing overall operations </w:t>
      </w:r>
      <w:r>
        <w:rPr>
          <w:sz w:val="18.0"/>
          <w:szCs w:val="18.0"/>
          <w:rFonts w:ascii="Trebuchet MS" w:cs="Trebuchet MS" w:eastAsia="Trebuchet MS" w:hAnsi="Trebuchet MS"/>
        </w:rPr>
        <w:t>involving full Line setup for mass production, Line balancing, Process quality, in-process inspection, team building and coordination with the internal departments.</w:t>
      </w:r>
    </w:p>
    <w:p>
      <w:pPr>
        <w:numPr>
          <w:ilvl w:val="0"/>
          <w:numId w:val="1"/>
        </w:numPr>
        <w:jc w:val="both"/>
        <w:spacing w:before="40" w:lineRule="auto"/>
        <w:ind w:left="641" w:hanging="357"/>
        <w:rPr>
          <w:b w:val="1"/>
        </w:rPr>
      </w:pPr>
      <w:r>
        <w:rPr>
          <w:sz w:val="18.0"/>
          <w:szCs w:val="18.0"/>
          <w:rFonts w:ascii="Trebuchet MS" w:cs="Trebuchet MS" w:eastAsia="Trebuchet MS" w:hAnsi="Trebuchet MS"/>
        </w:rPr>
        <w:t xml:space="preserve">Through knowledge of weld shop processes, inspection documentation like 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>APQP, PPAP, Control Plans, PFMEA, 3G Sheets, etc., SPP (Direct &amp; Indirect), PPM, and Line Balancing System.</w:t>
      </w:r>
    </w:p>
    <w:p>
      <w:pPr>
        <w:numPr>
          <w:ilvl w:val="0"/>
          <w:numId w:val="1"/>
        </w:numPr>
        <w:jc w:val="both"/>
        <w:spacing w:before="40" w:lineRule="auto"/>
        <w:ind w:left="641" w:hanging="357"/>
      </w:pPr>
      <w:r>
        <w:rPr>
          <w:sz w:val="18.0"/>
          <w:szCs w:val="18.0"/>
          <w:rFonts w:ascii="Trebuchet MS" w:cs="Trebuchet MS" w:eastAsia="Trebuchet MS" w:hAnsi="Trebuchet MS"/>
        </w:rPr>
        <w:t>An innovative &amp; analytical thinker with excellent interpersonal, communication and negotiation skills with capability in guiding &amp; mentoring team members for planning, troubleshooting technical issues.</w:t>
      </w:r>
    </w:p>
    <w:p>
      <w:pPr>
        <w:jc w:val="both"/>
        <w:spacing w:before="40" w:lineRule="auto"/>
        <w:ind w:left="284" w:firstLine="0" w:leftChars="0" w:firstLineChars="0"/>
        <w:rPr>
          <w:b w:val="0"/>
          <w:i w:val="0"/>
          <w:vertAlign w:val="baseline"/>
          <w:sz w:val="18.0"/>
          <w:rFonts w:ascii="Trebuchet MS"/>
          <w:strike w:val="false"/>
          <w:highlight w:val="white"/>
        </w:rPr>
      </w:pPr>
    </w:p>
    <w:p>
      <w:pPr>
        <w:jc w:val="both"/>
        <w:spacing w:before="40" w:lineRule="auto"/>
        <w:ind w:left="284" w:firstLine="0" w:leftChars="0" w:firstLineChars="0"/>
      </w:pPr>
    </w:p>
    <w:p>
      <w:pPr>
        <w:numPr>
          <w:ilvl w:val="0"/>
          <w:numId w:val="1"/>
        </w:numPr>
        <w:jc w:val="center"/>
        <w:rPr>
          <w:b w:val="1"/>
          <w:sz w:val="17.0"/>
          <w:szCs w:val="17.0"/>
          <w:rFonts w:ascii="Verdana" w:cs="Verdana" w:eastAsia="Verdana" w:hAnsi="Verdana"/>
        </w:rPr>
      </w:pPr>
      <w:r>
        <w:rPr>
          <w:b w:val="1"/>
          <w:sz w:val="17.0"/>
          <w:szCs w:val="17.0"/>
          <w:rFonts w:ascii="Verdana" w:cs="Verdana" w:eastAsia="Verdana" w:hAnsi="Verdana"/>
        </w:rPr>
        <w:pict>
          <v:shape id="_x0000_i1026" style="width:450pt;height:7.5pt" o:hr="t" o:hralign="center" type="#_x0000_t75">
            <v:imagedata bilevel="t" grayscale="t" r:id="rId2" o:title="BD10307_"/>
          </v:shape>
        </w:pict>
      </w: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Organizational Experience</w:t>
      </w:r>
    </w:p>
    <w:p>
      <w:pPr>
        <w:jc w:val="center"/>
        <w:rPr>
          <w:b w:val="1"/>
          <w:i w:val="0"/>
          <w:u w:val="single"/>
          <w:vertAlign w:val="baseline"/>
          <w:sz w:val="20.0"/>
          <w:rFonts w:ascii="Trebuchet MS"/>
          <w:strike w:val="false"/>
          <w:highlight w:val="white"/>
        </w:rPr>
      </w:pP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</w:p>
    <w:p>
      <w:pPr>
        <w:rPr>
          <w:b w:val="1"/>
          <w:u w:val="single"/>
          <w:sz w:val="17.0"/>
          <w:szCs w:val="17.0"/>
          <w:rFonts w:ascii="Verdana" w:cs="Verdana" w:eastAsia="Verdana" w:hAnsi="Verdana"/>
        </w:rPr>
      </w:pPr>
    </w:p>
    <w:p>
      <w:pPr>
        <w:jc w:val="center"/>
        <w:shd w:val="clear" w:fill="e0e0e0"/>
        <w:rPr>
          <w:b w:val="1"/>
          <w:u w:val="single"/>
          <w:sz w:val="20.0"/>
          <w:szCs w:val="20.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rFonts w:ascii="Trebuchet MS" w:cs="Trebuchet MS" w:eastAsia="Trebuchet MS" w:hAnsi="Trebuchet MS"/>
        </w:rPr>
        <w:t>From Aug. 2018 to till now: SIAC-SKH CAB MANUFACTURING PVT LTD as Assistant Manager in Process Engineering and New Product Devlopment</w: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1"/>
          <w:i w:val="0"/>
          <w:u w:val="none"/>
          <w:vertAlign w:val="baseline"/>
          <w:sz w:val="20.0"/>
          <w:szCs w:val="20.0"/>
          <w:color w:val="000000"/>
          <w:rFonts w:ascii="Arial" w:cs="Arial" w:eastAsia="Arial" w:hAnsi="Arial"/>
          <w:smallCaps w:val="false"/>
          <w:strike w:val="false"/>
          <w:shd w:val="clear" w:fill="auto"/>
        </w:rPr>
        <w:t>Siac-Skh</w:t>
      </w:r>
      <w:r>
        <w:rPr>
          <w:b w:val="0"/>
          <w:i w:val="0"/>
          <w:u w:val="none"/>
          <w:vertAlign w:val="baseline"/>
          <w:sz w:val="20.0"/>
          <w:szCs w:val="20.0"/>
          <w:color w:val="000000"/>
          <w:rFonts w:ascii="Arial" w:cs="Arial" w:eastAsia="Arial" w:hAnsi="Arial"/>
          <w:smallCaps w:val="false"/>
          <w:strike w:val="false"/>
          <w:shd w:val="clear" w:fill="auto"/>
        </w:rPr>
        <w:t xml:space="preserve"> is an ISO-9001,OHSAS-18001; ISO-14001 certified company   which has 03 plants worlds wide. It involves in manufacturing of Cab for caterpillar and </w:t>
      </w:r>
      <w:r>
        <w:rPr>
          <w:b w:val="1"/>
          <w:i w:val="0"/>
          <w:u w:val="none"/>
          <w:vertAlign w:val="baseline"/>
          <w:sz w:val="17.0"/>
          <w:szCs w:val="20.0"/>
          <w:color w:val="000000"/>
          <w:rFonts w:ascii="Verdana" w:cs="Arial" w:eastAsia="Arial" w:hAnsi="Arial"/>
          <w:smallCaps w:val="false"/>
          <w:strike w:val="false"/>
          <w:shd w:val="clear" w:fill="auto"/>
        </w:rPr>
        <w:t xml:space="preserve"> JCB. It involves in assy.of seating ,wire harness and overall whole assembly of Cab .</w:t>
      </w:r>
    </w:p>
    <w:p>
      <w:pPr>
        <w:jc w:val="left"/>
        <w:widowControl w:val="true"/>
        <w:contextualSpacing w:val="true"/>
        <w:spacing w:after="0" w:before="0" w:line="240" w:lineRule="auto"/>
        <w:ind w:left="360" w:right="0" w:firstLine="0" w:leftChars="0" w:firstLineChars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</w:pPr>
    </w:p>
    <w:p>
      <w:pPr>
        <w:jc w:val="left"/>
        <w:widowControl w:val="true"/>
        <w:contextualSpacing w:val="true"/>
        <w:spacing w:after="0" w:before="0" w:line="240" w:lineRule="auto"/>
        <w:ind w:left="360" w:right="0" w:firstLine="0" w:leftChars="0" w:firstLineChars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</w:pPr>
      <w:r>
        <w:rPr>
          <w:b w:val="1"/>
          <w:i w:val="0"/>
          <w:u w:val="none"/>
          <w:vertAlign w:val="baseline"/>
          <w:sz w:val="17.0"/>
          <w:szCs w:val="20.0"/>
          <w:color w:val="000000"/>
          <w:rFonts w:ascii="Verdana" w:cs="Arial" w:eastAsia="Arial" w:hAnsi="Arial"/>
          <w:smallCaps w:val="false"/>
          <w:strike w:val="false"/>
          <w:shd w:val="clear" w:fill="auto"/>
        </w:rPr>
        <w:t>Job Responsibility :-</w:t>
      </w:r>
    </w:p>
    <w:p>
      <w:pPr>
        <w:jc w:val="left"/>
        <w:widowControl w:val="true"/>
        <w:contextualSpacing w:val="true"/>
        <w:spacing w:after="0" w:before="0" w:line="240" w:lineRule="auto"/>
        <w:ind w:left="360" w:right="0" w:firstLine="0" w:leftChars="0" w:firstLineChars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</w:pPr>
    </w:p>
    <w:p>
      <w:pPr>
        <w:jc w:val="left"/>
        <w:widowControl w:val="true"/>
        <w:contextualSpacing w:val="true"/>
        <w:spacing w:after="0" w:before="0" w:line="240" w:lineRule="auto"/>
        <w:ind w:left="360" w:right="0" w:firstLine="0" w:leftChars="0" w:firstLineChars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</w:pPr>
      <w:r>
        <w:rPr>
          <w:b w:val="1"/>
          <w:i w:val="0"/>
          <w:u w:val="none"/>
          <w:vertAlign w:val="baseline"/>
          <w:sz w:val="17.0"/>
          <w:szCs w:val="20.0"/>
          <w:color w:val="000000"/>
          <w:rFonts w:ascii="Verdana" w:cs="Arial" w:eastAsia="Arial" w:hAnsi="Arial"/>
          <w:smallCaps w:val="false"/>
          <w:strike w:val="false"/>
          <w:shd w:val="clear" w:fill="auto"/>
        </w:rPr>
        <w:t>* Overall Responsible for Robot line Installations for mig and spot welding .</w:t>
      </w:r>
    </w:p>
    <w:p>
      <w:pPr>
        <w:jc w:val="left"/>
        <w:widowControl w:val="true"/>
        <w:contextualSpacing w:val="true"/>
        <w:spacing w:after="0" w:before="0" w:line="240" w:lineRule="auto"/>
        <w:ind w:left="360" w:right="0" w:firstLine="0" w:leftChars="0" w:firstLineChars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</w:pPr>
      <w:r>
        <w:rPr>
          <w:b w:val="1"/>
          <w:i w:val="0"/>
          <w:u w:val="none"/>
          <w:vertAlign w:val="baseline"/>
          <w:sz w:val="17.0"/>
          <w:szCs w:val="20.0"/>
          <w:color w:val="000000"/>
          <w:rFonts w:ascii="Verdana" w:cs="Arial" w:eastAsia="Arial" w:hAnsi="Arial"/>
          <w:smallCaps w:val="false"/>
          <w:strike w:val="false"/>
          <w:shd w:val="clear" w:fill="auto"/>
        </w:rPr>
        <w:t>* New assembly line Installations and improve production process.</w:t>
      </w:r>
    </w:p>
    <w:p>
      <w:pPr>
        <w:jc w:val="left"/>
        <w:widowControl w:val="true"/>
        <w:contextualSpacing w:val="true"/>
        <w:spacing w:after="0" w:before="0" w:line="240" w:lineRule="auto"/>
        <w:ind w:left="360" w:right="0" w:firstLine="0" w:leftChars="0" w:firstLineChars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</w:pPr>
      <w:r>
        <w:rPr>
          <w:b w:val="1"/>
          <w:i w:val="0"/>
          <w:u w:val="none"/>
          <w:vertAlign w:val="baseline"/>
          <w:sz w:val="17.0"/>
          <w:szCs w:val="20.0"/>
          <w:color w:val="000000"/>
          <w:rFonts w:ascii="Verdana" w:cs="Arial" w:eastAsia="Arial" w:hAnsi="Arial"/>
          <w:smallCaps w:val="false"/>
          <w:strike w:val="false"/>
          <w:shd w:val="clear" w:fill="auto"/>
        </w:rPr>
        <w:t>* Layout and Development of new product and Development of new welding fixture and tubular components.</w:t>
      </w:r>
    </w:p>
    <w:p>
      <w:pPr>
        <w:jc w:val="left"/>
        <w:widowControl w:val="true"/>
        <w:contextualSpacing w:val="true"/>
        <w:spacing w:after="0" w:before="0" w:line="240" w:lineRule="auto"/>
        <w:ind w:left="360" w:right="0" w:firstLine="0" w:leftChars="0" w:firstLineChars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</w:pPr>
      <w:r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  <w:t>* BOM making In SAP ,ROUTE CARD analysis in ECN/ECR.</w:t>
      </w:r>
    </w:p>
    <w:p>
      <w:pPr>
        <w:jc w:val="left"/>
        <w:widowControl w:val="true"/>
        <w:contextualSpacing w:val="true"/>
        <w:spacing w:after="0" w:before="0" w:line="240" w:lineRule="auto"/>
        <w:ind w:left="360" w:right="0" w:firstLine="0" w:leftChars="0" w:firstLineChars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</w:pPr>
      <w:r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  <w:t>* Responsible of New Product Devlopment from RFQ till mass Production​ Handover</w:t>
      </w:r>
    </w:p>
    <w:p>
      <w:pPr>
        <w:jc w:val="left"/>
        <w:widowControl w:val="true"/>
        <w:contextualSpacing w:val="true"/>
        <w:spacing w:after="0" w:before="0" w:line="240" w:lineRule="auto"/>
        <w:ind w:left="360" w:right="0" w:firstLine="0" w:leftChars="0" w:firstLineChars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</w:pPr>
      <w:r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  <w:t>* New welding fixture and Press Die buyoff at supplier End.</w:t>
      </w:r>
    </w:p>
    <w:p>
      <w:pPr>
        <w:jc w:val="left"/>
        <w:widowControl w:val="true"/>
        <w:contextualSpacing w:val="true"/>
        <w:spacing w:after="0" w:before="0" w:line="240" w:lineRule="auto"/>
        <w:ind w:left="360" w:right="0" w:firstLine="0" w:leftChars="0" w:firstLineChars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</w:pPr>
      <w:r>
        <w:rPr>
          <w:b w:val="1"/>
          <w:i w:val="0"/>
          <w:vertAlign w:val="baseline"/>
          <w:sz w:val="17.0"/>
          <w:rFonts w:ascii="Verdana"/>
          <w:strike w:val="false"/>
          <w:highlight w:val="white"/>
        </w:rPr>
        <w:t>* Knowledge of Progressive tool, compound tool and skin panel component tool Devlopment</w: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Organizational Experience</w:t>
      </w:r>
    </w:p>
    <w:p>
      <w:pPr>
        <w:rPr>
          <w:b w:val="1"/>
          <w:u w:val="single"/>
          <w:sz w:val="17.0"/>
          <w:szCs w:val="17.0"/>
          <w:rFonts w:ascii="Verdana" w:cs="Verdana" w:eastAsia="Verdana" w:hAnsi="Verdana"/>
        </w:rPr>
      </w:pPr>
    </w:p>
    <w:p>
      <w:pPr>
        <w:jc w:val="center"/>
        <w:shd w:val="clear" w:fill="e0e0e0"/>
        <w:rPr>
          <w:b w:val="1"/>
          <w:u w:val="single"/>
          <w:sz w:val="20.0"/>
          <w:szCs w:val="20.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rFonts w:ascii="Trebuchet MS" w:cs="Trebuchet MS" w:eastAsia="Trebuchet MS" w:hAnsi="Trebuchet MS"/>
        </w:rPr>
        <w:t>June 2016 to July 2018: Ltd. H-ONE INDIA PVT LTD  as a Sr. Officer- (NPD)</w: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1"/>
          <w:i w:val="0"/>
          <w:u w:val="none"/>
          <w:vertAlign w:val="baseline"/>
          <w:sz w:val="20.0"/>
          <w:szCs w:val="20.0"/>
          <w:color w:val="000000"/>
          <w:rFonts w:ascii="Arial" w:cs="Arial" w:eastAsia="Arial" w:hAnsi="Arial"/>
          <w:smallCaps w:val="false"/>
          <w:strike w:val="false"/>
          <w:shd w:val="clear" w:fill="auto"/>
        </w:rPr>
        <w:t>H-One India ltd.</w:t>
      </w:r>
      <w:r>
        <w:rPr>
          <w:b w:val="0"/>
          <w:i w:val="0"/>
          <w:u w:val="none"/>
          <w:vertAlign w:val="baseline"/>
          <w:sz w:val="20.0"/>
          <w:szCs w:val="20.0"/>
          <w:color w:val="000000"/>
          <w:rFonts w:ascii="Arial" w:cs="Arial" w:eastAsia="Arial" w:hAnsi="Arial"/>
          <w:smallCaps w:val="false"/>
          <w:strike w:val="false"/>
          <w:shd w:val="clear" w:fill="auto"/>
        </w:rPr>
        <w:t xml:space="preserve"> (Formerly known as </w:t>
      </w:r>
      <w:r>
        <w:rPr>
          <w:b w:val="1"/>
          <w:i w:val="0"/>
          <w:u w:val="none"/>
          <w:vertAlign w:val="baseline"/>
          <w:sz w:val="20.0"/>
          <w:szCs w:val="20.0"/>
          <w:color w:val="000000"/>
          <w:rFonts w:ascii="Arial" w:cs="Arial" w:eastAsia="Arial" w:hAnsi="Arial"/>
          <w:smallCaps w:val="false"/>
          <w:strike w:val="false"/>
          <w:shd w:val="clear" w:fill="auto"/>
        </w:rPr>
        <w:t>HONGO</w:t>
      </w:r>
      <w:r>
        <w:rPr>
          <w:b w:val="0"/>
          <w:i w:val="0"/>
          <w:u w:val="none"/>
          <w:vertAlign w:val="baseline"/>
          <w:sz w:val="20.0"/>
          <w:szCs w:val="20.0"/>
          <w:color w:val="000000"/>
          <w:rFonts w:ascii="Arial" w:cs="Arial" w:eastAsia="Arial" w:hAnsi="Arial"/>
          <w:smallCaps w:val="false"/>
          <w:strike w:val="false"/>
          <w:shd w:val="clear" w:fill="auto"/>
        </w:rPr>
        <w:t xml:space="preserve"> India ltd.) is an ISO/TS-16949, OHSAS-18001; ISO-14001 certified company   which has 22 plants worlds wide.. It involves manufacturing sheet metal and welded assembly for Honda worldwide. It also has a separate die engineering dept, which makes metal forming dies, jigs &amp; fixtures for </w:t>
      </w: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Honda, General Motors etc. we are making welded assembly like front wheel house ,front side frame ,upper member ,rear wheel house and  rear frame.</w:t>
      </w:r>
    </w:p>
    <w:p>
      <w:pPr>
        <w:jc w:val="left"/>
        <w:widowControl w:val="true"/>
        <w:spacing w:after="0" w:before="0" w:line="240" w:lineRule="auto"/>
        <w:ind w:left="720" w:right="0" w:firstLine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</w:pP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1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NEW PRODUCT DEVELOPMENT</w:t>
      </w:r>
    </w:p>
    <w:p>
      <w:pPr>
        <w:spacing w:before="40" w:lineRule="auto"/>
        <w:ind w:left="4320" w:firstLine="0"/>
        <w:rPr>
          <w:sz w:val="18.0"/>
          <w:szCs w:val="18.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ACCOUNTABILITIES</w:t>
      </w:r>
    </w:p>
    <w:p>
      <w:pPr>
        <w:jc w:val="center"/>
        <w:tabs>
          <w:tab w:val="left" w:pos="8910"/>
        </w:tabs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u w:val="single"/>
          <w:color w:val="000000"/>
          <w:rFonts w:ascii="Trebuchet MS" w:cs="Trebuchet MS" w:eastAsia="Trebuchet MS" w:hAnsi="Trebuchet MS"/>
        </w:rPr>
        <w:t>Job Profile /Specific desirable experiences</w:t>
      </w:r>
    </w:p>
    <w:p/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Responsible of design reciew with supplier and development tool and fixture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Leading the project and approved sample through coustomer.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Making EVENT part dankaku and hinkaku and riyokaku upto mass production start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Manufacturing all the event trials parts according to the customer co-ordinate with PPC Team.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Study to meet the plan cycle time &amp; actual cycle time for mass production line balancing &amp; capacity utilisation.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Joint Line Trial with Mass Production +  Maint. +  QC +PPC &amp; Handover the line to mass production &amp; Signed off.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Prepared all type of Sample (Station wise sample, Master Sample, Poke-Yoke Sample) As per Line Layout &amp;Handover.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Preparations of All New Product Development Related to Weld Engg. As per HCIL QAV Requirements of Every Events.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Three Month Support Provided to the Mass Production Team &amp; Related Department during IFM/SOP Time.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Understanding process requirements through discussions &amp; providing best solutions by definition of scope&amp; finalisation of requirements; accountable for material planning and deployment for smooth production run and timely dispatch.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Participate in Change Implementation process related with any type of improvement like productivity, quality, space, and cost saving also.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 xml:space="preserve">Conducting review meetings for improving </w:t>
      </w:r>
      <w:r>
        <w:rPr>
          <w:b w:val="1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Quality/Productivity/ Reliability with continual improvement.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 xml:space="preserve">Planning &amp; Implementation of </w:t>
      </w:r>
      <w:r>
        <w:rPr>
          <w:b w:val="1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Japanese systems like Kaizen, and 5S.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0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0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To ensure defect free process with mistake proofing (Poke-Yoke) as per customer requirement for mass production.</w:t>
      </w:r>
    </w:p>
    <w:p>
      <w:pPr>
        <w:numPr>
          <w:ilvl w:val="0"/>
          <w:numId w:val="2"/>
        </w:numPr>
        <w:jc w:val="left"/>
        <w:widowControl w:val="true"/>
        <w:contextualSpacing w:val="true"/>
        <w:spacing w:after="0" w:before="0" w:line="240" w:lineRule="auto"/>
        <w:ind w:left="720" w:right="0" w:hanging="36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  <w:rPr>
          <w:b w:val="1"/>
          <w:i w:val="0"/>
          <w:u w:val="none"/>
          <w:vertAlign w:val="baseline"/>
          <w:smallCaps w:val="false"/>
          <w:strike w:val="false"/>
          <w:shd w:val="clear" w:fill="auto"/>
        </w:rPr>
      </w:pPr>
      <w:r>
        <w:rPr>
          <w:b w:val="1"/>
          <w:i w:val="0"/>
          <w:u w:val="none"/>
          <w:vertAlign w:val="baseline"/>
          <w:sz w:val="18.0"/>
          <w:szCs w:val="18.0"/>
          <w:color w:val="000000"/>
          <w:rFonts w:ascii="Trebuchet MS" w:cs="Trebuchet MS" w:eastAsia="Trebuchet MS" w:hAnsi="Trebuchet MS"/>
          <w:smallCaps w:val="false"/>
          <w:strike w:val="false"/>
          <w:shd w:val="clear" w:fill="auto"/>
        </w:rPr>
        <w:t>Line Balancing &amp; Cycle Time Reduction through Proper Time &amp; Motion study.</w:t>
      </w:r>
    </w:p>
    <w:p>
      <w:pPr>
        <w:jc w:val="both"/>
        <w:spacing w:before="40" w:lineRule="auto"/>
        <w:ind w:left="641" w:firstLine="0"/>
        <w:rPr>
          <w:sz w:val="18.0"/>
          <w:szCs w:val="18.0"/>
          <w:rFonts w:ascii="Trebuchet MS" w:cs="Trebuchet MS" w:eastAsia="Trebuchet MS" w:hAnsi="Trebuchet MS"/>
        </w:rPr>
      </w:pPr>
      <w:r>
        <w:rPr>
          <w:b w:val="1"/>
          <w:sz w:val="16.0"/>
          <w:szCs w:val="16.0"/>
          <w:rFonts w:ascii="Verdana" w:cs="Verdana" w:eastAsia="Verdana" w:hAnsi="Verdana"/>
        </w:rPr>
        <w:pict>
          <v:shape id="_x0000_i1027" style="width:450pt;height:7.5pt" o:hr="t" o:hralign="center" type="#_x0000_t75">
            <v:imagedata bilevel="t" grayscale="t" r:id="rId3" o:title="BD10307_"/>
          </v:shape>
        </w:pict>
      </w:r>
    </w:p>
    <w:p>
      <w:pPr>
        <w:jc w:val="center"/>
        <w:rPr>
          <w:b w:val="1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Organizational Experience</w:t>
      </w:r>
    </w:p>
    <w:p>
      <w:pPr>
        <w:rPr>
          <w:b w:val="1"/>
        </w:rPr>
      </w:pPr>
      <w:r>
        <w:rPr>
          <w:b w:val="1"/>
          <w:rFonts w:ascii="Times New Roman"/>
        </w:rPr>
        <w:t>Past Employee: FROM  JULY. 2015, to JUNE 2016</w:t>
      </w:r>
    </w:p>
    <w:p>
      <w:pPr>
        <w:rPr>
          <w:b w:val="1"/>
          <w:sz w:val="28.0"/>
          <w:szCs w:val="28.0"/>
        </w:rPr>
      </w:pP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</w:rPr>
        <w:t xml:space="preserve">            TECHNICO   Industries Limited</w:t>
      </w:r>
    </w:p>
    <w:p>
      <w:pPr>
        <w:rPr>
          <w:sz w:val="20.0"/>
          <w:szCs w:val="20.0"/>
          <w:rFonts w:ascii="Verdana" w:cs="Verdana" w:eastAsia="Verdana" w:hAnsi="Verdana"/>
        </w:rPr>
      </w:pPr>
      <w:r>
        <w:rPr>
          <w:sz w:val="20.0"/>
          <w:szCs w:val="20.0"/>
          <w:rFonts w:ascii="Verdana" w:cs="Verdana" w:eastAsia="Verdana" w:hAnsi="Verdana"/>
        </w:rPr>
        <w:t>TIL specialized in manufacturing of small to medium pressed parts and welded sub</w:t>
      </w:r>
    </w:p>
    <w:p>
      <w:pPr>
        <w:rPr>
          <w:sz w:val="20.0"/>
          <w:szCs w:val="20.0"/>
          <w:rFonts w:ascii="Verdana" w:cs="Verdana" w:eastAsia="Verdana" w:hAnsi="Verdana"/>
        </w:rPr>
      </w:pPr>
      <w:r>
        <w:rPr>
          <w:sz w:val="20.0"/>
          <w:szCs w:val="20.0"/>
          <w:rFonts w:ascii="Verdana" w:cs="Verdana" w:eastAsia="Verdana" w:hAnsi="Verdana"/>
        </w:rPr>
        <w:t>assemblies, Tool &amp; die. their esteem customers are Maruti Udyog ltd.,Mahindra &amp; Mahindra,</w:t>
      </w:r>
    </w:p>
    <w:p>
      <w:pPr>
        <w:rPr>
          <w:sz w:val="20.0"/>
          <w:szCs w:val="20.0"/>
          <w:rFonts w:ascii="Verdana" w:cs="Verdana" w:eastAsia="Verdana" w:hAnsi="Verdana"/>
        </w:rPr>
      </w:pPr>
      <w:r>
        <w:rPr>
          <w:sz w:val="20.0"/>
          <w:szCs w:val="20.0"/>
          <w:rFonts w:ascii="Verdana" w:cs="Verdana" w:eastAsia="Verdana" w:hAnsi="Verdana"/>
        </w:rPr>
        <w:t>Nissan , TATA etc.</w:t>
      </w:r>
    </w:p>
    <w:p>
      <w:pPr>
        <w:rPr>
          <w:sz w:val="20.0"/>
          <w:szCs w:val="20.0"/>
          <w:rFonts w:ascii="Verdana" w:cs="Verdana" w:eastAsia="Verdana" w:hAnsi="Verdana"/>
        </w:rPr>
      </w:pPr>
      <w:r>
        <w:rPr>
          <w:sz w:val="20.0"/>
          <w:szCs w:val="20.0"/>
          <w:rFonts w:ascii="Verdana" w:cs="Verdana" w:eastAsia="Verdana" w:hAnsi="Verdana"/>
        </w:rPr>
        <w:t xml:space="preserve">It is a </w:t>
      </w:r>
      <w:r>
        <w:rPr>
          <w:b w:val="1"/>
          <w:sz w:val="20.0"/>
          <w:szCs w:val="20.0"/>
          <w:rFonts w:ascii="Verdana" w:cs="Verdana" w:eastAsia="Verdana" w:hAnsi="Verdana"/>
        </w:rPr>
        <w:t>TS  16949-2009 /ISO9001, ISO - 14001 &amp; OHSAS - 18001</w:t>
      </w:r>
      <w:r>
        <w:rPr>
          <w:b w:val="1"/>
          <w:sz w:val="20.0"/>
          <w:szCs w:val="20.0"/>
          <w:rFonts w:ascii="Verdana,Bold" w:cs="Verdana,Bold" w:eastAsia="Verdana,Bold" w:hAnsi="Verdana,Bold"/>
        </w:rPr>
        <w:t xml:space="preserve"> </w:t>
      </w:r>
      <w:r>
        <w:rPr>
          <w:sz w:val="20.0"/>
          <w:szCs w:val="20.0"/>
          <w:rFonts w:ascii="Verdana" w:cs="Verdana" w:eastAsia="Verdana" w:hAnsi="Verdana"/>
        </w:rPr>
        <w:t>certified company.</w:t>
      </w:r>
    </w:p>
    <w:p>
      <w:pPr>
        <w:rPr>
          <w:sz w:val="20.0"/>
          <w:szCs w:val="20.0"/>
          <w:rFonts w:ascii="Verdana" w:cs="Verdana" w:eastAsia="Verdana" w:hAnsi="Verdana"/>
        </w:rPr>
      </w:pPr>
      <w:r>
        <w:rPr>
          <w:sz w:val="20.0"/>
          <w:szCs w:val="20.0"/>
          <w:rFonts w:ascii="Verdana" w:cs="Verdana" w:eastAsia="Verdana" w:hAnsi="Verdana"/>
        </w:rPr>
        <w:t>TIL has  10 Progessive presses  800T. ,Its products are Window Regulator &amp; Hinges. Hinges  Seat Slider &amp; Recliner, Engine Mounting Parts</w:t>
      </w:r>
    </w:p>
    <w:p>
      <w:pPr>
        <w:rPr>
          <w:sz w:val="20.0"/>
          <w:szCs w:val="20.0"/>
          <w:rFonts w:ascii="Verdana" w:cs="Verdana" w:eastAsia="Verdana" w:hAnsi="Verdana"/>
        </w:rPr>
      </w:pPr>
      <w:r>
        <w:rPr>
          <w:sz w:val="20.0"/>
          <w:szCs w:val="20.0"/>
          <w:rFonts w:ascii="Verdana" w:cs="Verdana" w:eastAsia="Verdana" w:hAnsi="Verdana"/>
        </w:rPr>
        <w:t xml:space="preserve">               </w:t>
      </w:r>
    </w:p>
    <w:p>
      <w:pPr>
        <w:jc w:val="both"/>
        <w:spacing w:before="40" w:lineRule="auto"/>
        <w:ind w:left="641" w:firstLine="0"/>
        <w:rPr>
          <w:sz w:val="18.0"/>
          <w:szCs w:val="18.0"/>
          <w:rFonts w:ascii="Trebuchet MS" w:cs="Trebuchet MS" w:eastAsia="Trebuchet MS" w:hAnsi="Trebuchet MS"/>
        </w:rPr>
      </w:pPr>
      <w:r>
        <w:rPr>
          <w:b w:val="1"/>
          <w:sz w:val="28.0"/>
          <w:szCs w:val="28.0"/>
          <w:rFonts w:ascii="Verdana" w:cs="Verdana" w:eastAsia="Verdana" w:hAnsi="Verdana"/>
        </w:rPr>
        <w:pict>
          <v:shape id="_x0000_i1027" style="width:450pt;height:7.5pt" o:hr="t" o:hralign="center" type="#_x0000_t75">
            <v:imagedata bilevel="t" grayscale="t" r:id="rId3" o:title="BD10307_"/>
          </v:shape>
        </w:pict>
      </w:r>
    </w:p>
    <w:p>
      <w:pPr>
        <w:jc w:val="center"/>
        <w:rPr>
          <w:b w:val="1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Organizational Experience</w:t>
      </w:r>
    </w:p>
    <w:p>
      <w:pPr>
        <w:rPr>
          <w:b w:val="1"/>
          <w:i w:val="0"/>
          <w:vertAlign w:val="baseline"/>
          <w:sz w:val="28.0"/>
          <w:rFonts w:ascii="Times New Roman"/>
          <w:strike w:val="false"/>
          <w:highlight w:val="white"/>
        </w:rPr>
      </w:pPr>
    </w:p>
    <w:p>
      <w:pPr>
        <w:jc w:val="center"/>
        <w:rPr>
          <w:b w:val="1"/>
          <w:u w:val="single"/>
          <w:sz w:val="17.0"/>
          <w:szCs w:val="17.0"/>
          <w:rFonts w:ascii="Verdana" w:cs="Verdana" w:eastAsia="Verdana" w:hAnsi="Verdana"/>
        </w:rPr>
      </w:pPr>
    </w:p>
    <w:p>
      <w:pPr>
        <w:jc w:val="center"/>
        <w:shd w:val="clear" w:fill="e0e0e0"/>
        <w:rPr>
          <w:b w:val="1"/>
          <w:u w:val="single"/>
          <w:sz w:val="20.0"/>
          <w:szCs w:val="20.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rFonts w:ascii="Trebuchet MS" w:cs="Trebuchet MS" w:eastAsia="Trebuchet MS" w:hAnsi="Trebuchet MS"/>
        </w:rPr>
        <w:t xml:space="preserve">Past Experience :-  JUNE 201 to JUNE 2015 : JBM Ltd., FARIDABAD as Engineer - </w:t>
      </w:r>
    </w:p>
    <w:p>
      <w:pPr>
        <w:jc w:val="both"/>
        <w:spacing w:before="40" w:lineRule="auto"/>
        <w:ind w:left="641" w:firstLine="0"/>
        <w:rPr>
          <w:sz w:val="18.0"/>
          <w:szCs w:val="18.0"/>
          <w:rFonts w:ascii="Trebuchet MS" w:cs="Trebuchet MS" w:eastAsia="Trebuchet MS" w:hAnsi="Trebuchet MS"/>
        </w:rPr>
      </w:pPr>
    </w:p>
    <w:p>
      <w:pPr>
        <w:jc w:val="both"/>
        <w:spacing w:before="40" w:lineRule="auto"/>
        <w:ind w:left="641" w:firstLine="0"/>
        <w:rPr>
          <w:sz w:val="18.0"/>
          <w:szCs w:val="18.0"/>
          <w:rFonts w:ascii="Trebuchet MS" w:cs="Trebuchet MS" w:eastAsia="Trebuchet MS" w:hAnsi="Trebuchet MS"/>
        </w:rPr>
      </w:pPr>
      <w:r>
        <w:rPr>
          <w:b w:val="1"/>
          <w:sz w:val="18.0"/>
          <w:szCs w:val="18.0"/>
          <w:rFonts w:ascii="Trebuchet MS" w:cs="Trebuchet MS" w:eastAsia="Trebuchet MS" w:hAnsi="Trebuchet MS"/>
        </w:rPr>
        <w:t>JBML  is an ISO/TS-14001:16949 Certified Company.</w:t>
      </w:r>
      <w:r>
        <w:rPr>
          <w:sz w:val="18.0"/>
          <w:szCs w:val="18.0"/>
          <w:rFonts w:ascii="Trebuchet MS" w:cs="Trebuchet MS" w:eastAsia="Trebuchet MS" w:hAnsi="Trebuchet MS"/>
        </w:rPr>
        <w:t xml:space="preserve"> It is a joint venture of Maruti Suzuki India Ltd.&amp;. It has 44 plants all over India; amongst 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 xml:space="preserve">plant </w:t>
      </w:r>
      <w:r>
        <w:rPr>
          <w:sz w:val="18.0"/>
          <w:szCs w:val="18.0"/>
          <w:rFonts w:ascii="Trebuchet MS" w:cs="Trebuchet MS" w:eastAsia="Trebuchet MS" w:hAnsi="Trebuchet MS"/>
        </w:rPr>
        <w:t xml:space="preserve">producing sheet metal components and welded sub-assemblies for various models of Maruti Suzuki </w:t>
      </w:r>
    </w:p>
    <w:p>
      <w:pPr>
        <w:jc w:val="both"/>
        <w:ind w:left="360" w:firstLine="0"/>
        <w:rPr>
          <w:b w:val="1"/>
          <w:sz w:val="16.0"/>
          <w:szCs w:val="16.0"/>
          <w:rFonts w:ascii="Verdana" w:cs="Verdana" w:eastAsia="Verdana" w:hAnsi="Verdana"/>
        </w:rPr>
      </w:pPr>
      <w:r>
        <w:rPr>
          <w:b w:val="1"/>
          <w:sz w:val="16.0"/>
          <w:szCs w:val="16.0"/>
          <w:rFonts w:ascii="Verdana" w:cs="Verdana" w:eastAsia="Verdana" w:hAnsi="Verdana"/>
        </w:rPr>
        <w:pict>
          <v:shape id="_x0000_i1028" style="width:450pt;height:7.5pt" o:hr="t" o:hralign="center" type="#_x0000_t75">
            <v:imagedata bilevel="t" grayscale="t" r:id="rId4" o:title="BD10307_"/>
          </v:shape>
        </w:pict>
      </w:r>
    </w:p>
    <w:p>
      <w:pPr>
        <w:spacing w:before="40" w:lineRule="auto"/>
        <w:ind w:left="4320" w:firstLine="0"/>
        <w:rPr>
          <w:sz w:val="18.0"/>
          <w:szCs w:val="18.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ACCOUNTABILITIES</w:t>
      </w:r>
    </w:p>
    <w:p>
      <w:pPr>
        <w:jc w:val="center"/>
        <w:tabs>
          <w:tab w:val="left" w:pos="8910"/>
        </w:tabs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u w:val="single"/>
          <w:color w:val="000000"/>
          <w:rFonts w:ascii="Trebuchet MS" w:cs="Trebuchet MS" w:eastAsia="Trebuchet MS" w:hAnsi="Trebuchet MS"/>
        </w:rPr>
        <w:t>Job Profile /Specific desirable experiences</w: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</w:p>
    <w:p>
      <w:pPr>
        <w:numPr>
          <w:ilvl w:val="0"/>
          <w:numId w:val="3"/>
        </w:numPr>
        <w:ind w:left="720" w:hanging="360"/>
        <w:rPr>
          <w:sz w:val="22.0"/>
          <w:szCs w:val="22.0"/>
        </w:rPr>
      </w:pPr>
      <w:r>
        <w:rPr>
          <w:sz w:val="22.0"/>
          <w:szCs w:val="22.0"/>
          <w:rFonts w:ascii="Arial" w:cs="Arial" w:eastAsia="Arial" w:hAnsi="Arial"/>
        </w:rPr>
        <w:t>Desgin Review with for checking fixture and welding fixture making.</w:t>
      </w:r>
    </w:p>
    <w:p>
      <w:pPr>
        <w:numPr>
          <w:ilvl w:val="0"/>
          <w:numId w:val="3"/>
        </w:numPr>
        <w:ind w:left="720" w:hanging="360"/>
        <w:rPr>
          <w:sz w:val="22.0"/>
          <w:szCs w:val="22.0"/>
        </w:rPr>
      </w:pPr>
      <w:r>
        <w:rPr>
          <w:sz w:val="22.0"/>
          <w:szCs w:val="22.0"/>
          <w:rFonts w:ascii="Arial" w:cs="Arial" w:eastAsia="Arial" w:hAnsi="Arial"/>
        </w:rPr>
        <w:t>Practical hand on Technical Drawing language Geometric Dimensioning and Tolerancing</w:t>
      </w:r>
    </w:p>
    <w:p>
      <w:pPr>
        <w:ind w:left="720" w:firstLine="0"/>
        <w:rPr>
          <w:sz w:val="22.0"/>
          <w:szCs w:val="22.0"/>
          <w:rFonts w:ascii="Arial" w:cs="Arial" w:eastAsia="Arial" w:hAnsi="Arial"/>
        </w:rPr>
      </w:pPr>
      <w:r>
        <w:rPr>
          <w:sz w:val="22.0"/>
          <w:szCs w:val="22.0"/>
          <w:rFonts w:ascii="Arial" w:cs="Arial" w:eastAsia="Arial" w:hAnsi="Arial"/>
        </w:rPr>
        <w:t>(GD&amp;T) and Tolerance Stack up Analysis.</w:t>
      </w:r>
    </w:p>
    <w:p>
      <w:pPr>
        <w:numPr>
          <w:ilvl w:val="0"/>
          <w:numId w:val="3"/>
        </w:numPr>
        <w:tabs>
          <w:tab w:val="left" w:pos="420"/>
        </w:tabs>
        <w:ind w:left="720" w:hanging="360"/>
      </w:pPr>
      <w:r>
        <w:rPr>
          <w:sz w:val="22.0"/>
          <w:szCs w:val="22.0"/>
          <w:rFonts w:ascii="Arial" w:cs="Arial" w:eastAsia="Arial" w:hAnsi="Arial"/>
        </w:rPr>
        <w:t xml:space="preserve">Knowledge of Manufacturing process and materials. </w:t>
      </w:r>
    </w:p>
    <w:p>
      <w:pPr>
        <w:numPr>
          <w:ilvl w:val="0"/>
          <w:numId w:val="3"/>
        </w:numPr>
        <w:tabs>
          <w:tab w:val="left" w:pos="420"/>
        </w:tabs>
        <w:ind w:left="720" w:hanging="360"/>
      </w:pPr>
      <w:r>
        <w:rPr>
          <w:sz w:val="22.0"/>
          <w:szCs w:val="22.0"/>
          <w:rFonts w:ascii="Arial" w:cs="Arial" w:eastAsia="Arial" w:hAnsi="Arial"/>
        </w:rPr>
        <w:t>Preparing Document as like devlopment Time Plan,APQP,CONTROL PLAN for New Part &amp; ECN Part.</w:t>
      </w:r>
    </w:p>
    <w:p>
      <w:pPr>
        <w:numPr>
          <w:ilvl w:val="0"/>
          <w:numId w:val="3"/>
        </w:numPr>
        <w:ind w:left="720" w:hanging="360"/>
        <w:rPr>
          <w:u w:val="single"/>
          <w:sz w:val="22.0"/>
          <w:szCs w:val="22.0"/>
        </w:rPr>
      </w:pPr>
      <w:r>
        <w:rPr>
          <w:sz w:val="22.0"/>
          <w:szCs w:val="22.0"/>
          <w:rFonts w:ascii="Arial" w:cs="Arial" w:eastAsia="Arial" w:hAnsi="Arial"/>
        </w:rPr>
        <w:t xml:space="preserve">Active member of TPM </w:t>
      </w:r>
    </w:p>
    <w:p>
      <w:pPr>
        <w:numPr>
          <w:ilvl w:val="0"/>
          <w:numId w:val="3"/>
        </w:numPr>
        <w:ind w:left="720" w:hanging="360"/>
        <w:rPr>
          <w:sz w:val="22.0"/>
          <w:szCs w:val="22.0"/>
        </w:rPr>
      </w:pPr>
      <w:r>
        <w:rPr>
          <w:sz w:val="22.0"/>
          <w:szCs w:val="22.0"/>
          <w:rFonts w:ascii="Arial" w:cs="Arial" w:eastAsia="Arial" w:hAnsi="Arial"/>
        </w:rPr>
        <w:t>Responsible of new line installation and automation of existing line</w:t>
      </w:r>
    </w:p>
    <w:p>
      <w:pPr>
        <w:numPr>
          <w:ilvl w:val="0"/>
          <w:numId w:val="3"/>
        </w:numPr>
        <w:ind w:left="720" w:hanging="360"/>
        <w:rPr>
          <w:sz w:val="22.0"/>
          <w:szCs w:val="22.0"/>
        </w:rPr>
      </w:pPr>
      <w:r>
        <w:rPr>
          <w:sz w:val="22.0"/>
          <w:szCs w:val="22.0"/>
          <w:rFonts w:ascii="Arial" w:cs="Arial" w:eastAsia="Arial" w:hAnsi="Arial"/>
        </w:rPr>
        <w:t>Implementing poke yoke and analysis of FMEA</w: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</w:p>
    <w:p>
      <w:pPr>
        <w:jc w:val="both"/>
        <w:rPr>
          <w:b w:val="1"/>
          <w:sz w:val="16.0"/>
          <w:szCs w:val="16.0"/>
          <w:rFonts w:ascii="Verdana" w:cs="Verdana" w:eastAsia="Verdana" w:hAnsi="Verdana"/>
        </w:rPr>
      </w:pP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TRAININGS</w: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</w:p>
    <w:p>
      <w:pPr>
        <w:numPr>
          <w:ilvl w:val="0"/>
          <w:numId w:val="5"/>
        </w:numPr>
        <w:ind w:left="851" w:hanging="360"/>
      </w:pPr>
      <w:r>
        <w:rPr>
          <w:b w:val="1"/>
          <w:u w:val="single"/>
          <w:sz w:val="18.0"/>
          <w:szCs w:val="18.0"/>
          <w:rFonts w:ascii="Trebuchet MS" w:cs="Trebuchet MS" w:eastAsia="Trebuchet MS" w:hAnsi="Trebuchet MS"/>
        </w:rPr>
        <w:t>Successfully completed trainings on</w:t>
      </w:r>
      <w:r>
        <w:rPr>
          <w:sz w:val="18.0"/>
          <w:szCs w:val="18.0"/>
          <w:rFonts w:ascii="Trebuchet MS" w:cs="Trebuchet MS" w:eastAsia="Trebuchet MS" w:hAnsi="Trebuchet MS"/>
        </w:rPr>
        <w:t>:-</w:t>
      </w:r>
    </w:p>
    <w:p>
      <w:pPr>
        <w:ind w:left="851" w:firstLine="0"/>
        <w:rPr>
          <w:b w:val="1"/>
          <w:sz w:val="18.0"/>
          <w:szCs w:val="18.0"/>
          <w:rFonts w:ascii="Trebuchet MS" w:cs="Trebuchet MS" w:eastAsia="Trebuchet MS" w:hAnsi="Trebuchet MS"/>
        </w:rPr>
      </w:pP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7 QC Tools,</w:t>
      </w: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DWM (Daily Work Management).</w:t>
      </w: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Catia v5</w:t>
      </w: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Robotics (Motoman)</w:t>
      </w: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Pillars of QS-9000. (APQP, PPAP &amp; PFMEA).</w:t>
      </w:r>
    </w:p>
    <w:p>
      <w:pPr>
        <w:rPr>
          <w:sz w:val="16.0"/>
          <w:szCs w:val="16.0"/>
          <w:rFonts w:ascii="Verdana" w:cs="Verdana" w:eastAsia="Verdana" w:hAnsi="Verdana"/>
        </w:rPr>
      </w:pPr>
      <w:r>
        <w:rPr>
          <w:b w:val="1"/>
          <w:sz w:val="16.0"/>
          <w:szCs w:val="16.0"/>
          <w:rFonts w:ascii="Verdana" w:cs="Verdana" w:eastAsia="Verdana" w:hAnsi="Verdana"/>
        </w:rPr>
        <w:pict>
          <v:shape id="_x0000_i1029" style="width:450pt;height:7.5pt" o:hr="t" o:hralign="center" type="#_x0000_t75">
            <v:imagedata bilevel="t" grayscale="t" r:id="rId5" o:title="BD10307_"/>
          </v:shape>
        </w:pic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PROJECTS</w: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 xml:space="preserve">Material Flow Management </w:t>
      </w:r>
    </w:p>
    <w:p>
      <w:pPr>
        <w:ind w:left="3600" w:firstLine="720"/>
        <w:rPr>
          <w:b w:val="1"/>
          <w:u w:val="single"/>
          <w:sz w:val="16.0"/>
          <w:szCs w:val="16.0"/>
          <w:rFonts w:ascii="Verdana" w:cs="Verdana" w:eastAsia="Verdana" w:hAnsi="Verdana"/>
        </w:rPr>
      </w:pPr>
    </w:p>
    <w:p>
      <w:pPr>
        <w:numPr>
          <w:ilvl w:val="0"/>
          <w:numId w:val="5"/>
        </w:numPr>
        <w:ind w:left="851" w:hanging="360"/>
      </w:pPr>
      <w:r>
        <w:rPr>
          <w:b w:val="1"/>
          <w:u w:val="single"/>
          <w:sz w:val="18.0"/>
          <w:szCs w:val="18.0"/>
          <w:rFonts w:ascii="Trebuchet MS" w:cs="Trebuchet MS" w:eastAsia="Trebuchet MS" w:hAnsi="Trebuchet MS"/>
        </w:rPr>
        <w:t>The project entailed performing activities such as</w:t>
      </w:r>
      <w:r>
        <w:rPr>
          <w:sz w:val="18.0"/>
          <w:szCs w:val="18.0"/>
          <w:rFonts w:ascii="Trebuchet MS" w:cs="Trebuchet MS" w:eastAsia="Trebuchet MS" w:hAnsi="Trebuchet MS"/>
        </w:rPr>
        <w:t>:-</w:t>
      </w:r>
    </w:p>
    <w:p>
      <w:pPr>
        <w:ind w:left="851" w:firstLine="0"/>
        <w:rPr>
          <w:sz w:val="18.0"/>
          <w:szCs w:val="18.0"/>
          <w:rFonts w:ascii="Trebuchet MS" w:cs="Trebuchet MS" w:eastAsia="Trebuchet MS" w:hAnsi="Trebuchet MS"/>
        </w:rPr>
      </w:pP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Detailed study of shop floor as well as existing material movement flow.</w:t>
      </w: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Shop floor identification and proposing a new Layout to reduce the movement of resources.</w:t>
      </w: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Proposed new shooter and WIP stand designs for better resource flow.</w:t>
      </w:r>
    </w:p>
    <w:p>
      <w:pPr>
        <w:ind w:left="1440" w:firstLine="0"/>
        <w:rPr>
          <w:sz w:val="16.0"/>
          <w:szCs w:val="16.0"/>
          <w:rFonts w:ascii="Verdana" w:cs="Verdana" w:eastAsia="Verdana" w:hAnsi="Verdana"/>
        </w:rPr>
      </w:pP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Process Optimization</w:t>
      </w:r>
    </w:p>
    <w:p>
      <w:pPr>
        <w:ind w:left="3600" w:firstLine="720"/>
        <w:rPr>
          <w:b w:val="1"/>
          <w:u w:val="single"/>
          <w:sz w:val="16.0"/>
          <w:szCs w:val="16.0"/>
          <w:rFonts w:ascii="Verdana" w:cs="Verdana" w:eastAsia="Verdana" w:hAnsi="Verdana"/>
        </w:rPr>
      </w:pPr>
    </w:p>
    <w:p>
      <w:pPr>
        <w:numPr>
          <w:ilvl w:val="0"/>
          <w:numId w:val="5"/>
        </w:numPr>
        <w:ind w:left="851" w:hanging="360"/>
      </w:pPr>
      <w:r>
        <w:rPr>
          <w:b w:val="1"/>
          <w:u w:val="single"/>
          <w:sz w:val="18.0"/>
          <w:szCs w:val="18.0"/>
          <w:rFonts w:ascii="Trebuchet MS" w:cs="Trebuchet MS" w:eastAsia="Trebuchet MS" w:hAnsi="Trebuchet MS"/>
        </w:rPr>
        <w:t>Carried out tasks such as</w:t>
      </w:r>
      <w:r>
        <w:rPr>
          <w:sz w:val="18.0"/>
          <w:szCs w:val="18.0"/>
          <w:rFonts w:ascii="Trebuchet MS" w:cs="Trebuchet MS" w:eastAsia="Trebuchet MS" w:hAnsi="Trebuchet MS"/>
        </w:rPr>
        <w:t>:-</w:t>
      </w:r>
    </w:p>
    <w:p>
      <w:pPr>
        <w:ind w:left="851" w:firstLine="0"/>
        <w:rPr>
          <w:sz w:val="18.0"/>
          <w:szCs w:val="18.0"/>
          <w:rFonts w:ascii="Trebuchet MS" w:cs="Trebuchet MS" w:eastAsia="Trebuchet MS" w:hAnsi="Trebuchet MS"/>
        </w:rPr>
      </w:pP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Line Improvement &amp; Balancing.</w:t>
      </w: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3M Identification and Elimination by Kaizens and Poke Yoke.</w:t>
      </w: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Creating Visual Control.</w:t>
      </w:r>
    </w:p>
    <w:p>
      <w:pPr>
        <w:rPr>
          <w:sz w:val="18.0"/>
          <w:szCs w:val="18.0"/>
          <w:rFonts w:ascii="Trebuchet MS" w:cs="Trebuchet MS" w:eastAsia="Trebuchet MS" w:hAnsi="Trebuchet MS"/>
        </w:rPr>
      </w:pPr>
    </w:p>
    <w:p>
      <w:pPr>
        <w:ind w:left="3600" w:firstLine="0"/>
        <w:rPr>
          <w:b w:val="1"/>
          <w:u w:val="single"/>
          <w:sz w:val="16.0"/>
          <w:szCs w:val="16.0"/>
          <w:rFonts w:ascii="Verdana" w:cs="Verdana" w:eastAsia="Verdana" w:hAnsi="Verdana"/>
        </w:rPr>
      </w:pPr>
    </w:p>
    <w:p>
      <w:pPr>
        <w:numPr>
          <w:ilvl w:val="0"/>
          <w:numId w:val="5"/>
        </w:numPr>
        <w:ind w:left="851" w:hanging="360"/>
      </w:pPr>
      <w:r>
        <w:rPr>
          <w:b w:val="1"/>
          <w:u w:val="single"/>
          <w:sz w:val="18.0"/>
          <w:szCs w:val="18.0"/>
          <w:rFonts w:ascii="Trebuchet MS" w:cs="Trebuchet MS" w:eastAsia="Trebuchet MS" w:hAnsi="Trebuchet MS"/>
        </w:rPr>
        <w:t>The project entailed performing tasks like</w:t>
      </w:r>
      <w:r>
        <w:rPr>
          <w:sz w:val="18.0"/>
          <w:szCs w:val="18.0"/>
          <w:rFonts w:ascii="Trebuchet MS" w:cs="Trebuchet MS" w:eastAsia="Trebuchet MS" w:hAnsi="Trebuchet MS"/>
        </w:rPr>
        <w:t>:-</w:t>
      </w:r>
    </w:p>
    <w:p>
      <w:pPr>
        <w:ind w:left="360" w:firstLine="0"/>
        <w:rPr>
          <w:sz w:val="18.0"/>
          <w:szCs w:val="18.0"/>
          <w:rFonts w:ascii="Trebuchet MS" w:cs="Trebuchet MS" w:eastAsia="Trebuchet MS" w:hAnsi="Trebuchet MS"/>
        </w:rPr>
      </w:pP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Implementing MPS ideology of 3M identification &amp; elimination.</w:t>
      </w:r>
    </w:p>
    <w:p>
      <w:pPr>
        <w:numPr>
          <w:ilvl w:val="2"/>
          <w:numId w:val="5"/>
        </w:numPr>
        <w:ind w:left="2160" w:hanging="360"/>
        <w:rPr>
          <w:sz w:val="18.0"/>
          <w:szCs w:val="18.0"/>
        </w:rPr>
      </w:pPr>
      <w:r>
        <w:rPr>
          <w:sz w:val="18.0"/>
          <w:szCs w:val="18.0"/>
          <w:rFonts w:ascii="Trebuchet MS" w:cs="Trebuchet MS" w:eastAsia="Trebuchet MS" w:hAnsi="Trebuchet MS"/>
        </w:rPr>
        <w:t>Analysis through Kaizens and 3G.</w:t>
      </w:r>
    </w:p>
    <w:p>
      <w:pPr>
        <w:jc w:val="both"/>
        <w:rPr>
          <w:sz w:val="18.0"/>
          <w:szCs w:val="18.0"/>
          <w:rFonts w:ascii="Trebuchet MS" w:cs="Trebuchet MS" w:eastAsia="Trebuchet MS" w:hAnsi="Trebuchet MS"/>
        </w:rPr>
      </w:pPr>
    </w:p>
    <w:p>
      <w:pPr>
        <w:jc w:val="center"/>
        <w:rPr>
          <w:b w:val="1"/>
          <w:sz w:val="16.0"/>
          <w:szCs w:val="16.0"/>
          <w:rFonts w:ascii="Verdana" w:cs="Verdana" w:eastAsia="Verdana" w:hAnsi="Verdana"/>
        </w:rPr>
      </w:pPr>
      <w:r>
        <w:rPr>
          <w:b w:val="1"/>
          <w:sz w:val="16.0"/>
          <w:szCs w:val="16.0"/>
          <w:rFonts w:ascii="Verdana" w:cs="Verdana" w:eastAsia="Verdana" w:hAnsi="Verdana"/>
        </w:rPr>
        <w:pict>
          <v:shape id="_x0000_i1030" style="width:450pt;height:7.5pt" o:hr="t" o:hralign="center" type="#_x0000_t75">
            <v:imagedata bilevel="t" grayscale="t" r:id="rId6" o:title="BD10307_"/>
          </v:shape>
        </w:pic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Scholastics</w:t>
      </w:r>
    </w:p>
    <w:p>
      <w:pPr>
        <w:jc w:val="center"/>
        <w:rPr>
          <w:b w:val="1"/>
          <w:sz w:val="16.0"/>
          <w:szCs w:val="16.0"/>
          <w:rFonts w:ascii="Verdana" w:cs="Verdana" w:eastAsia="Verdana" w:hAnsi="Verdana"/>
        </w:rPr>
      </w:pPr>
    </w:p>
    <w:p>
      <w:pPr>
        <w:numPr>
          <w:ilvl w:val="0"/>
          <w:numId w:val="4"/>
        </w:numPr>
        <w:jc w:val="both"/>
        <w:ind w:left="641" w:hanging="357"/>
        <w:rPr>
          <w:b w:val="1"/>
        </w:rPr>
      </w:pPr>
      <w:r>
        <w:rPr>
          <w:b w:val="1"/>
          <w:sz w:val="18.0"/>
          <w:szCs w:val="18.0"/>
          <w:rFonts w:ascii="Trebuchet MS" w:cs="Trebuchet MS" w:eastAsia="Trebuchet MS" w:hAnsi="Trebuchet MS"/>
        </w:rPr>
        <w:t xml:space="preserve">B.E. (Mechanical Engineering) </w:t>
      </w:r>
      <w:r>
        <w:rPr>
          <w:sz w:val="18.0"/>
          <w:szCs w:val="18.0"/>
          <w:rFonts w:ascii="Trebuchet MS" w:cs="Trebuchet MS" w:eastAsia="Trebuchet MS" w:hAnsi="Trebuchet MS"/>
        </w:rPr>
        <w:t xml:space="preserve">from 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 xml:space="preserve">Saroj Insititute of Technology of Management LUCKNOW </w:t>
      </w:r>
      <w:r>
        <w:rPr>
          <w:sz w:val="18.0"/>
          <w:szCs w:val="18.0"/>
          <w:rFonts w:ascii="Trebuchet MS" w:cs="Trebuchet MS" w:eastAsia="Trebuchet MS" w:hAnsi="Trebuchet MS"/>
        </w:rPr>
        <w:t>in 2010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>.</w:t>
      </w:r>
    </w:p>
    <w:p>
      <w:pPr>
        <w:numPr>
          <w:ilvl w:val="0"/>
          <w:numId w:val="4"/>
        </w:numPr>
        <w:jc w:val="both"/>
        <w:ind w:left="641" w:hanging="357"/>
        <w:rPr>
          <w:b w:val="1"/>
        </w:rPr>
      </w:pPr>
      <w:r>
        <w:rPr>
          <w:b w:val="1"/>
          <w:sz w:val="18.0"/>
          <w:szCs w:val="18.0"/>
          <w:rFonts w:ascii="Trebuchet MS" w:cs="Trebuchet MS" w:eastAsia="Trebuchet MS" w:hAnsi="Trebuchet MS"/>
        </w:rPr>
        <w:t xml:space="preserve">XII </w:t>
      </w:r>
      <w:r>
        <w:rPr>
          <w:sz w:val="18.0"/>
          <w:szCs w:val="18.0"/>
          <w:rFonts w:ascii="Trebuchet MS" w:cs="Trebuchet MS" w:eastAsia="Trebuchet MS" w:hAnsi="Trebuchet MS"/>
        </w:rPr>
        <w:t>from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 xml:space="preserve"> GIC GONDA (U.P.) in </w:t>
      </w:r>
      <w:r>
        <w:rPr>
          <w:sz w:val="18.0"/>
          <w:szCs w:val="18.0"/>
          <w:rFonts w:ascii="Trebuchet MS" w:cs="Trebuchet MS" w:eastAsia="Trebuchet MS" w:hAnsi="Trebuchet MS"/>
        </w:rPr>
        <w:t>2006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>.</w:t>
      </w:r>
    </w:p>
    <w:p>
      <w:pPr>
        <w:numPr>
          <w:ilvl w:val="0"/>
          <w:numId w:val="4"/>
        </w:numPr>
        <w:jc w:val="both"/>
        <w:ind w:left="641" w:hanging="357"/>
        <w:rPr>
          <w:b w:val="1"/>
        </w:rPr>
      </w:pPr>
      <w:r>
        <w:rPr>
          <w:b w:val="1"/>
          <w:sz w:val="18.0"/>
          <w:szCs w:val="18.0"/>
          <w:rFonts w:ascii="Trebuchet MS" w:cs="Trebuchet MS" w:eastAsia="Trebuchet MS" w:hAnsi="Trebuchet MS"/>
        </w:rPr>
        <w:t xml:space="preserve">X </w:t>
      </w:r>
      <w:r>
        <w:rPr>
          <w:sz w:val="18.0"/>
          <w:szCs w:val="18.0"/>
          <w:rFonts w:ascii="Trebuchet MS" w:cs="Trebuchet MS" w:eastAsia="Trebuchet MS" w:hAnsi="Trebuchet MS"/>
        </w:rPr>
        <w:t xml:space="preserve">from 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>C.M.S GONDA (U.P.) 2004.</w:t>
      </w:r>
    </w:p>
    <w:p>
      <w:pPr>
        <w:jc w:val="center"/>
        <w:rPr>
          <w:b w:val="1"/>
          <w:u w:val="single"/>
          <w:sz w:val="16.0"/>
          <w:szCs w:val="16.0"/>
          <w:rFonts w:ascii="Verdana" w:cs="Verdana" w:eastAsia="Verdana" w:hAnsi="Verdana"/>
        </w:rPr>
      </w:pPr>
      <w:r>
        <w:rPr>
          <w:b w:val="1"/>
          <w:sz w:val="16.0"/>
          <w:szCs w:val="16.0"/>
          <w:rFonts w:ascii="Verdana" w:cs="Verdana" w:eastAsia="Verdana" w:hAnsi="Verdana"/>
        </w:rPr>
        <w:pict>
          <v:shape id="_x0000_i1031" style="width:450pt;height:7.5pt" o:hr="t" o:hralign="center" type="#_x0000_t75">
            <v:imagedata bilevel="t" grayscale="t" r:id="rId7" o:title="BD10307_"/>
          </v:shape>
        </w:pic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IT Skills</w:t>
      </w:r>
    </w:p>
    <w:p>
      <w:pPr>
        <w:jc w:val="center"/>
        <w:rPr>
          <w:b w:val="1"/>
          <w:u w:val="single"/>
          <w:sz w:val="16.0"/>
          <w:szCs w:val="16.0"/>
          <w:rFonts w:ascii="Verdana" w:cs="Verdana" w:eastAsia="Verdana" w:hAnsi="Verdana"/>
        </w:rPr>
      </w:pP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Operating Systems</w:t>
        <w:tab/>
        <w:tab/>
        <w:t>:</w:t>
        <w:tab/>
        <w:t>Windows 98/ 2000/ XP/Vista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Designing</w:t>
        <w:tab/>
        <w:tab/>
        <w:tab/>
        <w:t xml:space="preserve">: </w:t>
        <w:tab/>
        <w:t xml:space="preserve"> AutoCAD-2D&amp; CATIA V5,UG NX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Software</w:t>
        <w:tab/>
        <w:tab/>
        <w:tab/>
        <w:t>:</w:t>
        <w:tab/>
        <w:t>MS-Office</w:t>
      </w:r>
      <w:r>
        <w:rPr>
          <w:b w:val="1"/>
          <w:sz w:val="18.0"/>
          <w:szCs w:val="18.0"/>
          <w:rFonts w:ascii="Trebuchet MS" w:cs="Trebuchet MS" w:eastAsia="Trebuchet MS" w:hAnsi="Trebuchet MS"/>
        </w:rPr>
        <w:t xml:space="preserve"> (Word, Excel &amp; Power Point) &amp;SAP.</w:t>
      </w:r>
    </w:p>
    <w:p>
      <w:pPr>
        <w:ind w:left="851" w:firstLine="0"/>
        <w:rPr>
          <w:sz w:val="18.0"/>
          <w:szCs w:val="18.0"/>
          <w:rFonts w:ascii="Trebuchet MS" w:cs="Trebuchet MS" w:eastAsia="Trebuchet MS" w:hAnsi="Trebuchet MS"/>
        </w:rPr>
      </w:pPr>
    </w:p>
    <w:p>
      <w:pPr>
        <w:ind w:left="360" w:firstLine="0"/>
        <w:rPr>
          <w:b w:val="1"/>
          <w:sz w:val="16.0"/>
          <w:szCs w:val="16.0"/>
          <w:rFonts w:ascii="Verdana" w:cs="Verdana" w:eastAsia="Verdana" w:hAnsi="Verdana"/>
        </w:rPr>
      </w:pPr>
      <w:r>
        <w:rPr>
          <w:b w:val="1"/>
          <w:sz w:val="16.0"/>
          <w:szCs w:val="16.0"/>
          <w:rFonts w:ascii="Verdana" w:cs="Verdana" w:eastAsia="Verdana" w:hAnsi="Verdana"/>
        </w:rPr>
        <w:pict>
          <v:shape id="_x0000_i1032" style="width:450pt;height:7.5pt" o:hr="t" o:hralign="center" type="#_x0000_t75">
            <v:imagedata bilevel="t" grayscale="t" r:id="rId8" o:title="BD10307_"/>
          </v:shape>
        </w:pic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Strength</w: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Vivid Learner and Belief in practicality.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Hard Working &amp; quick learner.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Team work &amp; works to learn.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Addiction to complete the task assigned in stipulated time limit.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Soft &amp; Good communication skills.</w:t>
      </w:r>
    </w:p>
    <w:p>
      <w:pPr>
        <w:ind w:left="851" w:firstLine="0"/>
        <w:rPr>
          <w:sz w:val="18.0"/>
          <w:szCs w:val="18.0"/>
          <w:rFonts w:ascii="Trebuchet MS" w:cs="Trebuchet MS" w:eastAsia="Trebuchet MS" w:hAnsi="Trebuchet MS"/>
        </w:rPr>
      </w:pPr>
    </w:p>
    <w:p>
      <w:pPr>
        <w:jc w:val="center"/>
        <w:rPr>
          <w:b w:val="1"/>
          <w:sz w:val="16.0"/>
          <w:szCs w:val="16.0"/>
          <w:rFonts w:ascii="Verdana" w:cs="Verdana" w:eastAsia="Verdana" w:hAnsi="Verdana"/>
        </w:rPr>
      </w:pPr>
      <w:r>
        <w:rPr>
          <w:b w:val="1"/>
          <w:sz w:val="16.0"/>
          <w:szCs w:val="16.0"/>
          <w:rFonts w:ascii="Verdana" w:cs="Verdana" w:eastAsia="Verdana" w:hAnsi="Verdana"/>
        </w:rPr>
        <w:pict>
          <v:shape id="_x0000_i1033" style="width:450pt;height:7.5pt" o:hr="t" o:hralign="center" type="#_x0000_t75">
            <v:imagedata bilevel="t" grayscale="t" r:id="rId9" o:title="BD10307_"/>
          </v:shape>
        </w:pic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Personal Dossier</w:t>
      </w:r>
    </w:p>
    <w:p>
      <w:pPr>
        <w:jc w:val="center"/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</w:pP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Date of Birth</w:t>
        <w:tab/>
        <w:tab/>
        <w:tab/>
        <w:t>-</w:t>
        <w:tab/>
        <w:t>10.05.1990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Languages Known</w:t>
        <w:tab/>
        <w:tab/>
        <w:t>-</w:t>
        <w:tab/>
        <w:t>English and Hindi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Permanent Address</w:t>
        <w:tab/>
        <w:tab/>
        <w:t>-</w:t>
        <w:tab/>
        <w:t xml:space="preserve">E 1.1, 27 S/F VATIKA INDIA NEXT </w:t>
      </w:r>
    </w:p>
    <w:p>
      <w:pPr>
        <w:ind w:left="491" w:firstLine="0"/>
        <w:rPr>
          <w:sz w:val="18.0"/>
          <w:szCs w:val="18.0"/>
          <w:rFonts w:ascii="Trebuchet MS" w:cs="Trebuchet MS" w:eastAsia="Trebuchet MS" w:hAnsi="Trebuchet MS"/>
        </w:rPr>
      </w:pPr>
      <w:r>
        <w:rPr>
          <w:sz w:val="18.0"/>
          <w:szCs w:val="18.0"/>
          <w:rFonts w:ascii="Trebuchet MS" w:cs="Trebuchet MS" w:eastAsia="Trebuchet MS" w:hAnsi="Trebuchet MS"/>
        </w:rPr>
        <w:t xml:space="preserve">                                                                       SEC. – 82 , GURGAON(H.R.)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 xml:space="preserve">Nationality   </w:t>
        <w:tab/>
        <w:tab/>
        <w:t xml:space="preserve">              -           Indian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>Marital Status</w:t>
        <w:tab/>
        <w:tab/>
        <w:tab/>
        <w:t>-</w:t>
        <w:tab/>
        <w:t xml:space="preserve">Married                                 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 xml:space="preserve">Current Salary             </w:t>
        <w:tab/>
        <w:tab/>
        <w:t xml:space="preserve"> -</w:t>
        <w:tab/>
        <w:t>5.4 Lacs/ annum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 xml:space="preserve">Alternate e-mail ID    </w:t>
        <w:tab/>
        <w:tab/>
        <w:t xml:space="preserve"> -   </w:t>
        <w:tab/>
        <w:t>durgesh.rocks@yahoo.co.in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 xml:space="preserve">Expected Salary           </w:t>
        <w:tab/>
        <w:tab/>
        <w:t>-</w:t>
        <w:tab/>
        <w:t>6.9 Lacs/ annum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 xml:space="preserve">Notice period              </w:t>
        <w:tab/>
        <w:tab/>
        <w:t>-</w:t>
        <w:tab/>
        <w:t>1 Months</w:t>
      </w:r>
    </w:p>
    <w:p>
      <w:pPr>
        <w:numPr>
          <w:ilvl w:val="0"/>
          <w:numId w:val="5"/>
        </w:numPr>
        <w:ind w:left="851" w:hanging="360"/>
      </w:pPr>
      <w:r>
        <w:rPr>
          <w:sz w:val="18.0"/>
          <w:szCs w:val="18.0"/>
          <w:rFonts w:ascii="Trebuchet MS" w:cs="Trebuchet MS" w:eastAsia="Trebuchet MS" w:hAnsi="Trebuchet MS"/>
        </w:rPr>
        <w:t xml:space="preserve">Location Preference   </w:t>
        <w:tab/>
        <w:tab/>
        <w:t>-</w:t>
        <w:tab/>
        <w:t>Anywhere in India</w:t>
      </w:r>
    </w:p>
    <w:p>
      <w:pPr>
        <w:rPr>
          <w:b w:val="1"/>
          <w:sz w:val="16.0"/>
          <w:szCs w:val="16.0"/>
          <w:rFonts w:ascii="Verdana" w:cs="Verdana" w:eastAsia="Verdana" w:hAnsi="Verdana"/>
        </w:rPr>
      </w:pPr>
    </w:p>
    <w:p>
      <w:pPr>
        <w:ind w:firstLine="284"/>
        <w:rPr>
          <w:b w:val="1"/>
          <w:sz w:val="20.0"/>
          <w:szCs w:val="20.0"/>
          <w:color w:val="000000"/>
          <w:rFonts w:ascii="Trebuchet MS" w:cs="Trebuchet MS" w:eastAsia="Trebuchet MS" w:hAnsi="Trebuchet MS"/>
        </w:rPr>
      </w:pPr>
      <w:r>
        <w:rPr>
          <w:b w:val="1"/>
          <w:u w:val="single"/>
          <w:sz w:val="20.0"/>
          <w:szCs w:val="20.0"/>
          <w:color w:val="000000"/>
          <w:rFonts w:ascii="Trebuchet MS" w:cs="Trebuchet MS" w:eastAsia="Trebuchet MS" w:hAnsi="Trebuchet MS"/>
        </w:rPr>
        <w:t>Declaration</w:t>
      </w:r>
      <w:r>
        <w:rPr>
          <w:b w:val="1"/>
          <w:sz w:val="20.0"/>
          <w:szCs w:val="20.0"/>
          <w:color w:val="000000"/>
          <w:rFonts w:ascii="Trebuchet MS" w:cs="Trebuchet MS" w:eastAsia="Trebuchet MS" w:hAnsi="Trebuchet MS"/>
        </w:rPr>
        <w:t xml:space="preserve">:-   </w:t>
      </w:r>
    </w:p>
    <w:p>
      <w:pPr>
        <w:rPr>
          <w:b w:val="1"/>
          <w:sz w:val="16.0"/>
          <w:szCs w:val="16.0"/>
          <w:rFonts w:ascii="Verdana" w:cs="Verdana" w:eastAsia="Verdana" w:hAnsi="Verdana"/>
        </w:rPr>
      </w:pPr>
    </w:p>
    <w:p>
      <w:pPr>
        <w:ind w:left="284" w:firstLine="0"/>
        <w:rPr>
          <w:sz w:val="18.0"/>
          <w:szCs w:val="18.0"/>
          <w:rFonts w:ascii="Trebuchet MS" w:cs="Trebuchet MS" w:eastAsia="Trebuchet MS" w:hAnsi="Trebuchet MS"/>
        </w:rPr>
      </w:pPr>
      <w:r>
        <w:rPr>
          <w:sz w:val="18.0"/>
          <w:szCs w:val="18.0"/>
          <w:rFonts w:ascii="Trebuchet MS" w:cs="Trebuchet MS" w:eastAsia="Trebuchet MS" w:hAnsi="Trebuchet MS"/>
        </w:rPr>
        <w:t>I Durgesh Jaiswal hereby declare that the above given information is true and correct to the best of my knowledge and belief.</w:t>
      </w:r>
    </w:p>
    <w:p>
      <w:pPr>
        <w:ind w:left="284" w:firstLine="0"/>
        <w:rPr>
          <w:b w:val="1"/>
          <w:sz w:val="18.0"/>
          <w:szCs w:val="18.0"/>
          <w:rFonts w:ascii="Trebuchet MS" w:cs="Trebuchet MS" w:eastAsia="Trebuchet MS" w:hAnsi="Trebuchet MS"/>
        </w:rPr>
      </w:pPr>
    </w:p>
    <w:p>
      <w:pPr>
        <w:ind w:firstLine="284"/>
        <w:rPr>
          <w:b w:val="1"/>
          <w:sz w:val="20.0"/>
          <w:szCs w:val="20.0"/>
          <w:rFonts w:ascii="Trebuchet MS" w:cs="Trebuchet MS" w:eastAsia="Trebuchet MS" w:hAnsi="Trebuchet MS"/>
        </w:rPr>
      </w:pPr>
      <w:r>
        <w:rPr>
          <w:b w:val="1"/>
          <w:sz w:val="20.0"/>
          <w:szCs w:val="20.0"/>
          <w:rFonts w:ascii="Trebuchet MS" w:cs="Trebuchet MS" w:eastAsia="Trebuchet MS" w:hAnsi="Trebuchet MS"/>
        </w:rPr>
        <w:t>Date:</w:t>
      </w:r>
    </w:p>
    <w:p>
      <w:pPr>
        <w:ind w:firstLine="284"/>
        <w:rPr>
          <w:b w:val="1"/>
          <w:sz w:val="20.0"/>
          <w:szCs w:val="20.0"/>
          <w:rFonts w:ascii="Trebuchet MS" w:cs="Trebuchet MS" w:eastAsia="Trebuchet MS" w:hAnsi="Trebuchet MS"/>
        </w:rPr>
      </w:pPr>
    </w:p>
    <w:p>
      <w:pPr>
        <w:ind w:left="284" w:firstLine="0"/>
        <w:rPr>
          <w:sz w:val="20.0"/>
          <w:szCs w:val="20.0"/>
          <w:rFonts w:ascii="Trebuchet MS" w:cs="Trebuchet MS" w:eastAsia="Trebuchet MS" w:hAnsi="Trebuchet MS"/>
        </w:rPr>
      </w:pPr>
      <w:r>
        <w:rPr>
          <w:b w:val="1"/>
          <w:sz w:val="20.0"/>
          <w:szCs w:val="20.0"/>
          <w:rFonts w:ascii="Trebuchet MS" w:cs="Trebuchet MS" w:eastAsia="Trebuchet MS" w:hAnsi="Trebuchet MS"/>
        </w:rPr>
        <w:t>Place: Gurgaon</w:t>
        <w:tab/>
        <w:tab/>
        <w:tab/>
        <w:tab/>
        <w:tab/>
        <w:tab/>
        <w:tab/>
        <w:tab/>
        <w:tab/>
        <w:tab/>
        <w:t xml:space="preserve">(Durgesh Jaiswal)                                                                                                              </w:t>
      </w:r>
    </w:p>
    <w:p>
      <w:pPr>
        <w:rPr>
          <w:sz w:val="16.0"/>
          <w:szCs w:val="16.0"/>
          <w:rFonts w:ascii="Verdana" w:cs="Verdana" w:eastAsia="Verdana" w:hAnsi="Verdana"/>
        </w:rPr>
      </w:pPr>
    </w:p>
    <w:p>
      <w:pPr>
        <w:rPr>
          <w:sz w:val="16.0"/>
          <w:szCs w:val="16.0"/>
          <w:rFonts w:ascii="Verdana" w:cs="Verdana" w:eastAsia="Verdana" w:hAnsi="Verdana"/>
        </w:rPr>
      </w:pPr>
    </w:p>
    <w:p>
      <w:pPr>
        <w:rPr>
          <w:sz w:val="16.0"/>
          <w:szCs w:val="16.0"/>
          <w:rFonts w:ascii="Verdana" w:cs="Verdana" w:eastAsia="Verdana" w:hAnsi="Verdana"/>
        </w:rPr>
      </w:pPr>
    </w:p>
    <w:sectPr>
      <w:pgSz w:w="12240" w:h="15840" w:orient="portrait"/>
      <w:pgMar w:bottom="720" w:top="720" w:right="720" w:left="720" w:header="720" w:footer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notTrueType w:val="true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notTrueType w:val="true"/>
  </w:font>
  <w:font w:name="Arial">
    <w:notTrueType w:val="true"/>
  </w:font>
  <w:font w:name="Georgia">
    <w:notTrueType w:val="true"/>
  </w:font>
  <w:font w:name="Trebuchet MS">
    <w:notTrueType w:val="true"/>
  </w:font>
  <w:font w:name="Verdana">
    <w:notTrueType w:val="true"/>
  </w:font>
  <w:font w:name="Verdana,Bold">
    <w:notTrueType w:val="true"/>
  </w:font>
  <w:font w:name="Courier New">
    <w:notTrueType w:val="tru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">
    <w:lvl w:ilvl="0">
      <w:numFmt w:val="bullet"/>
      <w:lvlText w:val="•"/>
      <w:lvlJc w:val="left"/>
      <w:start w:val="1"/>
      <w:pPr>
        <w:ind w:left="360" w:hanging="360"/>
      </w:pPr>
      <w:rPr>
        <w:sz w:val="20.0"/>
        <w:color w:val="000000"/>
        <w:rFonts w:ascii="Noto Sans Symbols" w:cs="Noto Sans Symbols" w:eastAsia="Noto Sans Symbols" w:hAnsi="Noto Sans Symbol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eastAsia="Courier New" w:hAnsi="Courier New"/>
      </w:rPr>
    </w:lvl>
    <w:lvl w:ilvl="2">
      <w:numFmt w:val="bullet"/>
      <w:lvlText w:val="▪"/>
      <w:lvlJc w:val="left"/>
      <w:start w:val="1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numFmt w:val="bullet"/>
      <w:lvlText w:val="●"/>
      <w:lvlJc w:val="left"/>
      <w:start w:val="1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eastAsia="Courier New" w:hAnsi="Courier New"/>
      </w:rPr>
    </w:lvl>
    <w:lvl w:ilvl="5">
      <w:numFmt w:val="bullet"/>
      <w:lvlText w:val="▪"/>
      <w:lvlJc w:val="left"/>
      <w:start w:val="1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numFmt w:val="bullet"/>
      <w:lvlText w:val="●"/>
      <w:lvlJc w:val="left"/>
      <w:start w:val="1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eastAsia="Courier New" w:hAnsi="Courier New"/>
      </w:rPr>
    </w:lvl>
    <w:lvl w:ilvl="8">
      <w:numFmt w:val="bullet"/>
      <w:lvlText w:val="▪"/>
      <w:lvlJc w:val="left"/>
      <w:start w:val="1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numFmt w:val="bullet"/>
      <w:lvlText w:val="•"/>
      <w:lvlJc w:val="left"/>
      <w:start w:val="1"/>
      <w:pPr>
        <w:ind w:left="720" w:hanging="360"/>
      </w:pPr>
      <w:rPr>
        <w:sz w:val="20.0"/>
        <w:color w:val="000000"/>
        <w:rFonts w:ascii="Noto Sans Symbols" w:cs="Noto Sans Symbols" w:eastAsia="Noto Sans Symbols" w:hAnsi="Noto Sans Symbol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eastAsia="Courier New" w:hAnsi="Courier New"/>
      </w:rPr>
    </w:lvl>
    <w:lvl w:ilvl="2">
      <w:numFmt w:val="bullet"/>
      <w:lvlText w:val="▪"/>
      <w:lvlJc w:val="left"/>
      <w:start w:val="1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numFmt w:val="bullet"/>
      <w:lvlText w:val="●"/>
      <w:lvlJc w:val="left"/>
      <w:start w:val="1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eastAsia="Courier New" w:hAnsi="Courier New"/>
      </w:rPr>
    </w:lvl>
    <w:lvl w:ilvl="5">
      <w:numFmt w:val="bullet"/>
      <w:lvlText w:val="▪"/>
      <w:lvlJc w:val="left"/>
      <w:start w:val="1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numFmt w:val="bullet"/>
      <w:lvlText w:val="●"/>
      <w:lvlJc w:val="left"/>
      <w:start w:val="1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eastAsia="Courier New" w:hAnsi="Courier New"/>
      </w:rPr>
    </w:lvl>
    <w:lvl w:ilvl="8">
      <w:numFmt w:val="bullet"/>
      <w:lvlText w:val="▪"/>
      <w:lvlJc w:val="left"/>
      <w:start w:val="1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numFmt w:val="bullet"/>
      <w:lvlText w:val="●"/>
      <w:lvlJc w:val="left"/>
      <w:start w:val="1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eastAsia="Courier New" w:hAnsi="Courier New"/>
      </w:rPr>
    </w:lvl>
    <w:lvl w:ilvl="2">
      <w:numFmt w:val="bullet"/>
      <w:lvlText w:val="▪"/>
      <w:lvlJc w:val="left"/>
      <w:start w:val="1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numFmt w:val="bullet"/>
      <w:lvlText w:val="●"/>
      <w:lvlJc w:val="left"/>
      <w:start w:val="1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eastAsia="Courier New" w:hAnsi="Courier New"/>
      </w:rPr>
    </w:lvl>
    <w:lvl w:ilvl="5">
      <w:numFmt w:val="bullet"/>
      <w:lvlText w:val="▪"/>
      <w:lvlJc w:val="left"/>
      <w:start w:val="1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numFmt w:val="bullet"/>
      <w:lvlText w:val="●"/>
      <w:lvlJc w:val="left"/>
      <w:start w:val="1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eastAsia="Courier New" w:hAnsi="Courier New"/>
      </w:rPr>
    </w:lvl>
    <w:lvl w:ilvl="8">
      <w:numFmt w:val="bullet"/>
      <w:lvlText w:val="▪"/>
      <w:lvlJc w:val="left"/>
      <w:start w:val="1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numFmt w:val="bullet"/>
      <w:lvlText w:val="•"/>
      <w:lvlJc w:val="left"/>
      <w:start w:val="1"/>
      <w:pPr>
        <w:ind w:left="360" w:hanging="360"/>
      </w:pPr>
      <w:rPr>
        <w:sz w:val="20.0"/>
        <w:color w:val="000000"/>
        <w:rFonts w:ascii="Noto Sans Symbols" w:cs="Noto Sans Symbols" w:eastAsia="Noto Sans Symbols" w:hAnsi="Noto Sans Symbol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eastAsia="Courier New" w:hAnsi="Courier New"/>
      </w:rPr>
    </w:lvl>
    <w:lvl w:ilvl="2">
      <w:numFmt w:val="bullet"/>
      <w:lvlText w:val="▪"/>
      <w:lvlJc w:val="left"/>
      <w:start w:val="1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numFmt w:val="bullet"/>
      <w:lvlText w:val="●"/>
      <w:lvlJc w:val="left"/>
      <w:start w:val="1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eastAsia="Courier New" w:hAnsi="Courier New"/>
      </w:rPr>
    </w:lvl>
    <w:lvl w:ilvl="5">
      <w:numFmt w:val="bullet"/>
      <w:lvlText w:val="▪"/>
      <w:lvlJc w:val="left"/>
      <w:start w:val="1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numFmt w:val="bullet"/>
      <w:lvlText w:val="●"/>
      <w:lvlJc w:val="left"/>
      <w:start w:val="1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eastAsia="Courier New" w:hAnsi="Courier New"/>
      </w:rPr>
    </w:lvl>
    <w:lvl w:ilvl="8">
      <w:numFmt w:val="bullet"/>
      <w:lvlText w:val="▪"/>
      <w:lvlJc w:val="left"/>
      <w:start w:val="1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numFmt w:val="bullet"/>
      <w:lvlText w:val="•"/>
      <w:lvlJc w:val="left"/>
      <w:start w:val="1"/>
      <w:pPr>
        <w:ind w:left="360" w:hanging="360"/>
      </w:pPr>
      <w:rPr>
        <w:sz w:val="20.0"/>
        <w:color w:val="000000"/>
        <w:rFonts w:ascii="Noto Sans Symbols" w:cs="Noto Sans Symbols" w:eastAsia="Noto Sans Symbols" w:hAnsi="Noto Sans Symbol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eastAsia="Courier New" w:hAnsi="Courier New"/>
      </w:rPr>
    </w:lvl>
    <w:lvl w:ilvl="2">
      <w:numFmt w:val="bullet"/>
      <w:lvlText w:val="▪"/>
      <w:lvlJc w:val="left"/>
      <w:start w:val="1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numFmt w:val="bullet"/>
      <w:lvlText w:val="●"/>
      <w:lvlJc w:val="left"/>
      <w:start w:val="1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eastAsia="Courier New" w:hAnsi="Courier New"/>
      </w:rPr>
    </w:lvl>
    <w:lvl w:ilvl="5">
      <w:numFmt w:val="bullet"/>
      <w:lvlText w:val="▪"/>
      <w:lvlJc w:val="left"/>
      <w:start w:val="1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numFmt w:val="bullet"/>
      <w:lvlText w:val="●"/>
      <w:lvlJc w:val="left"/>
      <w:start w:val="1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eastAsia="Courier New" w:hAnsi="Courier New"/>
      </w:rPr>
    </w:lvl>
    <w:lvl w:ilvl="8">
      <w:numFmt w:val="bullet"/>
      <w:lvlText w:val="▪"/>
      <w:lvlJc w:val="left"/>
      <w:start w:val="1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multiLevelType w:val="hybridMultilevel"/>
    <w:lvl w:ilvl="0">
      <w:numFmt w:val="decimal"/>
      <w:lvlText w:val="%1"/>
      <w:lvlJc w:val="left"/>
      <w:start w:val="1"/>
      <w:pPr>
        <w:ind w:left="1080" w:hanging="360" w:leftChars="0"/>
      </w:pPr>
    </w:lvl>
    <w:lvl w:ilvl="1">
      <w:numFmt w:val="lowerLetter"/>
      <w:lvlText w:val="%2"/>
      <w:lvlJc w:val="left"/>
      <w:start w:val="1"/>
      <w:pPr>
        <w:ind w:left="1440" w:hanging="360" w:leftChars="0"/>
      </w:pPr>
    </w:lvl>
    <w:lvl w:ilvl="2">
      <w:numFmt w:val="lowerRoman"/>
      <w:lvlText w:val="%3"/>
      <w:lvlJc w:val="right"/>
      <w:start w:val="1"/>
      <w:pPr>
        <w:ind w:left="1800" w:hanging="180" w:leftChars="0"/>
      </w:pPr>
    </w:lvl>
    <w:lvl w:ilvl="3">
      <w:numFmt w:val="decimal"/>
      <w:lvlText w:val="%4"/>
      <w:lvlJc w:val="left"/>
      <w:start w:val="1"/>
      <w:pPr>
        <w:ind w:left="2160" w:hanging="360" w:leftChars="0"/>
      </w:pPr>
    </w:lvl>
    <w:lvl w:ilvl="4">
      <w:numFmt w:val="lowerLetter"/>
      <w:lvlText w:val="%5"/>
      <w:lvlJc w:val="left"/>
      <w:start w:val="1"/>
      <w:pPr>
        <w:ind w:left="2520" w:hanging="360" w:leftChars="0"/>
      </w:pPr>
    </w:lvl>
    <w:lvl w:ilvl="5">
      <w:numFmt w:val="lowerRoman"/>
      <w:lvlText w:val="%6"/>
      <w:lvlJc w:val="right"/>
      <w:start w:val="1"/>
      <w:pPr>
        <w:ind w:left="2880" w:hanging="180" w:leftChars="0"/>
      </w:pPr>
    </w:lvl>
    <w:lvl w:ilvl="6">
      <w:numFmt w:val="decimal"/>
      <w:lvlText w:val="%7"/>
      <w:lvlJc w:val="left"/>
      <w:start w:val="1"/>
      <w:pPr>
        <w:ind w:left="3240" w:hanging="360" w:leftChars="0"/>
      </w:pPr>
    </w:lvl>
    <w:lvl w:ilvl="7">
      <w:numFmt w:val="lowerLetter"/>
      <w:lvlText w:val="%8"/>
      <w:lvlJc w:val="left"/>
      <w:start w:val="1"/>
      <w:pPr>
        <w:ind w:left="3600" w:hanging="360" w:leftChars="0"/>
      </w:pPr>
    </w:lvl>
    <w:lvl w:ilvl="8">
      <w:numFmt w:val="lowerRoman"/>
      <w:lvlText w:val="%9"/>
      <w:lvlJc w:val="right"/>
      <w:start w:val="1"/>
      <w:pPr>
        <w:ind w:left="3960" w:hanging="180" w:leftChars="0"/>
      </w:pPr>
    </w:lvl>
  </w:abstractNum>
  <w:abstractNum w:abstractNumId="7">
    <w:multiLevelType w:val="hybridMultilevel"/>
    <w:lvl w:ilvl="0">
      <w:numFmt w:val="decimal"/>
      <w:lvlText w:val="%1"/>
      <w:lvlJc w:val="left"/>
      <w:start w:val="1"/>
      <w:pPr>
        <w:ind w:left="1080" w:hanging="360" w:leftChars="0"/>
      </w:pPr>
    </w:lvl>
    <w:lvl w:ilvl="1">
      <w:numFmt w:val="lowerLetter"/>
      <w:lvlText w:val="%2"/>
      <w:lvlJc w:val="left"/>
      <w:start w:val="1"/>
      <w:pPr>
        <w:ind w:left="1440" w:hanging="360" w:leftChars="0"/>
      </w:pPr>
    </w:lvl>
    <w:lvl w:ilvl="2">
      <w:numFmt w:val="lowerRoman"/>
      <w:lvlText w:val="%3"/>
      <w:lvlJc w:val="right"/>
      <w:start w:val="1"/>
      <w:pPr>
        <w:ind w:left="1800" w:hanging="180" w:leftChars="0"/>
      </w:pPr>
    </w:lvl>
    <w:lvl w:ilvl="3">
      <w:numFmt w:val="decimal"/>
      <w:lvlText w:val="%4"/>
      <w:lvlJc w:val="left"/>
      <w:start w:val="1"/>
      <w:pPr>
        <w:ind w:left="2160" w:hanging="360" w:leftChars="0"/>
      </w:pPr>
    </w:lvl>
    <w:lvl w:ilvl="4">
      <w:numFmt w:val="lowerLetter"/>
      <w:lvlText w:val="%5"/>
      <w:lvlJc w:val="left"/>
      <w:start w:val="1"/>
      <w:pPr>
        <w:ind w:left="2520" w:hanging="360" w:leftChars="0"/>
      </w:pPr>
    </w:lvl>
    <w:lvl w:ilvl="5">
      <w:numFmt w:val="lowerRoman"/>
      <w:lvlText w:val="%6"/>
      <w:lvlJc w:val="right"/>
      <w:start w:val="1"/>
      <w:pPr>
        <w:ind w:left="2880" w:hanging="180" w:leftChars="0"/>
      </w:pPr>
    </w:lvl>
    <w:lvl w:ilvl="6">
      <w:numFmt w:val="decimal"/>
      <w:lvlText w:val="%7"/>
      <w:lvlJc w:val="left"/>
      <w:start w:val="1"/>
      <w:pPr>
        <w:ind w:left="3240" w:hanging="360" w:leftChars="0"/>
      </w:pPr>
    </w:lvl>
    <w:lvl w:ilvl="7">
      <w:numFmt w:val="lowerLetter"/>
      <w:lvlText w:val="%8"/>
      <w:lvlJc w:val="left"/>
      <w:start w:val="1"/>
      <w:pPr>
        <w:ind w:left="3600" w:hanging="360" w:leftChars="0"/>
      </w:pPr>
    </w:lvl>
    <w:lvl w:ilvl="8">
      <w:numFmt w:val="lowerRoman"/>
      <w:lvlText w:val="%9"/>
      <w:lvlJc w:val="right"/>
      <w:start w:val="1"/>
      <w:pPr>
        <w:ind w:left="3960" w:hanging="180" w:leftChars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b w:val="0"/>
        <w:i w:val="0"/>
        <w:u w:val="none"/>
        <w:vertAlign w:val="baseline"/>
        <w:sz w:val="24.0"/>
        <w:szCs w:val="24.0"/>
        <w:color w:val="000000"/>
        <w:rFonts w:ascii="Times New Roman" w:cs="Times New Roman" w:eastAsia="Times New Roman" w:hAnsi="Times New Roman"/>
        <w:smallCaps w:val="false"/>
        <w:strike w:val="false"/>
        <w:lang w:val="en-gb"/>
        <w:shd w:val="clear" w:fill="auto"/>
      </w:rPr>
    </w:rPrDefault>
    <w:pPrDefault>
      <w:pPr>
        <w:jc w:val="left"/>
        <w:widowControl w:val="true"/>
        <w:spacing w:after="0" w:before="0" w:line="240" w:lineRule="auto"/>
        <w:ind w:left="0" w:right="0" w:firstLine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</w:pPr>
    </w:pPrDefault>
  </w:docDefaults>
  <w:style w:type="paragraph" w:default="1" w:styleId="Normal">
    <w:name w:val="Normal"/>
    <w:qFormat/>
    <w:rPr>
      <w:sz w:val="24.0"/>
      <w:szCs w:val="24.0"/>
      <w:rFonts w:ascii="Carlito"/>
      <w:lang w:val="en-gb"/>
    </w:rPr>
  </w:style>
  <w:style w:type="paragraph" w:styleId="Heading1">
    <w:name w:val="heading 1"/>
    <w:link w:val="Heading1Char"/>
    <w:basedOn w:val="Normal"/>
    <w:qFormat/>
    <w:rPr>
      <w:b w:val="1"/>
      <w:sz w:val="20.0"/>
      <w:szCs w:val="20.0"/>
      <w:rFonts w:ascii="Arial" w:eastAsia="Calibri" w:hAnsi="Arial"/>
      <w:lang w:val="en-us"/>
    </w:rPr>
    <w:pPr>
      <w:keepNext w:val="true"/>
      <w:outlineLvl w:val="0"/>
    </w:pPr>
  </w:style>
  <w:style w:type="paragraph" w:styleId="Heading2">
    <w:name w:val="heading 2"/>
    <w:basedOn w:val="Normal"/>
    <w:rPr>
      <w:b w:val="1"/>
      <w:sz w:val="36.0"/>
      <w:szCs w:val="36.0"/>
    </w:rPr>
    <w:pPr>
      <w:keepNext w:val="true"/>
      <w:keepLines w:val="true"/>
      <w:spacing w:after="80" w:before="360" w:lineRule="auto"/>
    </w:pPr>
  </w:style>
  <w:style w:type="paragraph" w:styleId="Heading3">
    <w:name w:val="heading 3"/>
    <w:basedOn w:val="Normal"/>
    <w:rPr>
      <w:b w:val="1"/>
      <w:sz w:val="28.0"/>
      <w:szCs w:val="28.0"/>
    </w:rPr>
    <w:pPr>
      <w:keepNext w:val="true"/>
      <w:keepLines w:val="true"/>
      <w:spacing w:after="80" w:before="280" w:lineRule="auto"/>
    </w:pPr>
  </w:style>
  <w:style w:type="paragraph" w:styleId="Heading4">
    <w:name w:val="heading 4"/>
    <w:basedOn w:val="Normal"/>
    <w:rPr>
      <w:b w:val="1"/>
      <w:sz w:val="24.0"/>
      <w:szCs w:val="24.0"/>
    </w:rPr>
    <w:pPr>
      <w:keepNext w:val="true"/>
      <w:keepLines w:val="true"/>
      <w:spacing w:after="40" w:before="240" w:lineRule="auto"/>
    </w:pPr>
  </w:style>
  <w:style w:type="paragraph" w:styleId="Heading5">
    <w:name w:val="heading 5"/>
    <w:basedOn w:val="Normal"/>
    <w:rPr>
      <w:b w:val="1"/>
      <w:sz w:val="22.0"/>
      <w:szCs w:val="22.0"/>
    </w:rPr>
    <w:pPr>
      <w:keepNext w:val="true"/>
      <w:keepLines w:val="true"/>
      <w:spacing w:after="40" w:before="220" w:lineRule="auto"/>
    </w:pPr>
  </w:style>
  <w:style w:type="paragraph" w:styleId="Heading6">
    <w:name w:val="heading 6"/>
    <w:basedOn w:val="Normal"/>
    <w:rPr>
      <w:b w:val="1"/>
      <w:sz w:val="20.0"/>
      <w:szCs w:val="20.0"/>
    </w:rPr>
    <w:pPr>
      <w:keepNext w:val="true"/>
      <w:keepLines w:val="true"/>
      <w:spacing w:after="40" w:before="200" w:lineRule="auto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Borders/>
      <w:tblCellMar/>
    </w:tblPr>
  </w:style>
  <w:style w:type="numbering" w:default="1" w:styleId="NoList">
    <w:name w:val="No List"/>
    <w:uiPriority w:val="99"/>
  </w:style>
  <w:style w:type="paragraph" w:styleId="Title">
    <w:name w:val="Title"/>
    <w:basedOn w:val="Normal"/>
    <w:rPr>
      <w:b w:val="1"/>
      <w:sz w:val="72.0"/>
      <w:szCs w:val="72.0"/>
    </w:rPr>
    <w:pPr>
      <w:keepNext w:val="true"/>
      <w:keepLines w:val="true"/>
      <w:spacing w:after="120" w:before="480" w:lineRule="auto"/>
    </w:pPr>
  </w:style>
  <w:style w:type="paragraph" w:styleId="NoSpacing">
    <w:name w:val="No Spacing"/>
    <w:basedOn w:val="Normal"/>
    <w:qFormat/>
    <w:rPr>
      <w:rFonts w:ascii="Monotype Corsiva" w:cs="Monotype Corsiva" w:hAnsi="Monotype Corsiva"/>
      <w:lang w:val="en-us" w:bidi="gu-in" w:eastAsia="gu-in"/>
    </w:rPr>
  </w:style>
  <w:style w:type="character" w:styleId="Hyperlink">
    <w:name w:val="Hyperlink"/>
    <w:basedOn w:val="DefaultParagraphFont"/>
    <w:rPr>
      <w:u w:val="single"/>
      <w:color w:val="0000ff"/>
      <w:rFonts w:cs="Times New Roman"/>
    </w:rPr>
  </w:style>
  <w:style w:type="character" w:styleId="Emphasis">
    <w:name w:val="Emphasis"/>
    <w:basedOn w:val="DefaultParagraphFont"/>
    <w:qFormat/>
    <w:rPr>
      <w:i w:val="1"/>
    </w:rPr>
  </w:style>
  <w:style w:type="paragraph" w:styleId="ListParagraph">
    <w:name w:val="List Paragraph"/>
    <w:basedOn w:val="Normal"/>
    <w:uiPriority w:val="34"/>
    <w:qFormat/>
    <w:rPr>
      <w:sz w:val="20.0"/>
      <w:szCs w:val="20.0"/>
      <w:rFonts w:eastAsia="Calibri"/>
    </w:rPr>
    <w:pPr>
      <w:contextualSpacing w:val="true"/>
      <w:ind w:left="720"/>
    </w:pPr>
  </w:style>
  <w:style w:type="character" w:customStyle="1" w:styleId="Heading1Char">
    <w:name w:val="Heading 1 Char"/>
    <w:link w:val="Heading1"/>
    <w:basedOn w:val="DefaultParagraphFont"/>
    <w:rPr>
      <w:b w:val="1"/>
      <w:rFonts w:ascii="Arial" w:eastAsia="Calibri" w:hAnsi="Arial"/>
      <w:lang w:val="en-us" w:eastAsia="en-us"/>
    </w:rPr>
  </w:style>
  <w:style w:type="paragraph" w:styleId="BalloonText">
    <w:name w:val="Balloon Text"/>
    <w:link w:val="BalloonTextChar"/>
    <w:basedOn w:val="Normal"/>
    <w:rPr>
      <w:sz w:val="16.0"/>
      <w:szCs w:val="16.0"/>
      <w:rFonts w:ascii="Tahoma" w:cs="Tahoma" w:hAnsi="Tahoma"/>
    </w:rPr>
  </w:style>
  <w:style w:type="character" w:customStyle="1" w:styleId="BalloonTextChar">
    <w:name w:val="Balloon Text Char"/>
    <w:link w:val="BalloonText"/>
    <w:basedOn w:val="DefaultParagraphFont"/>
    <w:rPr>
      <w:sz w:val="16.0"/>
      <w:szCs w:val="16.0"/>
      <w:rFonts w:ascii="Tahoma" w:cs="Tahoma" w:hAnsi="Tahoma"/>
      <w:lang w:val="en-gb"/>
    </w:rPr>
  </w:style>
  <w:style w:type="paragraph" w:styleId="Subtitle">
    <w:name w:val="Subtitle"/>
    <w:basedOn w:val="Normal"/>
    <w:rPr>
      <w:i w:val="1"/>
      <w:sz w:val="48.0"/>
      <w:szCs w:val="48.0"/>
      <w:color w:val="666666"/>
      <w:rFonts w:ascii="Georgia" w:cs="Georgia" w:eastAsia="Georgia" w:hAnsi="Georgia"/>
    </w:rPr>
    <w:pPr>
      <w:keepNext w:val="true"/>
      <w:keepLines w:val="true"/>
      <w:spacing w:after="80" w:before="360" w:lineRule="auto"/>
    </w:p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image" Target="media/image3.png"/><Relationship Id="rId12" Type="http://schemas.openxmlformats.org/officeDocument/2006/relationships/fontTable" Target="fontTable.xml"/><Relationship Id="rId15" Type="http://schemas.openxmlformats.org/officeDocument/2006/relationships/hyperlink" Target="mailto:durgeshkumarjaiswal.007@gmail.com" TargetMode="External"/><Relationship Id="rId11" Type="http://schemas.openxmlformats.org/officeDocument/2006/relationships/settings" Target="settings.xml"/><Relationship Id="rId7" Type="http://schemas.openxmlformats.org/officeDocument/2006/relationships/image" Target="media/image3.png"/><Relationship Id="rId14" Type="http://schemas.openxmlformats.org/officeDocument/2006/relationships/styles" Target="styles.xml"/><Relationship Id="rId2" Type="http://schemas.openxmlformats.org/officeDocument/2006/relationships/image" Target="media/image3.png"/><Relationship Id="rId10" Type="http://schemas.openxmlformats.org/officeDocument/2006/relationships/theme" Target="theme/theme1.xml"/><Relationship Id="rId8" Type="http://schemas.openxmlformats.org/officeDocument/2006/relationships/image" Target="media/image3.png"/><Relationship Id="rId13" Type="http://schemas.openxmlformats.org/officeDocument/2006/relationships/numbering" Target="numbering.xml"/><Relationship Id="rId4" Type="http://schemas.openxmlformats.org/officeDocument/2006/relationships/image" Target="media/image3.png"/><Relationship Id="rId9" Type="http://schemas.openxmlformats.org/officeDocument/2006/relationships/image" Target="media/image3.png"/><Relationship Id="rId3" Type="http://schemas.openxmlformats.org/officeDocument/2006/relationships/image" Target="media/image3.png"/><Relationship Id="rId6" Type="http://schemas.openxmlformats.org/officeDocument/2006/relationships/image" Target="media/image3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2018-10-29T16:54:14Z</dcterms:created>
  <dcterms:modified xsi:type="dcterms:W3CDTF">2018-10-29T16:54:14Z</dcterms:modified>
</cp:coreProperties>
</file>