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Theme="majorHAnsi" w:hAnsiTheme="majorHAnsi"/>
          <w:sz w:val="20"/>
          <w:szCs w:val="20"/>
        </w:rPr>
      </w:pPr>
    </w:p>
    <w:p>
      <w:pPr>
        <w:pStyle w:val="style0"/>
        <w:spacing w:after="0" w:lineRule="auto" w:line="240"/>
        <w:ind w:firstLine="720"/>
        <w:jc w:val="right"/>
        <w:rPr>
          <w:rFonts w:asciiTheme="majorHAnsi" w:hAnsiTheme="majorHAnsi"/>
          <w:i/>
          <w:sz w:val="20"/>
          <w:szCs w:val="20"/>
        </w:rPr>
      </w:pPr>
    </w:p>
    <w:p>
      <w:pPr>
        <w:pStyle w:val="style0"/>
        <w:spacing w:after="0" w:lineRule="auto" w:line="240"/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i/>
          <w:sz w:val="20"/>
          <w:szCs w:val="20"/>
        </w:rPr>
        <w:t xml:space="preserve">Village Harsuwar, </w:t>
      </w:r>
    </w:p>
    <w:p>
      <w:pPr>
        <w:pStyle w:val="style0"/>
        <w:spacing w:after="0" w:lineRule="auto" w:line="240"/>
        <w:ind w:firstLine="72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6027859</wp:posOffset>
            </wp:positionH>
            <wp:positionV relativeFrom="paragraph">
              <wp:posOffset>89535</wp:posOffset>
            </wp:positionV>
            <wp:extent cx="678571" cy="904875"/>
            <wp:effectExtent l="0" t="0" r="762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8571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sz w:val="20"/>
          <w:szCs w:val="20"/>
        </w:rPr>
        <w:t xml:space="preserve">P/O Hissar, </w:t>
      </w:r>
    </w:p>
    <w:p>
      <w:pPr>
        <w:pStyle w:val="style0"/>
        <w:spacing w:after="0" w:lineRule="auto" w:line="240"/>
        <w:ind w:firstLine="72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District Madhubani </w:t>
      </w:r>
    </w:p>
    <w:p>
      <w:pPr>
        <w:pStyle w:val="style0"/>
        <w:spacing w:after="0" w:lineRule="auto" w:line="240"/>
        <w:ind w:firstLine="72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Bihar, India, </w:t>
      </w:r>
    </w:p>
    <w:p>
      <w:pPr>
        <w:pStyle w:val="style0"/>
        <w:spacing w:after="0" w:lineRule="auto" w:line="240"/>
        <w:ind w:firstLine="72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Pincode- 847230</w:t>
      </w:r>
    </w:p>
    <w:p>
      <w:pPr>
        <w:pStyle w:val="style0"/>
        <w:spacing w:after="0" w:lineRule="auto" w:line="240"/>
        <w:ind w:firstLine="72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+91- 8699415693</w:t>
      </w:r>
    </w:p>
    <w:p>
      <w:pPr>
        <w:pStyle w:val="style0"/>
        <w:spacing w:after="0" w:lineRule="auto" w:line="240"/>
        <w:ind w:firstLine="72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s</w:t>
      </w:r>
      <w:r>
        <w:rPr>
          <w:rFonts w:asciiTheme="majorHAnsi" w:hAnsiTheme="majorHAnsi"/>
          <w:i/>
          <w:sz w:val="20"/>
          <w:szCs w:val="20"/>
        </w:rPr>
        <w:t>anjeev8697@gmail.com</w:t>
      </w:r>
    </w:p>
    <w:p>
      <w:pPr>
        <w:pStyle w:val="style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ed="f" stroked="f" style="position:absolute;margin-left:0.0pt;margin-top:4.25pt;width:202.5pt;height:29.25pt;z-index:3;mso-position-horizontal:left;mso-position-horizontal-relative:margin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Arial" w:cs="Arial" w:hAnsi="Arial"/>
                      <w:b/>
                      <w:sz w:val="32"/>
                      <w:szCs w:val="20"/>
                    </w:rPr>
                  </w:pPr>
                  <w:r>
                    <w:rPr>
                      <w:rFonts w:ascii="Arial" w:cs="Arial" w:hAnsi="Arial"/>
                      <w:b/>
                      <w:sz w:val="32"/>
                      <w:szCs w:val="20"/>
                    </w:rPr>
                    <w:t>S</w:t>
                  </w:r>
                  <w:r>
                    <w:rPr>
                      <w:rFonts w:ascii="Arial" w:cs="Arial" w:hAnsi="Arial"/>
                      <w:b/>
                      <w:sz w:val="32"/>
                      <w:szCs w:val="20"/>
                    </w:rPr>
                    <w:t xml:space="preserve">anjeev </w:t>
                  </w:r>
                  <w:r>
                    <w:rPr>
                      <w:rFonts w:ascii="Arial" w:cs="Arial" w:hAnsi="Arial"/>
                      <w:b/>
                      <w:sz w:val="32"/>
                      <w:szCs w:val="20"/>
                    </w:rPr>
                    <w:t>Kumar</w:t>
                  </w:r>
                  <w:r>
                    <w:rPr>
                      <w:rFonts w:ascii="Arial" w:cs="Arial" w:hAnsi="Arial"/>
                      <w:b/>
                      <w:sz w:val="32"/>
                      <w:szCs w:val="20"/>
                    </w:rPr>
                    <w:t xml:space="preserve"> Thakur</w:t>
                  </w:r>
                </w:p>
                <w:p>
                  <w:pPr>
                    <w:pStyle w:val="style0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cs="TimesNewRoman" w:asciiTheme="majorHAnsi" w:hAnsiTheme="majorHAnsi"/>
                      <w:b/>
                      <w:sz w:val="32"/>
                      <w:szCs w:val="20"/>
                    </w:rPr>
                    <w:t xml:space="preserve">  Thakur</w:t>
                  </w:r>
                </w:p>
              </w:txbxContent>
            </v:textbox>
          </v:shape>
        </w:pict>
      </w:r>
    </w:p>
    <w:p>
      <w:pPr>
        <w:pStyle w:val="style0"/>
        <w:spacing w:after="0" w:lineRule="auto" w:line="240"/>
        <w:rPr>
          <w:rFonts w:asciiTheme="majorHAnsi" w:hAnsiTheme="majorHAnsi"/>
          <w:sz w:val="20"/>
          <w:szCs w:val="20"/>
        </w:rPr>
      </w:pPr>
    </w:p>
    <w:p>
      <w:pPr>
        <w:pStyle w:val="style0"/>
        <w:spacing w:after="0" w:lineRule="auto" w:line="240"/>
        <w:rPr>
          <w:rFonts w:asciiTheme="majorHAnsi" w:hAnsiTheme="majorHAnsi"/>
          <w:sz w:val="20"/>
          <w:szCs w:val="20"/>
        </w:rPr>
      </w:pPr>
    </w:p>
    <w:p>
      <w:pPr>
        <w:pStyle w:val="style0"/>
        <w:shd w:val="clear" w:color="auto" w:fill="d9d9d9"/>
        <w:rPr>
          <w:rFonts w:ascii="Arial" w:cs="Arial" w:hAnsi="Arial"/>
          <w:b/>
          <w:bCs/>
          <w:color w:val="000000"/>
          <w:sz w:val="20"/>
          <w:szCs w:val="20"/>
        </w:rPr>
      </w:pPr>
      <w:r>
        <w:rPr>
          <w:rFonts w:ascii="Arial" w:cs="Arial" w:hAnsi="Arial"/>
          <w:b/>
          <w:bCs/>
          <w:color w:val="000000"/>
          <w:sz w:val="20"/>
          <w:szCs w:val="20"/>
        </w:rPr>
        <w:t>OBJECTIVE</w:t>
      </w:r>
    </w:p>
    <w:p>
      <w:pPr>
        <w:pStyle w:val="style0"/>
        <w:tabs>
          <w:tab w:val="left" w:leader="none" w:pos="594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Seeking a challenging environment where I can augment my skills and effectively contribute towards the goals of the concerned organization.</w:t>
      </w:r>
    </w:p>
    <w:p>
      <w:pPr>
        <w:pStyle w:val="style0"/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noProof/>
          <w:sz w:val="20"/>
          <w:szCs w:val="20"/>
          <w:lang w:bidi="hi-IN"/>
        </w:rPr>
        <w:pict>
          <v:rect id="1029" fillcolor="#eeece1" stroked="f" style="position:absolute;margin-left:-4.5pt;margin-top:8.1pt;width:519.75pt;height:16.5pt;z-index:-2147483643;mso-position-horizontal-relative:text;mso-position-vertical-relative:text;mso-width-relative:page;mso-height-relative:margin;mso-wrap-distance-left:0.0pt;mso-wrap-distance-right:0.0pt;visibility:visible;">
            <v:stroke on="f"/>
            <v:fill/>
            <v:shadow on="t" color="black" offset="-2.1213355pt,2.1213355pt" offset2="-2.0pt,-2.0pt" opacity="26214f" origin="0.5,-0.5"/>
            <v:path arrowok="t"/>
          </v:rect>
        </w:pic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>EDUCATIONAL QUALIFICATIONS</w:t>
      </w:r>
    </w:p>
    <w:tbl>
      <w:tblPr>
        <w:tblStyle w:val="style154"/>
        <w:tblpPr w:leftFromText="180" w:rightFromText="180" w:topFromText="0" w:bottomFromText="0" w:vertAnchor="text" w:horzAnchor="page" w:tblpX="964" w:tblpY="166"/>
        <w:tblW w:w="4935" w:type="pct"/>
        <w:tblLook w:val="01E0" w:firstRow="1" w:lastRow="1" w:firstColumn="1" w:lastColumn="1" w:noHBand="0" w:noVBand="0"/>
      </w:tblPr>
      <w:tblGrid>
        <w:gridCol w:w="727"/>
        <w:gridCol w:w="1357"/>
        <w:gridCol w:w="3974"/>
        <w:gridCol w:w="2121"/>
        <w:gridCol w:w="2010"/>
      </w:tblGrid>
      <w:tr>
        <w:trPr>
          <w:trHeight w:val="260" w:hRule="atLeast"/>
        </w:trPr>
        <w:tc>
          <w:tcPr>
            <w:tcW w:w="445" w:type="pct"/>
            <w:tcBorders/>
            <w:shd w:val="clear" w:color="auto" w:fill="d9d9d9"/>
            <w:tcFitText w:val="false"/>
          </w:tcPr>
          <w:p>
            <w:pPr>
              <w:pStyle w:val="style0"/>
              <w:jc w:val="center"/>
              <w:rPr>
                <w:rFonts w:ascii="Arial" w:cs="Arial" w:eastAsia="Calibri" w:hAnsi="Arial"/>
                <w:b/>
                <w:sz w:val="20"/>
                <w:szCs w:val="20"/>
              </w:rPr>
            </w:pPr>
            <w:r>
              <w:rPr>
                <w:rFonts w:ascii="Arial" w:cs="Arial" w:eastAsia="Calibri" w:hAnsi="Arial"/>
                <w:b/>
                <w:sz w:val="20"/>
                <w:szCs w:val="20"/>
              </w:rPr>
              <w:t>Year</w:t>
            </w:r>
          </w:p>
        </w:tc>
        <w:tc>
          <w:tcPr>
            <w:tcW w:w="754" w:type="pct"/>
            <w:tcBorders/>
            <w:shd w:val="clear" w:color="auto" w:fill="d9d9d9"/>
            <w:tcFitText w:val="false"/>
          </w:tcPr>
          <w:p>
            <w:pPr>
              <w:pStyle w:val="style0"/>
              <w:jc w:val="center"/>
              <w:rPr>
                <w:rFonts w:ascii="Arial" w:cs="Arial" w:eastAsia="Calibri" w:hAnsi="Arial"/>
                <w:b/>
                <w:sz w:val="20"/>
                <w:szCs w:val="20"/>
              </w:rPr>
            </w:pPr>
            <w:r>
              <w:rPr>
                <w:rFonts w:ascii="Arial" w:cs="Arial" w:eastAsia="Calibri" w:hAnsi="Arial"/>
                <w:b/>
                <w:sz w:val="20"/>
                <w:szCs w:val="20"/>
              </w:rPr>
              <w:t>Degree</w:t>
            </w:r>
          </w:p>
        </w:tc>
        <w:tc>
          <w:tcPr>
            <w:tcW w:w="1598" w:type="pct"/>
            <w:tcBorders/>
            <w:shd w:val="clear" w:color="auto" w:fill="d9d9d9"/>
            <w:tcFitText w:val="false"/>
          </w:tcPr>
          <w:p>
            <w:pPr>
              <w:pStyle w:val="style0"/>
              <w:rPr>
                <w:rFonts w:ascii="Arial" w:cs="Arial" w:eastAsia="Calibri" w:hAnsi="Arial"/>
                <w:b/>
                <w:sz w:val="20"/>
                <w:szCs w:val="20"/>
              </w:rPr>
            </w:pPr>
            <w:r>
              <w:rPr>
                <w:rFonts w:ascii="Arial" w:cs="Arial" w:eastAsia="Calibri" w:hAnsi="Arial"/>
                <w:b/>
                <w:sz w:val="20"/>
                <w:szCs w:val="20"/>
              </w:rPr>
              <w:t>School/ Institute</w:t>
            </w:r>
          </w:p>
        </w:tc>
        <w:tc>
          <w:tcPr>
            <w:tcW w:w="1129" w:type="pct"/>
            <w:tcBorders/>
            <w:shd w:val="clear" w:color="auto" w:fill="d9d9d9"/>
            <w:tcFitText w:val="false"/>
          </w:tcPr>
          <w:p>
            <w:pPr>
              <w:pStyle w:val="style0"/>
              <w:jc w:val="center"/>
              <w:rPr>
                <w:rFonts w:ascii="Arial" w:cs="Arial" w:eastAsia="Calibri" w:hAnsi="Arial"/>
                <w:b/>
                <w:sz w:val="20"/>
                <w:szCs w:val="20"/>
              </w:rPr>
            </w:pPr>
            <w:r>
              <w:rPr>
                <w:rFonts w:ascii="Arial" w:cs="Arial" w:eastAsia="Calibri" w:hAnsi="Arial"/>
                <w:b/>
                <w:sz w:val="20"/>
                <w:szCs w:val="20"/>
              </w:rPr>
              <w:t>Board/University</w:t>
            </w:r>
          </w:p>
        </w:tc>
        <w:tc>
          <w:tcPr>
            <w:tcW w:w="1074" w:type="pct"/>
            <w:tcBorders/>
            <w:shd w:val="clear" w:color="auto" w:fill="d9d9d9"/>
            <w:tcFitText w:val="false"/>
          </w:tcPr>
          <w:p>
            <w:pPr>
              <w:pStyle w:val="style0"/>
              <w:jc w:val="center"/>
              <w:rPr>
                <w:rFonts w:ascii="Arial" w:cs="Arial" w:eastAsia="Calibri" w:hAnsi="Arial"/>
                <w:b/>
                <w:sz w:val="20"/>
                <w:szCs w:val="20"/>
              </w:rPr>
            </w:pPr>
            <w:r>
              <w:rPr>
                <w:rFonts w:ascii="Arial" w:cs="Arial" w:eastAsia="Calibri" w:hAnsi="Arial"/>
                <w:b/>
                <w:sz w:val="20"/>
                <w:szCs w:val="20"/>
              </w:rPr>
              <w:t>Percentage</w:t>
            </w:r>
          </w:p>
        </w:tc>
      </w:tr>
      <w:tr>
        <w:tblPrEx/>
        <w:trPr/>
        <w:tc>
          <w:tcPr>
            <w:tcW w:w="445" w:type="pct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eastAsia="Calibri" w:hAnsi="Arial"/>
                <w:sz w:val="20"/>
                <w:szCs w:val="20"/>
              </w:rPr>
              <w:t>201</w:t>
            </w:r>
            <w:r>
              <w:rPr>
                <w:rFonts w:ascii="Arial" w:cs="Arial" w:hAnsi="Arial"/>
                <w:sz w:val="20"/>
                <w:szCs w:val="20"/>
              </w:rPr>
              <w:t>7</w:t>
            </w:r>
          </w:p>
        </w:tc>
        <w:tc>
          <w:tcPr>
            <w:tcW w:w="754" w:type="pct"/>
            <w:tcBorders/>
            <w:tcFitText w:val="false"/>
          </w:tcPr>
          <w:p>
            <w:pPr>
              <w:pStyle w:val="style0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eastAsia="Calibri" w:hAnsi="Arial"/>
                <w:sz w:val="20"/>
                <w:szCs w:val="20"/>
              </w:rPr>
              <w:t>B.</w:t>
            </w:r>
            <w:r>
              <w:rPr>
                <w:rFonts w:ascii="Arial" w:cs="Arial" w:hAnsi="Arial"/>
                <w:sz w:val="20"/>
                <w:szCs w:val="20"/>
              </w:rPr>
              <w:t>E</w:t>
            </w:r>
            <w:r>
              <w:rPr>
                <w:rFonts w:ascii="Arial" w:cs="Arial" w:eastAsia="Calibri" w:hAnsi="Arial"/>
                <w:sz w:val="20"/>
                <w:szCs w:val="20"/>
              </w:rPr>
              <w:t xml:space="preserve"> (M.E)</w:t>
            </w:r>
          </w:p>
        </w:tc>
        <w:tc>
          <w:tcPr>
            <w:tcW w:w="1598" w:type="pct"/>
            <w:tcBorders/>
            <w:tcFitText w:val="false"/>
          </w:tcPr>
          <w:p>
            <w:pPr>
              <w:pStyle w:val="style0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University Institute of Engineering </w:t>
            </w:r>
          </w:p>
        </w:tc>
        <w:tc>
          <w:tcPr>
            <w:tcW w:w="1129" w:type="pct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eastAsia="Calibri" w:hAnsi="Arial"/>
                <w:sz w:val="20"/>
                <w:szCs w:val="20"/>
              </w:rPr>
              <w:t>Chandigarh University</w:t>
            </w:r>
          </w:p>
        </w:tc>
        <w:tc>
          <w:tcPr>
            <w:tcW w:w="1074" w:type="pct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eastAsia="Calibri" w:hAnsi="Arial"/>
                <w:sz w:val="20"/>
                <w:szCs w:val="20"/>
              </w:rPr>
              <w:t>78.4%</w:t>
            </w:r>
          </w:p>
        </w:tc>
      </w:tr>
      <w:tr>
        <w:tblPrEx/>
        <w:trPr/>
        <w:tc>
          <w:tcPr>
            <w:tcW w:w="445" w:type="pct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eastAsia="Calibri" w:hAnsi="Arial"/>
                <w:sz w:val="20"/>
                <w:szCs w:val="20"/>
              </w:rPr>
              <w:t>201</w:t>
            </w:r>
            <w:r>
              <w:rPr>
                <w:rFonts w:ascii="Arial" w:cs="Arial" w:hAnsi="Arial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/>
            <w:tcFitText w:val="false"/>
          </w:tcPr>
          <w:p>
            <w:pPr>
              <w:pStyle w:val="style0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eastAsia="Calibri" w:hAnsi="Arial"/>
                <w:sz w:val="20"/>
                <w:szCs w:val="20"/>
              </w:rPr>
              <w:t>Matriculation</w:t>
            </w:r>
          </w:p>
          <w:p>
            <w:pPr>
              <w:pStyle w:val="style0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eastAsia="Calibri" w:hAnsi="Arial"/>
                <w:sz w:val="20"/>
                <w:szCs w:val="20"/>
              </w:rPr>
              <w:t>+2</w:t>
            </w:r>
          </w:p>
        </w:tc>
        <w:tc>
          <w:tcPr>
            <w:tcW w:w="1598" w:type="pct"/>
            <w:tcBorders/>
            <w:tcFitText w:val="false"/>
          </w:tcPr>
          <w:p>
            <w:pPr>
              <w:pStyle w:val="style0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R.J.R.R.S.D.College,Basopatti,Madhubani</w:t>
            </w:r>
          </w:p>
        </w:tc>
        <w:tc>
          <w:tcPr>
            <w:tcW w:w="1129" w:type="pct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eastAsia="Calibri" w:hAnsi="Arial"/>
                <w:sz w:val="20"/>
                <w:szCs w:val="20"/>
              </w:rPr>
              <w:t>BSEB</w:t>
            </w:r>
          </w:p>
        </w:tc>
        <w:tc>
          <w:tcPr>
            <w:tcW w:w="1074" w:type="pct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eastAsia="Calibri" w:hAnsi="Arial"/>
                <w:sz w:val="20"/>
                <w:szCs w:val="20"/>
              </w:rPr>
              <w:t>74.2%</w:t>
            </w:r>
          </w:p>
        </w:tc>
      </w:tr>
      <w:tr>
        <w:tblPrEx/>
        <w:trPr/>
        <w:tc>
          <w:tcPr>
            <w:tcW w:w="445" w:type="pct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2010</w:t>
            </w:r>
          </w:p>
        </w:tc>
        <w:tc>
          <w:tcPr>
            <w:tcW w:w="754" w:type="pct"/>
            <w:tcBorders/>
            <w:tcFitText w:val="false"/>
          </w:tcPr>
          <w:p>
            <w:pPr>
              <w:pStyle w:val="style0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eastAsia="Calibri" w:hAnsi="Arial"/>
                <w:sz w:val="20"/>
                <w:szCs w:val="20"/>
              </w:rPr>
              <w:t>Matriculation 10th</w:t>
            </w:r>
          </w:p>
        </w:tc>
        <w:tc>
          <w:tcPr>
            <w:tcW w:w="1598" w:type="pct"/>
            <w:tcBorders/>
            <w:tcFitText w:val="false"/>
          </w:tcPr>
          <w:p>
            <w:pPr>
              <w:pStyle w:val="style0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I S High School Basopatti,Madhubani</w:t>
            </w:r>
          </w:p>
        </w:tc>
        <w:tc>
          <w:tcPr>
            <w:tcW w:w="1129" w:type="pct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eastAsia="Calibri" w:hAnsi="Arial"/>
                <w:sz w:val="20"/>
                <w:szCs w:val="20"/>
              </w:rPr>
              <w:t>BSEB</w:t>
            </w:r>
          </w:p>
        </w:tc>
        <w:tc>
          <w:tcPr>
            <w:tcW w:w="1074" w:type="pct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Calibri" w:hAnsi="Arial"/>
                <w:sz w:val="20"/>
                <w:szCs w:val="20"/>
              </w:rPr>
            </w:pPr>
            <w:r>
              <w:rPr>
                <w:rFonts w:ascii="Arial" w:cs="Arial" w:eastAsia="Calibri" w:hAnsi="Arial"/>
                <w:sz w:val="20"/>
                <w:szCs w:val="20"/>
              </w:rPr>
              <w:t>69.2%</w:t>
            </w:r>
          </w:p>
        </w:tc>
      </w:tr>
    </w:tbl>
    <w:p>
      <w:pPr>
        <w:pStyle w:val="style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noProof/>
          <w:sz w:val="20"/>
          <w:szCs w:val="20"/>
          <w:lang w:bidi="hi-IN"/>
        </w:rPr>
        <w:pict>
          <v:rect id="1030" fillcolor="#eeece1" stroked="f" style="position:absolute;margin-left:-7.5pt;margin-top:112.3pt;width:519.75pt;height:16.5pt;z-index:-2147483642;mso-position-horizontal-relative:margin;mso-position-vertical-relative:text;mso-width-relative:page;mso-height-relative:margin;mso-wrap-distance-left:0.0pt;mso-wrap-distance-right:0.0pt;visibility:visible;">
            <v:stroke on="f"/>
            <v:fill/>
            <v:shadow on="t" color="black" offset="-2.1213355pt,2.1213355pt" offset2="-2.0pt,-2.0pt" opacity="26214f" origin="0.5,-0.5"/>
            <v:path arrowok="t"/>
          </v:rect>
        </w:pic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ACADEMIC ACHIEVEMENTS</w:t>
      </w:r>
    </w:p>
    <w:p>
      <w:pPr>
        <w:pStyle w:val="style179"/>
        <w:spacing w:after="0" w:lineRule="auto" w:line="240"/>
        <w:rPr>
          <w:rFonts w:ascii="Arial" w:cs="Arial" w:hAnsi="Arial"/>
          <w:sz w:val="20"/>
          <w:szCs w:val="20"/>
        </w:rPr>
      </w:pPr>
    </w:p>
    <w:p>
      <w:pPr>
        <w:pStyle w:val="style179"/>
        <w:numPr>
          <w:ilvl w:val="0"/>
          <w:numId w:val="9"/>
        </w:numPr>
        <w:spacing w:after="0" w:lineRule="auto" w:line="240"/>
        <w:ind w:left="72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Contraption 2</w:t>
      </w:r>
      <w:r>
        <w:rPr>
          <w:rFonts w:ascii="Arial" w:cs="Arial" w:hAnsi="Arial"/>
          <w:sz w:val="20"/>
          <w:szCs w:val="20"/>
          <w:vertAlign w:val="superscript"/>
        </w:rPr>
        <w:t>nd</w:t>
      </w:r>
      <w:r>
        <w:rPr>
          <w:rFonts w:ascii="Arial" w:cs="Arial" w:hAnsi="Arial"/>
          <w:sz w:val="20"/>
          <w:szCs w:val="20"/>
        </w:rPr>
        <w:t xml:space="preserve"> Position in tech invent.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noProof/>
          <w:sz w:val="20"/>
          <w:szCs w:val="20"/>
          <w:lang w:bidi="hi-IN"/>
        </w:rPr>
        <w:pict>
          <v:rect id="1031" fillcolor="#eeece1" stroked="f" style="position:absolute;margin-left:-4.5pt;margin-top:7.7pt;width:519.75pt;height:16.5pt;z-index:-2147483641;mso-position-horizontal-relative:text;mso-position-vertical-relative:text;mso-width-relative:page;mso-height-relative:margin;mso-wrap-distance-left:0.0pt;mso-wrap-distance-right:0.0pt;visibility:visible;">
            <v:stroke on="f"/>
            <v:fill/>
            <v:shadow on="t" color="black" offset="-2.1213355pt,2.1213355pt" offset2="-2.0pt,-2.0pt" opacity="26214f" origin="0.5,-0.5"/>
            <v:path arrowok="t"/>
          </v:rect>
        </w:pic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PROJECTS UNDERTAKEN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</w:p>
    <w:tbl>
      <w:tblPr>
        <w:tblW w:w="942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70"/>
        <w:gridCol w:w="7087"/>
      </w:tblGrid>
      <w:tr>
        <w:trPr>
          <w:cantSplit/>
          <w:trHeight w:val="288" w:hRule="atLeast"/>
        </w:trPr>
        <w:tc>
          <w:tcPr>
            <w:tcW w:w="9427" w:type="dxa"/>
            <w:gridSpan w:val="3"/>
            <w:tcBorders/>
            <w:tcFitText w:val="false"/>
            <w:vAlign w:val="center"/>
          </w:tcPr>
          <w:p>
            <w:pPr>
              <w:pStyle w:val="style0"/>
              <w:spacing w:after="0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Calibri" w:hAnsi="Arial"/>
                <w:bCs/>
                <w:sz w:val="20"/>
                <w:szCs w:val="20"/>
              </w:rPr>
              <w:t>1. Project Name: Compressed Air Car</w:t>
            </w:r>
            <w:r>
              <w:rPr>
                <w:rFonts w:ascii="Arial" w:cs="Arial" w:eastAsia="Calibri" w:hAnsi="Arial"/>
                <w:bCs/>
                <w:sz w:val="20"/>
                <w:szCs w:val="20"/>
              </w:rPr>
              <w:t xml:space="preserve"> , compressed air engine </w:t>
            </w:r>
          </w:p>
        </w:tc>
      </w:tr>
      <w:tr>
        <w:tblPrEx/>
        <w:trPr>
          <w:cantSplit/>
          <w:trHeight w:val="288" w:hRule="atLeast"/>
        </w:trPr>
        <w:tc>
          <w:tcPr>
            <w:tcW w:w="2070" w:type="dxa"/>
            <w:tcBorders/>
            <w:tcFitText w:val="false"/>
            <w:vAlign w:val="center"/>
          </w:tcPr>
          <w:p>
            <w:pPr>
              <w:pStyle w:val="style0"/>
              <w:spacing w:after="0"/>
              <w:rPr>
                <w:rFonts w:ascii="Arial" w:cs="Arial" w:eastAsia="Calibri" w:hAnsi="Arial"/>
                <w:bCs/>
                <w:sz w:val="20"/>
                <w:szCs w:val="20"/>
              </w:rPr>
            </w:pPr>
            <w:r>
              <w:rPr>
                <w:rFonts w:ascii="Arial" w:cs="Arial" w:eastAsia="Calibri" w:hAnsi="Arial"/>
                <w:bCs/>
                <w:sz w:val="20"/>
                <w:szCs w:val="20"/>
              </w:rPr>
              <w:t>Languages/Software</w:t>
            </w:r>
          </w:p>
        </w:tc>
        <w:tc>
          <w:tcPr>
            <w:tcW w:w="270" w:type="dxa"/>
            <w:tcBorders/>
            <w:tcFitText w:val="false"/>
            <w:vAlign w:val="center"/>
          </w:tcPr>
          <w:p>
            <w:pPr>
              <w:pStyle w:val="style0"/>
              <w:spacing w:after="0"/>
              <w:rPr>
                <w:rFonts w:ascii="Arial" w:cs="Arial" w:eastAsia="Calibri" w:hAnsi="Arial"/>
                <w:bCs/>
                <w:sz w:val="20"/>
                <w:szCs w:val="20"/>
              </w:rPr>
            </w:pPr>
            <w:r>
              <w:rPr>
                <w:rFonts w:ascii="Arial" w:cs="Arial" w:eastAsia="Calibri" w:hAnsi="Arial"/>
                <w:bCs/>
                <w:sz w:val="20"/>
                <w:szCs w:val="20"/>
              </w:rPr>
              <w:t>:</w:t>
            </w:r>
          </w:p>
        </w:tc>
        <w:tc>
          <w:tcPr>
            <w:tcW w:w="7087" w:type="dxa"/>
            <w:tcBorders/>
            <w:tcFitText w:val="false"/>
            <w:vAlign w:val="center"/>
          </w:tcPr>
          <w:p>
            <w:pPr>
              <w:pStyle w:val="style0"/>
              <w:spacing w:after="0"/>
              <w:jc w:val="both"/>
              <w:rPr>
                <w:rFonts w:ascii="Arial" w:cs="Arial" w:eastAsia="Calibri" w:hAnsi="Arial"/>
                <w:bCs/>
                <w:sz w:val="20"/>
                <w:szCs w:val="20"/>
              </w:rPr>
            </w:pPr>
            <w:r>
              <w:rPr>
                <w:rFonts w:ascii="Arial" w:cs="Arial" w:eastAsia="Calibri" w:hAnsi="Arial"/>
                <w:bCs/>
                <w:sz w:val="20"/>
                <w:szCs w:val="20"/>
              </w:rPr>
              <w:t xml:space="preserve"> Solid Works, ANSYS</w:t>
            </w:r>
          </w:p>
        </w:tc>
      </w:tr>
      <w:tr>
        <w:tblPrEx/>
        <w:trPr>
          <w:cantSplit/>
          <w:trHeight w:val="197" w:hRule="atLeast"/>
        </w:trPr>
        <w:tc>
          <w:tcPr>
            <w:tcW w:w="2070" w:type="dxa"/>
            <w:tcBorders/>
            <w:tcFitText w:val="false"/>
            <w:vAlign w:val="center"/>
          </w:tcPr>
          <w:p>
            <w:pPr>
              <w:pStyle w:val="style0"/>
              <w:spacing w:after="0"/>
              <w:rPr>
                <w:rFonts w:ascii="Arial" w:cs="Arial" w:eastAsia="Calibri" w:hAnsi="Arial"/>
                <w:bCs/>
                <w:sz w:val="20"/>
                <w:szCs w:val="20"/>
              </w:rPr>
            </w:pPr>
            <w:r>
              <w:rPr>
                <w:rFonts w:ascii="Arial" w:cs="Arial" w:eastAsia="Calibri" w:hAnsi="Arial"/>
                <w:bCs/>
                <w:sz w:val="20"/>
                <w:szCs w:val="20"/>
              </w:rPr>
              <w:t>Project Description</w:t>
            </w:r>
          </w:p>
        </w:tc>
        <w:tc>
          <w:tcPr>
            <w:tcW w:w="270" w:type="dxa"/>
            <w:tcBorders/>
            <w:tcFitText w:val="false"/>
            <w:vAlign w:val="center"/>
          </w:tcPr>
          <w:p>
            <w:pPr>
              <w:pStyle w:val="style0"/>
              <w:spacing w:after="0"/>
              <w:rPr>
                <w:rFonts w:ascii="Arial" w:cs="Arial" w:eastAsia="Calibri" w:hAnsi="Arial"/>
                <w:bCs/>
                <w:sz w:val="20"/>
                <w:szCs w:val="20"/>
              </w:rPr>
            </w:pPr>
            <w:r>
              <w:rPr>
                <w:rFonts w:ascii="Arial" w:cs="Arial" w:eastAsia="Calibri" w:hAnsi="Arial"/>
                <w:bCs/>
                <w:sz w:val="20"/>
                <w:szCs w:val="20"/>
              </w:rPr>
              <w:t>:</w:t>
            </w:r>
          </w:p>
        </w:tc>
        <w:tc>
          <w:tcPr>
            <w:tcW w:w="7087" w:type="dxa"/>
            <w:tcBorders/>
            <w:tcFitText w:val="false"/>
            <w:vAlign w:val="center"/>
          </w:tcPr>
          <w:p>
            <w:pPr>
              <w:pStyle w:val="style0"/>
              <w:spacing w:after="0"/>
              <w:jc w:val="both"/>
              <w:rPr>
                <w:rFonts w:ascii="Arial" w:cs="Arial" w:eastAsia="Calibri" w:hAnsi="Arial"/>
                <w:bCs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A compressed-air </w:t>
            </w:r>
            <w:r>
              <w:rPr>
                <w:rFonts w:ascii="Arial" w:cs="Arial" w:hAnsi="Arial"/>
                <w:bCs/>
                <w:sz w:val="20"/>
                <w:szCs w:val="20"/>
              </w:rPr>
              <w:t>vehicle</w:t>
            </w:r>
            <w:r>
              <w:rPr>
                <w:rFonts w:ascii="Arial" w:cs="Arial" w:hAnsi="Arial"/>
                <w:sz w:val="20"/>
                <w:szCs w:val="20"/>
              </w:rPr>
              <w:t xml:space="preserve"> is powered by an </w:t>
            </w:r>
            <w:r>
              <w:rPr/>
              <w:fldChar w:fldCharType="begin"/>
            </w:r>
            <w:r>
              <w:instrText xml:space="preserve"> HYPERLINK "https://en.wikipedia.org/wiki/Air_engine" \o "Air engine"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color w:val="000000"/>
                <w:sz w:val="20"/>
                <w:szCs w:val="20"/>
              </w:rPr>
              <w:t>air engine</w:t>
            </w:r>
            <w:r>
              <w:rPr/>
              <w:fldChar w:fldCharType="end"/>
            </w:r>
            <w:r>
              <w:rPr>
                <w:rFonts w:ascii="Arial" w:cs="Arial" w:hAnsi="Arial"/>
                <w:sz w:val="20"/>
                <w:szCs w:val="20"/>
              </w:rPr>
              <w:t xml:space="preserve">, using </w:t>
            </w:r>
            <w:r>
              <w:rPr/>
              <w:fldChar w:fldCharType="begin"/>
            </w:r>
            <w:r>
              <w:instrText xml:space="preserve"> HYPERLINK "https://en.wikipedia.org/wiki/Compressed_air" \o "Compressed air"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color w:val="000000"/>
                <w:sz w:val="20"/>
                <w:szCs w:val="20"/>
              </w:rPr>
              <w:t>compressed air</w:t>
            </w:r>
            <w:r>
              <w:rPr/>
              <w:fldChar w:fldCharType="end"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cs="Arial" w:hAnsi="Arial"/>
                <w:sz w:val="20"/>
                <w:szCs w:val="20"/>
              </w:rPr>
              <w:t xml:space="preserve"> which is stored in a tank. Instead of mixing fuel with air and burning it in the engine to drive pistons with hot expanding gases, compressed-air vehicles use the </w:t>
            </w:r>
            <w:r>
              <w:t>expansion of</w:t>
            </w:r>
            <w:r>
              <w:rPr>
                <w:rFonts w:ascii="Arial" w:cs="Arial" w:hAnsi="Arial"/>
                <w:sz w:val="20"/>
                <w:szCs w:val="20"/>
              </w:rPr>
              <w:t xml:space="preserve"> compressed air to drive </w:t>
            </w:r>
            <w:r>
              <w:rPr>
                <w:rFonts w:ascii="Arial" w:cs="Arial" w:hAnsi="Arial"/>
                <w:sz w:val="20"/>
                <w:szCs w:val="20"/>
              </w:rPr>
              <w:t>their</w:t>
            </w:r>
            <w:r>
              <w:t xml:space="preserve"> pistons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</w:t>
            </w:r>
          </w:p>
        </w:tc>
      </w:tr>
    </w:tbl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</w:p>
    <w:p>
      <w:pPr>
        <w:pStyle w:val="style0"/>
        <w:tabs>
          <w:tab w:val="left" w:leader="none" w:pos="5775"/>
          <w:tab w:val="left" w:leader="none" w:pos="5805"/>
        </w:tabs>
        <w:spacing w:after="0" w:lineRule="auto" w:line="24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noProof/>
          <w:sz w:val="20"/>
          <w:szCs w:val="20"/>
          <w:lang w:bidi="hi-IN"/>
        </w:rPr>
        <w:pict>
          <v:rect id="1032" fillcolor="#eeece1" stroked="f" style="position:absolute;margin-left:-3.75pt;margin-top:-1.15pt;width:519.75pt;height:16.5pt;z-index:-2147483640;mso-position-horizontal-relative:margin;mso-position-vertical-relative:text;mso-width-relative:page;mso-height-relative:margin;mso-wrap-distance-left:0.0pt;mso-wrap-distance-right:0.0pt;visibility:visible;">
            <v:stroke on="f"/>
            <v:fill/>
            <v:shadow on="t" color="black" offset="-2.1213355pt,2.1213355pt" offset2="-2.0pt,-2.0pt" opacity="26214f" origin="0.5,-0.5"/>
            <v:path arrowok="t"/>
          </v:rect>
        </w:pict>
      </w:r>
      <w:r>
        <w:rPr>
          <w:rFonts w:ascii="Arial" w:cs="Arial" w:eastAsia="Calibri" w:hAnsi="Arial"/>
          <w:b/>
          <w:sz w:val="20"/>
          <w:szCs w:val="20"/>
        </w:rPr>
        <w:t>EXPERIENTIAL LEARNING / INDUSTRIAL TRAINING</w:t>
      </w:r>
      <w:r>
        <w:rPr>
          <w:rFonts w:ascii="Arial" w:cs="Arial" w:eastAsia="Calibri" w:hAnsi="Arial"/>
          <w:b/>
          <w:sz w:val="20"/>
          <w:szCs w:val="20"/>
        </w:rPr>
        <w:tab/>
      </w:r>
      <w:r>
        <w:rPr>
          <w:rFonts w:ascii="Arial" w:cs="Arial" w:eastAsia="Calibri" w:hAnsi="Arial"/>
          <w:b/>
          <w:sz w:val="20"/>
          <w:szCs w:val="20"/>
        </w:rPr>
        <w:tab/>
      </w:r>
    </w:p>
    <w:p>
      <w:pPr>
        <w:pStyle w:val="style0"/>
        <w:spacing w:after="0" w:lineRule="auto" w:line="240"/>
        <w:rPr>
          <w:rFonts w:ascii="Arial" w:cs="Arial" w:eastAsia="Calibri" w:hAnsi="Arial"/>
          <w:sz w:val="20"/>
          <w:szCs w:val="20"/>
          <w:shd w:val="clear" w:color="auto" w:fill="fafafa"/>
        </w:rPr>
      </w:pPr>
    </w:p>
    <w:p>
      <w:pPr>
        <w:pStyle w:val="style0"/>
        <w:tabs>
          <w:tab w:val="left" w:leader="none" w:pos="360"/>
          <w:tab w:val="left" w:leader="none" w:pos="1881"/>
        </w:tabs>
        <w:spacing w:after="0"/>
        <w:rPr>
          <w:rFonts w:ascii="Arial" w:cs="Arial" w:hAnsi="Arial"/>
          <w:sz w:val="20"/>
          <w:szCs w:val="20"/>
        </w:rPr>
      </w:pPr>
    </w:p>
    <w:p>
      <w:pPr>
        <w:pStyle w:val="style179"/>
        <w:numPr>
          <w:ilvl w:val="0"/>
          <w:numId w:val="12"/>
        </w:numPr>
        <w:tabs>
          <w:tab w:val="left" w:leader="none" w:pos="360"/>
          <w:tab w:val="left" w:leader="none" w:pos="1881"/>
        </w:tabs>
        <w:spacing w:after="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6 weeks Industrial Training in Ind-Swift Laboratories Limited, Dera Bassi, Punjab, June-July 2015</w:t>
      </w:r>
      <w:r>
        <w:rPr>
          <w:rFonts w:ascii="Arial" w:cs="Arial" w:hAnsi="Arial"/>
          <w:sz w:val="20"/>
          <w:szCs w:val="20"/>
        </w:rPr>
        <w:t>.</w:t>
      </w:r>
    </w:p>
    <w:p>
      <w:pPr>
        <w:pStyle w:val="style0"/>
        <w:tabs>
          <w:tab w:val="left" w:leader="none" w:pos="360"/>
          <w:tab w:val="left" w:leader="none" w:pos="1881"/>
        </w:tabs>
        <w:spacing w:after="0"/>
        <w:ind w:left="993"/>
        <w:rPr>
          <w:rFonts w:ascii="Arial" w:cs="Arial" w:hAnsi="Arial"/>
          <w:sz w:val="20"/>
          <w:szCs w:val="20"/>
        </w:rPr>
      </w:pPr>
    </w:p>
    <w:p>
      <w:pPr>
        <w:pStyle w:val="style179"/>
        <w:numPr>
          <w:ilvl w:val="0"/>
          <w:numId w:val="12"/>
        </w:numPr>
        <w:tabs>
          <w:tab w:val="left" w:leader="none" w:pos="360"/>
          <w:tab w:val="left" w:leader="none" w:pos="1881"/>
        </w:tabs>
        <w:spacing w:after="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6 weeks Industrial Training in Sharu Steels (P) Ltd Ludhia</w:t>
      </w:r>
      <w:r>
        <w:rPr>
          <w:rFonts w:ascii="Arial" w:cs="Arial" w:hAnsi="Arial"/>
          <w:sz w:val="20"/>
          <w:szCs w:val="20"/>
        </w:rPr>
        <w:t xml:space="preserve">na, Punjab, June- July 2016.   </w:t>
      </w:r>
    </w:p>
    <w:p>
      <w:pPr>
        <w:pStyle w:val="style179"/>
        <w:tabs>
          <w:tab w:val="left" w:leader="none" w:pos="360"/>
          <w:tab w:val="left" w:leader="none" w:pos="1881"/>
        </w:tabs>
        <w:spacing w:after="0"/>
        <w:ind w:left="1353"/>
        <w:rPr>
          <w:rFonts w:ascii="Arial" w:cs="Arial" w:hAnsi="Arial"/>
          <w:sz w:val="20"/>
          <w:szCs w:val="20"/>
        </w:rPr>
      </w:pPr>
    </w:p>
    <w:p>
      <w:pPr>
        <w:pStyle w:val="style179"/>
        <w:tabs>
          <w:tab w:val="left" w:leader="none" w:pos="360"/>
          <w:tab w:val="left" w:leader="none" w:pos="1881"/>
        </w:tabs>
        <w:spacing w:after="0"/>
        <w:ind w:left="1353"/>
        <w:rPr>
          <w:rFonts w:ascii="Arial" w:cs="Arial" w:hAnsi="Arial"/>
          <w:sz w:val="20"/>
          <w:szCs w:val="20"/>
        </w:rPr>
      </w:pPr>
    </w:p>
    <w:p>
      <w:pPr>
        <w:pStyle w:val="style179"/>
        <w:tabs>
          <w:tab w:val="left" w:leader="none" w:pos="360"/>
          <w:tab w:val="left" w:leader="none" w:pos="1881"/>
        </w:tabs>
        <w:spacing w:after="0"/>
        <w:ind w:left="1353"/>
        <w:rPr>
          <w:rFonts w:ascii="Arial" w:cs="Arial" w:hAnsi="Arial"/>
          <w:sz w:val="20"/>
          <w:szCs w:val="20"/>
        </w:rPr>
      </w:pPr>
    </w:p>
    <w:bookmarkStart w:id="0" w:name="_GoBack"/>
    <w:bookmarkEnd w:id="0"/>
    <w:p>
      <w:pPr>
        <w:pStyle w:val="style179"/>
        <w:tabs>
          <w:tab w:val="left" w:leader="none" w:pos="360"/>
          <w:tab w:val="left" w:leader="none" w:pos="1881"/>
        </w:tabs>
        <w:spacing w:after="0"/>
        <w:ind w:left="1353"/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360"/>
          <w:tab w:val="left" w:leader="none" w:pos="1881"/>
        </w:tabs>
        <w:spacing w:after="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  <w:pict>
          <v:rect id="1033" fillcolor="#eeece1" stroked="f" style="margin-left:0.0pt;margin-top:0.0pt;width:519.75pt;height:23.25pt;v-text-anchor:middle;">
            <w10:anchorlock/>
            <v:stroke on="f"/>
            <o:lock position="true" v:ext="view"/>
            <v:fill rotate="true"/>
            <v:shadow on="t" color="black" offset="-2.1213355pt,2.1213355pt" offset2="-2.0pt,-2.0pt" opacity="26214f" origin="0.5,-0.5"/>
            <v:path arrowok="t"/>
            <v:textbox>
              <w:txbxContent>
                <w:p>
                  <w:pPr>
                    <w:pStyle w:val="style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PRESENT ORGANISATION </w:t>
                  </w:r>
                </w:p>
              </w:txbxContent>
            </v:textbox>
          </v:rect>
        </w:pict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</w:p>
    <w:p>
      <w:pPr>
        <w:pStyle w:val="style179"/>
        <w:numPr>
          <w:ilvl w:val="0"/>
          <w:numId w:val="13"/>
        </w:numPr>
        <w:spacing w:before="60"/>
        <w:jc w:val="both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  <w:t>Company Name</w:t>
      </w:r>
      <w:r>
        <w:rPr>
          <w:rFonts w:ascii="Arial" w:cs="Arial" w:hAnsi="Arial"/>
          <w:color w:val="000000"/>
          <w:sz w:val="20"/>
          <w:szCs w:val="20"/>
        </w:rPr>
        <w:t xml:space="preserve">:  </w:t>
      </w:r>
      <w:r>
        <w:rPr>
          <w:rFonts w:ascii="Arial" w:cs="Arial" w:hAnsi="Arial"/>
          <w:color w:val="000000"/>
          <w:sz w:val="20"/>
          <w:szCs w:val="20"/>
        </w:rPr>
        <w:t>M/S Sunmax Auto Engineering pvt.ltd</w:t>
      </w:r>
    </w:p>
    <w:p>
      <w:pPr>
        <w:pStyle w:val="style179"/>
        <w:numPr>
          <w:ilvl w:val="0"/>
          <w:numId w:val="13"/>
        </w:numPr>
        <w:spacing w:before="60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  <w:t>Department:</w:t>
      </w:r>
      <w:r>
        <w:rPr>
          <w:rFonts w:ascii="Arial" w:cs="Arial" w:hAnsi="Arial"/>
          <w:color w:val="000000"/>
          <w:sz w:val="20"/>
          <w:szCs w:val="20"/>
        </w:rPr>
        <w:tab/>
      </w:r>
      <w:r>
        <w:rPr>
          <w:rFonts w:ascii="Arial" w:cs="Arial" w:hAnsi="Arial"/>
          <w:color w:val="000000"/>
          <w:sz w:val="20"/>
          <w:szCs w:val="20"/>
        </w:rPr>
        <w:t xml:space="preserve">Quality </w:t>
      </w:r>
      <w:r>
        <w:rPr>
          <w:rFonts w:ascii="Arial" w:cs="Arial" w:hAnsi="Arial"/>
          <w:color w:val="000000"/>
          <w:sz w:val="20"/>
          <w:szCs w:val="20"/>
        </w:rPr>
        <w:t>Assurance</w:t>
      </w:r>
      <w:r>
        <w:rPr>
          <w:rFonts w:ascii="Arial" w:cs="Arial" w:hAnsi="Arial"/>
          <w:color w:val="000000"/>
          <w:sz w:val="20"/>
          <w:szCs w:val="20"/>
        </w:rPr>
        <w:t>.</w:t>
      </w:r>
    </w:p>
    <w:p>
      <w:pPr>
        <w:pStyle w:val="style179"/>
        <w:numPr>
          <w:ilvl w:val="0"/>
          <w:numId w:val="13"/>
        </w:numPr>
        <w:spacing w:before="60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  <w:t xml:space="preserve">Designation:      </w:t>
      </w:r>
      <w:r>
        <w:rPr>
          <w:rFonts w:ascii="Arial" w:cs="Arial" w:hAnsi="Arial"/>
          <w:color w:val="000000"/>
          <w:sz w:val="20"/>
          <w:szCs w:val="20"/>
        </w:rPr>
        <w:t xml:space="preserve"> </w:t>
      </w:r>
      <w:r>
        <w:rPr>
          <w:rFonts w:ascii="Arial" w:cs="Arial" w:hAnsi="Arial"/>
          <w:color w:val="000000"/>
          <w:sz w:val="20"/>
          <w:szCs w:val="20"/>
        </w:rPr>
        <w:t>Senior Engineer</w:t>
      </w:r>
      <w:r>
        <w:rPr>
          <w:rFonts w:ascii="Arial" w:cs="Arial" w:hAnsi="Arial"/>
          <w:color w:val="000000"/>
          <w:sz w:val="20"/>
          <w:szCs w:val="20"/>
        </w:rPr>
        <w:t>.</w:t>
      </w:r>
    </w:p>
    <w:p>
      <w:pPr>
        <w:pStyle w:val="style179"/>
        <w:numPr>
          <w:ilvl w:val="0"/>
          <w:numId w:val="13"/>
        </w:numPr>
        <w:spacing w:before="60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  <w:t>Duration         : 4th June 2018</w:t>
      </w:r>
      <w:r>
        <w:rPr>
          <w:rFonts w:ascii="Arial" w:cs="Arial" w:hAnsi="Arial"/>
          <w:color w:val="000000"/>
          <w:sz w:val="20"/>
          <w:szCs w:val="20"/>
        </w:rPr>
        <w:t xml:space="preserve"> to till now.</w:t>
      </w:r>
    </w:p>
    <w:p>
      <w:pPr>
        <w:pStyle w:val="style179"/>
        <w:numPr>
          <w:ilvl w:val="0"/>
          <w:numId w:val="13"/>
        </w:numPr>
        <w:spacing w:before="60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  <w:t>T</w:t>
      </w:r>
      <w:r>
        <w:rPr>
          <w:rFonts w:ascii="Arial" w:cs="Arial" w:hAnsi="Arial"/>
          <w:color w:val="000000"/>
          <w:sz w:val="20"/>
          <w:szCs w:val="20"/>
        </w:rPr>
        <w:t>otal Working experience:     1.</w:t>
      </w:r>
      <w:r>
        <w:rPr>
          <w:rFonts w:ascii="Arial" w:cs="Arial" w:hAnsi="Arial"/>
          <w:color w:val="000000"/>
          <w:sz w:val="20"/>
          <w:szCs w:val="20"/>
        </w:rPr>
        <w:t>10</w:t>
      </w:r>
      <w:r>
        <w:rPr>
          <w:rFonts w:ascii="Arial" w:cs="Arial" w:hAnsi="Arial"/>
          <w:color w:val="000000"/>
          <w:sz w:val="20"/>
          <w:szCs w:val="20"/>
        </w:rPr>
        <w:t xml:space="preserve"> </w:t>
      </w:r>
      <w:r>
        <w:rPr>
          <w:rFonts w:ascii="Arial" w:cs="Arial" w:hAnsi="Arial"/>
          <w:color w:val="000000"/>
          <w:sz w:val="20"/>
          <w:szCs w:val="20"/>
        </w:rPr>
        <w:t>years</w:t>
      </w:r>
      <w:r>
        <w:rPr>
          <w:rFonts w:ascii="Arial" w:cs="Arial" w:hAnsi="Arial"/>
          <w:color w:val="000000"/>
          <w:sz w:val="20"/>
          <w:szCs w:val="20"/>
        </w:rPr>
        <w:t>.</w:t>
      </w:r>
    </w:p>
    <w:p>
      <w:pPr>
        <w:pStyle w:val="style179"/>
        <w:tabs>
          <w:tab w:val="left" w:leader="none" w:pos="360"/>
          <w:tab w:val="left" w:leader="none" w:pos="1881"/>
        </w:tabs>
        <w:spacing w:after="0"/>
        <w:ind w:left="1353"/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556"/>
          <w:tab w:val="left" w:leader="none" w:pos="1276"/>
          <w:tab w:val="left" w:leader="none" w:pos="3674"/>
        </w:tabs>
        <w:autoSpaceDE w:val="false"/>
        <w:autoSpaceDN w:val="false"/>
        <w:jc w:val="both"/>
        <w:rPr>
          <w:rFonts w:ascii="Arial" w:cs="Arial" w:hAnsi="Arial"/>
          <w:noProof/>
          <w:sz w:val="20"/>
          <w:szCs w:val="20"/>
          <w:lang w:bidi="hi-IN"/>
        </w:rPr>
      </w:pP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  <w:pict>
          <v:rect id="1035" fillcolor="#eeece1" stroked="f" style="margin-left:0.0pt;margin-top:0.0pt;width:519.75pt;height:23.25pt;v-text-anchor:middle;">
            <w10:anchorlock/>
            <v:stroke on="f"/>
            <o:lock position="true" v:ext="view"/>
            <v:fill rotate="true"/>
            <v:shadow on="t" color="black" offset="-2.1213355pt,2.1213355pt" offset2="-2.0pt,-2.0pt" opacity="26214f" origin="0.5,-0.5"/>
            <v:path arrowok="t"/>
            <v:textbox>
              <w:txbxContent>
                <w:p>
                  <w:pPr>
                    <w:pStyle w:val="style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COMPANY PROFILE </w:t>
                  </w:r>
                </w:p>
              </w:txbxContent>
            </v:textbox>
          </v:rect>
        </w:pict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</w:p>
    <w:p>
      <w:pPr>
        <w:pStyle w:val="style0"/>
        <w:spacing w:after="160" w:lineRule="auto" w:line="240"/>
        <w:jc w:val="both"/>
        <w:rPr>
          <w:rFonts w:ascii="Arial" w:cs="Arial" w:hAnsi="Arial"/>
          <w:color w:val="000000"/>
          <w:sz w:val="20"/>
        </w:rPr>
      </w:pPr>
      <w:r>
        <w:rPr>
          <w:rFonts w:ascii="Arial" w:cs="Arial" w:hAnsi="Arial"/>
          <w:sz w:val="20"/>
          <w:szCs w:val="20"/>
        </w:rPr>
        <w:t xml:space="preserve"> An ISO/TS-16949:2009 &amp; ISO 9001:2008 certified company from TUV Management Service. </w:t>
      </w:r>
      <w:r>
        <w:rPr>
          <w:rFonts w:ascii="Arial" w:cs="Arial" w:hAnsi="Arial"/>
          <w:sz w:val="20"/>
          <w:szCs w:val="20"/>
        </w:rPr>
        <w:t xml:space="preserve">It is manufacturing of </w:t>
      </w:r>
      <w:r>
        <w:rPr>
          <w:rFonts w:ascii="Arial" w:cs="Arial" w:hAnsi="Arial"/>
          <w:b/>
          <w:sz w:val="20"/>
          <w:szCs w:val="20"/>
        </w:rPr>
        <w:t>Sprocket driven, Chain case, Main stand, Pedal brake, Pedal &amp;safeguard</w:t>
      </w:r>
      <w:r>
        <w:rPr>
          <w:rFonts w:ascii="Arial" w:cs="Arial" w:hAnsi="Arial"/>
          <w:sz w:val="20"/>
          <w:szCs w:val="20"/>
        </w:rPr>
        <w:t>.</w:t>
      </w:r>
      <w:r>
        <w:rPr>
          <w:rFonts w:ascii="Arial" w:cs="Arial" w:hAnsi="Arial"/>
          <w:color w:val="000000"/>
          <w:sz w:val="20"/>
        </w:rPr>
        <w:t xml:space="preserve"> SunMax</w:t>
      </w:r>
      <w:r>
        <w:rPr>
          <w:rFonts w:ascii="Arial" w:cs="Arial" w:hAnsi="Arial"/>
          <w:color w:val="000000"/>
          <w:sz w:val="20"/>
        </w:rPr>
        <w:t xml:space="preserve"> is a full spectrum "Automotive Components Solutions” provider serving top OEMs in India and manufacturing a wide range of </w:t>
      </w:r>
      <w:r>
        <w:rPr>
          <w:rFonts w:ascii="Arial" w:cs="Arial" w:hAnsi="Arial"/>
          <w:color w:val="000000"/>
          <w:sz w:val="20"/>
        </w:rPr>
        <w:t>components. With</w:t>
      </w:r>
      <w:r>
        <w:rPr>
          <w:rFonts w:ascii="Arial" w:cs="Arial" w:hAnsi="Arial"/>
          <w:color w:val="000000"/>
          <w:sz w:val="20"/>
        </w:rPr>
        <w:t xml:space="preserve"> 3 units in Manesar, one in Haridwar and expertise over a wide spectrum of processes and technologies, we are able to offer our clients a very broad portfolio of components to suit their distinctive </w:t>
      </w:r>
      <w:r>
        <w:rPr>
          <w:rFonts w:ascii="Arial" w:cs="Arial" w:hAnsi="Arial"/>
          <w:color w:val="000000"/>
          <w:sz w:val="20"/>
        </w:rPr>
        <w:t>needs. Our</w:t>
      </w:r>
      <w:r>
        <w:rPr>
          <w:rFonts w:ascii="Arial" w:cs="Arial" w:hAnsi="Arial"/>
          <w:color w:val="000000"/>
          <w:sz w:val="20"/>
        </w:rPr>
        <w:t xml:space="preserve"> aim is to drive maximum value to our</w:t>
      </w:r>
      <w:r>
        <w:rPr>
          <w:rFonts w:ascii="Arial" w:cs="Arial" w:hAnsi="Arial"/>
          <w:color w:val="000000"/>
          <w:sz w:val="20"/>
        </w:rPr>
        <w:t xml:space="preserve"> customers through quantifiable </w:t>
      </w:r>
      <w:r>
        <w:rPr>
          <w:rFonts w:ascii="Arial" w:cs="Arial" w:hAnsi="Arial"/>
          <w:color w:val="000000"/>
          <w:sz w:val="20"/>
        </w:rPr>
        <w:t>productivity improvements, innovation driven manufacturing methods, on-time deliveries and high quality standards.</w:t>
      </w:r>
      <w:r>
        <w:rPr>
          <w:rFonts w:ascii="Arial" w:cs="Arial" w:hAnsi="Arial"/>
          <w:color w:val="000000"/>
          <w:sz w:val="20"/>
        </w:rPr>
        <w:t xml:space="preserve"> </w:t>
      </w:r>
      <w:r>
        <w:rPr>
          <w:rFonts w:ascii="Arial" w:cs="Arial" w:hAnsi="Arial"/>
          <w:color w:val="000000"/>
          <w:sz w:val="20"/>
        </w:rPr>
        <w:t>We are Leading Supplier of Transmission components and Tubular components to Hero MotoCorp Ltd (World's No. 1 Two wheeler company). </w:t>
      </w:r>
    </w:p>
    <w:p>
      <w:pPr>
        <w:pStyle w:val="style0"/>
        <w:tabs>
          <w:tab w:val="left" w:leader="none" w:pos="556"/>
          <w:tab w:val="left" w:leader="none" w:pos="1276"/>
          <w:tab w:val="left" w:leader="none" w:pos="3674"/>
        </w:tabs>
        <w:autoSpaceDE w:val="false"/>
        <w:autoSpaceDN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  <w:pict>
          <v:rect id="1037" fillcolor="#eeece1" stroked="f" style="margin-left:0.0pt;margin-top:0.0pt;width:519.75pt;height:21.0pt;v-text-anchor:middle;">
            <w10:anchorlock/>
            <v:stroke on="f"/>
            <o:lock position="true" v:ext="view"/>
            <v:fill rotate="true"/>
            <v:shadow on="t" color="black" offset="-2.1213355pt,2.1213355pt" offset2="-2.0pt,-2.0pt" opacity="26214f" origin="0.5,-0.5"/>
            <v:path arrowok="t"/>
            <v:textbox>
              <w:txbxContent>
                <w:p>
                  <w:pPr>
                    <w:pStyle w:val="style0"/>
                    <w:jc w:val="both"/>
                    <w:rPr>
                      <w:rFonts w:ascii="Times New Roman" w:cs="Times New Roman" w:hAnsi="Times New Roman"/>
                      <w:color w:val="000000"/>
                    </w:rPr>
                  </w:pPr>
                  <w:r>
                    <w:rPr>
                      <w:rFonts w:ascii="Times New Roman" w:cs="Times New Roman" w:hAnsi="Times New Roman"/>
                      <w:b/>
                      <w:bCs/>
                      <w:color w:val="000000"/>
                      <w:u w:val="single"/>
                    </w:rPr>
                    <w:t>J</w:t>
                  </w:r>
                  <w:r>
                    <w:rPr>
                      <w:rFonts w:ascii="Times New Roman" w:cs="Times New Roman" w:hAnsi="Times New Roman"/>
                      <w:b/>
                      <w:color w:val="000000"/>
                      <w:u w:val="single"/>
                    </w:rPr>
                    <w:t>ob Responsibility</w:t>
                  </w:r>
                  <w:r>
                    <w:rPr>
                      <w:rFonts w:ascii="Times New Roman" w:cs="Times New Roman" w:hAnsi="Times New Roman"/>
                      <w:color w:val="000000"/>
                    </w:rPr>
                    <w:t>: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</w:p>
    <w:p>
      <w:pPr>
        <w:pStyle w:val="style67"/>
        <w:numPr>
          <w:ilvl w:val="0"/>
          <w:numId w:val="2"/>
        </w:numPr>
        <w:spacing w:after="0"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arrange &amp; verify countermeasure</w:t>
      </w:r>
      <w:r>
        <w:rPr>
          <w:rFonts w:ascii="Arial" w:hAnsi="Arial"/>
          <w:sz w:val="20"/>
          <w:szCs w:val="20"/>
        </w:rPr>
        <w:t xml:space="preserve"> and 8D</w:t>
      </w:r>
      <w:r>
        <w:rPr>
          <w:rFonts w:ascii="Arial" w:hAnsi="Arial"/>
          <w:sz w:val="20"/>
          <w:szCs w:val="20"/>
        </w:rPr>
        <w:t xml:space="preserve"> for Customer Quality problems.</w:t>
      </w:r>
    </w:p>
    <w:p>
      <w:pPr>
        <w:pStyle w:val="style67"/>
        <w:numPr>
          <w:ilvl w:val="0"/>
          <w:numId w:val="2"/>
        </w:numPr>
        <w:spacing w:after="0" w:lineRule="auto" w:line="240"/>
        <w:jc w:val="both"/>
        <w:rPr>
          <w:rStyle w:val="style88"/>
          <w:i w:val="false"/>
        </w:rPr>
      </w:pPr>
      <w:r>
        <w:rPr>
          <w:rFonts w:ascii="Arial" w:hAnsi="Arial"/>
          <w:sz w:val="20"/>
          <w:szCs w:val="20"/>
        </w:rPr>
        <w:t>Follow up audits at our end to ensure the implementation of CAPA.</w:t>
      </w:r>
    </w:p>
    <w:p>
      <w:pPr>
        <w:pStyle w:val="style66"/>
        <w:numPr>
          <w:ilvl w:val="0"/>
          <w:numId w:val="2"/>
        </w:numPr>
        <w:spacing w:lineRule="auto" w:line="276"/>
        <w:rPr>
          <w:rStyle w:val="style88"/>
          <w:rFonts w:cs="Arial"/>
          <w:i w:val="false"/>
        </w:rPr>
      </w:pPr>
      <w:r>
        <w:rPr>
          <w:rStyle w:val="style88"/>
          <w:rFonts w:cs="Arial"/>
          <w:i w:val="false"/>
        </w:rPr>
        <w:t>Make Pareto diagram for machine, defect &amp; operator wise rejection for QRM.</w:t>
      </w:r>
    </w:p>
    <w:p>
      <w:pPr>
        <w:pStyle w:val="style66"/>
        <w:numPr>
          <w:ilvl w:val="0"/>
          <w:numId w:val="2"/>
        </w:numPr>
        <w:spacing w:lineRule="auto" w:line="276"/>
        <w:rPr>
          <w:rStyle w:val="style88"/>
          <w:rFonts w:cs="Arial"/>
          <w:i w:val="false"/>
        </w:rPr>
      </w:pPr>
      <w:r>
        <w:rPr>
          <w:rStyle w:val="style88"/>
          <w:rFonts w:cs="Arial"/>
          <w:i w:val="false"/>
        </w:rPr>
        <w:t xml:space="preserve">Analysis rejection data using 7QC </w:t>
      </w:r>
      <w:r>
        <w:rPr>
          <w:rStyle w:val="style88"/>
          <w:rFonts w:cs="Arial"/>
          <w:i w:val="false"/>
        </w:rPr>
        <w:t>tools</w:t>
      </w:r>
      <w:r>
        <w:rPr>
          <w:rStyle w:val="style88"/>
          <w:rFonts w:cs="Arial"/>
          <w:i w:val="false"/>
        </w:rPr>
        <w:t>.</w:t>
      </w:r>
    </w:p>
    <w:p>
      <w:pPr>
        <w:pStyle w:val="style66"/>
        <w:numPr>
          <w:ilvl w:val="0"/>
          <w:numId w:val="2"/>
        </w:numPr>
        <w:spacing w:lineRule="auto" w:line="276"/>
        <w:rPr>
          <w:rFonts w:cs="Arial"/>
          <w:iCs/>
        </w:rPr>
      </w:pPr>
      <w:r>
        <w:rPr>
          <w:rFonts w:cs="Arial"/>
        </w:rPr>
        <w:t>Prepared Daily/monthly quality MIS reports.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Problem solving along with Mfg. Deptt. For defects occurred during pre-dispatch quality audit, leading to root cause identification &amp; elimination of defects.</w:t>
      </w:r>
    </w:p>
    <w:p>
      <w:pPr>
        <w:pStyle w:val="style66"/>
        <w:numPr>
          <w:ilvl w:val="0"/>
          <w:numId w:val="2"/>
        </w:numPr>
        <w:spacing w:lineRule="auto" w:line="276"/>
        <w:rPr>
          <w:rFonts w:cs="Arial"/>
          <w:iCs/>
        </w:rPr>
      </w:pPr>
      <w:r>
        <w:rPr>
          <w:rFonts w:cs="Arial"/>
        </w:rPr>
        <w:t xml:space="preserve">Team Leader of </w:t>
      </w:r>
      <w:r>
        <w:rPr>
          <w:rFonts w:cs="Arial"/>
        </w:rPr>
        <w:t>customer support group, handling al</w:t>
      </w:r>
      <w:r>
        <w:rPr>
          <w:rFonts w:cs="Arial"/>
        </w:rPr>
        <w:t xml:space="preserve">l types of customer complaints &amp; their analysis, </w:t>
      </w:r>
      <w:r>
        <w:rPr>
          <w:rFonts w:cs="Arial"/>
        </w:rPr>
        <w:t>countermeasure</w:t>
      </w:r>
      <w:r>
        <w:rPr>
          <w:rFonts w:cs="Arial"/>
        </w:rPr>
        <w:t>,</w:t>
      </w:r>
      <w:r>
        <w:rPr>
          <w:rFonts w:cs="Arial"/>
        </w:rPr>
        <w:t xml:space="preserve"> corrective &amp; preventive actions</w:t>
      </w:r>
      <w:r>
        <w:rPr>
          <w:rFonts w:cs="Arial"/>
        </w:rPr>
        <w:t>.</w:t>
      </w:r>
    </w:p>
    <w:p>
      <w:pPr>
        <w:pStyle w:val="style66"/>
        <w:numPr>
          <w:ilvl w:val="0"/>
          <w:numId w:val="2"/>
        </w:numPr>
        <w:spacing w:lineRule="auto" w:line="276"/>
        <w:rPr>
          <w:rFonts w:cs="Arial"/>
          <w:iCs/>
        </w:rPr>
      </w:pPr>
      <w:r>
        <w:rPr>
          <w:rFonts w:cs="Arial"/>
        </w:rPr>
        <w:t>To conduct internal</w:t>
      </w:r>
      <w:r>
        <w:rPr>
          <w:rFonts w:cs="Arial"/>
        </w:rPr>
        <w:t xml:space="preserve"> audits &amp; </w:t>
      </w:r>
      <w:r>
        <w:rPr>
          <w:rFonts w:cs="Arial"/>
        </w:rPr>
        <w:t xml:space="preserve">Supplier </w:t>
      </w:r>
      <w:r>
        <w:rPr>
          <w:rFonts w:cs="Arial"/>
        </w:rPr>
        <w:t>Audit, &amp;</w:t>
      </w:r>
      <w:r>
        <w:rPr>
          <w:rFonts w:cs="Arial"/>
        </w:rPr>
        <w:t xml:space="preserve"> verify actions, </w:t>
      </w:r>
      <w:r>
        <w:rPr>
          <w:rFonts w:cs="Arial"/>
        </w:rPr>
        <w:t>taken against non-conformities observed during audits</w:t>
      </w:r>
      <w:r>
        <w:rPr>
          <w:rFonts w:cs="Arial"/>
        </w:rPr>
        <w:t>.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after="0" w:lineRule="auto" w:line="24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To P</w:t>
      </w:r>
      <w:r>
        <w:rPr>
          <w:rFonts w:ascii="Arial" w:cs="Arial" w:hAnsi="Arial"/>
          <w:sz w:val="20"/>
          <w:szCs w:val="20"/>
        </w:rPr>
        <w:t xml:space="preserve">repare and </w:t>
      </w:r>
      <w:r>
        <w:rPr>
          <w:rFonts w:ascii="Arial" w:cs="Arial" w:hAnsi="Arial"/>
          <w:sz w:val="20"/>
          <w:szCs w:val="20"/>
        </w:rPr>
        <w:t>F</w:t>
      </w:r>
      <w:r>
        <w:rPr>
          <w:rFonts w:ascii="Arial" w:cs="Arial" w:hAnsi="Arial"/>
          <w:sz w:val="20"/>
          <w:szCs w:val="20"/>
        </w:rPr>
        <w:t>ollow SOP, One Point Lesson</w:t>
      </w:r>
      <w:r>
        <w:rPr>
          <w:rFonts w:ascii="Arial" w:cs="Arial" w:hAnsi="Arial"/>
          <w:sz w:val="20"/>
          <w:szCs w:val="20"/>
        </w:rPr>
        <w:t>, Work Instruction</w:t>
      </w:r>
      <w:r>
        <w:rPr>
          <w:rFonts w:ascii="Arial" w:cs="Arial" w:hAnsi="Arial"/>
          <w:sz w:val="20"/>
          <w:szCs w:val="20"/>
        </w:rPr>
        <w:t>, Procedure</w:t>
      </w:r>
      <w:r>
        <w:rPr>
          <w:rFonts w:ascii="Arial" w:cs="Arial" w:hAnsi="Arial"/>
          <w:sz w:val="20"/>
          <w:szCs w:val="20"/>
        </w:rPr>
        <w:t xml:space="preserve"> according to IATF 16949:2016 </w:t>
      </w:r>
      <w:r>
        <w:rPr>
          <w:rFonts w:ascii="Arial" w:cs="Arial" w:hAnsi="Arial"/>
          <w:sz w:val="20"/>
          <w:szCs w:val="20"/>
        </w:rPr>
        <w:t>etc.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after="0" w:lineRule="auto" w:line="24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Training to concern</w:t>
      </w:r>
      <w:r>
        <w:rPr>
          <w:rFonts w:ascii="Arial" w:cs="Arial" w:hAnsi="Arial"/>
          <w:sz w:val="20"/>
          <w:szCs w:val="20"/>
        </w:rPr>
        <w:t xml:space="preserve"> QA Supervisor / Operators about WI, OPL, 5S, 4M, Kaizen, and Poka</w:t>
      </w:r>
      <w:r>
        <w:rPr>
          <w:rFonts w:ascii="Arial" w:cs="Arial" w:hAnsi="Arial"/>
          <w:sz w:val="20"/>
          <w:szCs w:val="20"/>
        </w:rPr>
        <w:t>-Yoke</w:t>
      </w:r>
      <w:r>
        <w:rPr>
          <w:rFonts w:ascii="Arial" w:cs="Arial" w:hAnsi="Arial"/>
          <w:sz w:val="20"/>
          <w:szCs w:val="20"/>
        </w:rPr>
        <w:t>, SPC, 7QC Tools,</w:t>
      </w:r>
      <w:r>
        <w:rPr>
          <w:rFonts w:ascii="Arial" w:cs="Arial" w:hAnsi="Arial"/>
          <w:sz w:val="20"/>
          <w:szCs w:val="20"/>
        </w:rPr>
        <w:t xml:space="preserve"> etc.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after="0"/>
        <w:jc w:val="both"/>
        <w:rPr>
          <w:rFonts w:cs="Arial"/>
          <w:szCs w:val="20"/>
        </w:rPr>
      </w:pPr>
      <w:r>
        <w:rPr>
          <w:rFonts w:ascii="Arial" w:cs="Arial" w:hAnsi="Arial"/>
          <w:sz w:val="20"/>
          <w:szCs w:val="20"/>
        </w:rPr>
        <w:t>To do kaizen to reduce cost &amp; over head with increase in productivity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after="0"/>
        <w:jc w:val="both"/>
        <w:rPr>
          <w:rFonts w:cs="Arial"/>
          <w:szCs w:val="20"/>
        </w:rPr>
      </w:pPr>
      <w:r>
        <w:rPr>
          <w:rFonts w:ascii="Arial" w:cs="Arial" w:hAnsi="Arial"/>
          <w:sz w:val="20"/>
          <w:szCs w:val="20"/>
        </w:rPr>
        <w:t xml:space="preserve">To conduct products &amp; process audits as predefined procedures. 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after="0"/>
        <w:jc w:val="both"/>
        <w:rPr>
          <w:rStyle w:val="style88"/>
          <w:rFonts w:cs="Arial"/>
          <w:i w:val="false"/>
          <w:iCs w:val="false"/>
        </w:rPr>
      </w:pPr>
      <w:r>
        <w:rPr>
          <w:rStyle w:val="style88"/>
          <w:rFonts w:cs="Arial"/>
          <w:i w:val="false"/>
        </w:rPr>
        <w:t>Updating of Quality Chart in case of any ECN/PCN, New part.</w:t>
      </w:r>
    </w:p>
    <w:p>
      <w:pPr>
        <w:pStyle w:val="style66"/>
        <w:numPr>
          <w:ilvl w:val="0"/>
          <w:numId w:val="2"/>
        </w:numPr>
        <w:spacing w:lineRule="auto" w:line="276"/>
        <w:jc w:val="both"/>
        <w:rPr>
          <w:rStyle w:val="style88"/>
          <w:rFonts w:cs="Arial"/>
          <w:i w:val="false"/>
          <w:iCs w:val="false"/>
        </w:rPr>
      </w:pPr>
      <w:r>
        <w:rPr>
          <w:rStyle w:val="style88"/>
          <w:rFonts w:cs="Arial"/>
          <w:i w:val="false"/>
          <w:szCs w:val="22"/>
        </w:rPr>
        <w:t>Prepare the calibration Plan v/s Actual &amp; Controlling of monitoring and measuring instrument.</w:t>
      </w:r>
    </w:p>
    <w:p>
      <w:pPr>
        <w:pStyle w:val="style66"/>
        <w:numPr>
          <w:ilvl w:val="0"/>
          <w:numId w:val="2"/>
        </w:numPr>
        <w:spacing w:lineRule="auto" w:line="276"/>
        <w:jc w:val="both"/>
        <w:rPr>
          <w:rStyle w:val="style88"/>
          <w:rFonts w:cs="Arial"/>
          <w:i w:val="false"/>
          <w:iCs w:val="false"/>
        </w:rPr>
      </w:pPr>
      <w:r>
        <w:rPr>
          <w:rStyle w:val="style88"/>
          <w:rFonts w:cs="Arial"/>
          <w:i w:val="false"/>
          <w:szCs w:val="22"/>
        </w:rPr>
        <w:t xml:space="preserve">Given Ideas to Junior for Kaizen and poke-yoke for eliminating defects. </w:t>
      </w:r>
    </w:p>
    <w:p>
      <w:pPr>
        <w:pStyle w:val="style66"/>
        <w:numPr>
          <w:ilvl w:val="0"/>
          <w:numId w:val="2"/>
        </w:numPr>
        <w:spacing w:lineRule="auto" w:line="276"/>
        <w:jc w:val="both"/>
        <w:rPr>
          <w:rStyle w:val="style88"/>
          <w:rFonts w:cs="Arial"/>
          <w:i w:val="false"/>
          <w:iCs w:val="false"/>
        </w:rPr>
      </w:pPr>
      <w:r>
        <w:rPr>
          <w:rStyle w:val="style88"/>
          <w:rFonts w:cs="Arial"/>
          <w:i w:val="false"/>
          <w:szCs w:val="22"/>
        </w:rPr>
        <w:t>Prepare the SPC Plan V/s Actual &amp; Collect the Data of SPC, Machine/Part wise per month.</w:t>
      </w:r>
    </w:p>
    <w:p>
      <w:pPr>
        <w:pStyle w:val="style66"/>
        <w:numPr>
          <w:ilvl w:val="0"/>
          <w:numId w:val="2"/>
        </w:numPr>
        <w:spacing w:lineRule="auto" w:line="276"/>
        <w:jc w:val="both"/>
        <w:rPr>
          <w:rStyle w:val="style88"/>
          <w:rFonts w:cs="Arial"/>
          <w:i w:val="false"/>
          <w:iCs w:val="false"/>
        </w:rPr>
      </w:pPr>
      <w:r>
        <w:rPr>
          <w:rStyle w:val="style88"/>
          <w:rFonts w:cs="Arial"/>
          <w:i w:val="false"/>
          <w:szCs w:val="22"/>
        </w:rPr>
        <w:t>Monitoring &amp; checking Daily sensor audit check sheet &amp; Quality related documents filled.</w:t>
      </w:r>
    </w:p>
    <w:p>
      <w:pPr>
        <w:pStyle w:val="style66"/>
        <w:numPr>
          <w:ilvl w:val="0"/>
          <w:numId w:val="2"/>
        </w:numPr>
        <w:spacing w:lineRule="auto" w:line="276"/>
        <w:jc w:val="both"/>
        <w:rPr>
          <w:rStyle w:val="style88"/>
          <w:rFonts w:cs="Arial"/>
          <w:i w:val="false"/>
          <w:iCs w:val="false"/>
        </w:rPr>
      </w:pPr>
      <w:r>
        <w:rPr>
          <w:rStyle w:val="style88"/>
          <w:rFonts w:cs="Arial"/>
          <w:i w:val="false"/>
          <w:szCs w:val="22"/>
        </w:rPr>
        <w:t>Prepared the Monthly MIS/QRM.</w:t>
      </w:r>
    </w:p>
    <w:p>
      <w:pPr>
        <w:pStyle w:val="style66"/>
        <w:numPr>
          <w:ilvl w:val="0"/>
          <w:numId w:val="2"/>
        </w:numPr>
        <w:spacing w:lineRule="auto" w:line="276"/>
        <w:jc w:val="both"/>
        <w:rPr>
          <w:rFonts w:cs="Arial"/>
        </w:rPr>
      </w:pPr>
      <w:r>
        <w:rPr>
          <w:rStyle w:val="style88"/>
          <w:rFonts w:cs="Arial"/>
          <w:i w:val="false"/>
          <w:szCs w:val="22"/>
        </w:rPr>
        <w:t>Making the PPAP, APQP&amp; NPD documents.</w:t>
      </w:r>
    </w:p>
    <w:p>
      <w:pPr>
        <w:pStyle w:val="style66"/>
        <w:spacing w:lineRule="auto" w:line="276"/>
        <w:ind w:left="630"/>
        <w:jc w:val="both"/>
        <w:rPr>
          <w:rStyle w:val="style88"/>
          <w:rFonts w:cs="Arial"/>
          <w:i w:val="false"/>
          <w:iCs w:val="false"/>
        </w:rPr>
      </w:pPr>
      <w:r>
        <w:rPr>
          <w:rStyle w:val="style88"/>
          <w:rFonts w:cs="Arial"/>
          <w:i w:val="false"/>
          <w:szCs w:val="22"/>
        </w:rPr>
        <w:t>.</w:t>
      </w:r>
    </w:p>
    <w:p>
      <w:pPr>
        <w:pStyle w:val="style66"/>
        <w:spacing w:lineRule="auto" w:line="276"/>
        <w:ind w:left="630"/>
        <w:jc w:val="both"/>
        <w:rPr>
          <w:rStyle w:val="style88"/>
          <w:rFonts w:cs="Arial"/>
          <w:i w:val="false"/>
          <w:iCs w:val="false"/>
        </w:rPr>
      </w:pPr>
    </w:p>
    <w:p>
      <w:pPr>
        <w:pStyle w:val="style0"/>
        <w:tabs>
          <w:tab w:val="left" w:leader="none" w:pos="1035"/>
        </w:tabs>
        <w:spacing w:after="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  <w:pict>
          <v:rect id="1039" fillcolor="#eeece1" stroked="f" style="margin-left:0.0pt;margin-top:0.0pt;width:519.75pt;height:23.25pt;v-text-anchor:middle;">
            <w10:anchorlock/>
            <v:stroke on="f"/>
            <o:lock position="true" v:ext="view"/>
            <v:fill rotate="true"/>
            <v:shadow on="t" color="black" offset="-2.1213355pt,2.1213355pt" offset2="-2.0pt,-2.0pt" opacity="26214f" origin="0.5,-0.5"/>
            <v:path arrowok="t"/>
            <v:textbox>
              <w:txbxContent>
                <w:p>
                  <w:pPr>
                    <w:pStyle w:val="style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LAST WORKING</w:t>
                  </w:r>
                </w:p>
              </w:txbxContent>
            </v:textbox>
          </v:rect>
        </w:pict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</w:p>
    <w:p>
      <w:pPr>
        <w:pStyle w:val="style179"/>
        <w:numPr>
          <w:ilvl w:val="0"/>
          <w:numId w:val="13"/>
        </w:numPr>
        <w:spacing w:before="60"/>
        <w:jc w:val="both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  <w:t>Company Name:</w:t>
      </w:r>
      <w:r>
        <w:rPr>
          <w:rFonts w:ascii="Arial" w:cs="Arial" w:hAnsi="Arial"/>
          <w:color w:val="000000"/>
          <w:sz w:val="20"/>
          <w:szCs w:val="20"/>
        </w:rPr>
        <w:t xml:space="preserve"> </w:t>
      </w:r>
      <w:r>
        <w:rPr>
          <w:rFonts w:ascii="Arial" w:cs="Arial" w:hAnsi="Arial"/>
          <w:color w:val="000000"/>
          <w:sz w:val="20"/>
          <w:szCs w:val="20"/>
        </w:rPr>
        <w:t>M/s</w:t>
      </w:r>
      <w:r>
        <w:rPr>
          <w:rFonts w:ascii="Arial" w:cs="Arial" w:hAnsi="Arial"/>
          <w:sz w:val="20"/>
          <w:szCs w:val="20"/>
        </w:rPr>
        <w:t>. Vishwakarma Auto Parts Pvt .</w:t>
      </w:r>
      <w:r>
        <w:rPr>
          <w:rFonts w:ascii="Arial" w:cs="Arial" w:hAnsi="Arial"/>
          <w:sz w:val="20"/>
          <w:szCs w:val="20"/>
        </w:rPr>
        <w:t>Ltd</w:t>
      </w:r>
      <w:r>
        <w:rPr>
          <w:rFonts w:ascii="Arial" w:cs="Arial" w:hAnsi="Arial"/>
          <w:sz w:val="20"/>
          <w:szCs w:val="20"/>
        </w:rPr>
        <w:t>.</w:t>
      </w:r>
    </w:p>
    <w:p>
      <w:pPr>
        <w:pStyle w:val="style179"/>
        <w:numPr>
          <w:ilvl w:val="0"/>
          <w:numId w:val="13"/>
        </w:numPr>
        <w:spacing w:before="60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  <w:t>Department:</w:t>
      </w:r>
      <w:r>
        <w:rPr>
          <w:rFonts w:ascii="Arial" w:cs="Arial" w:hAnsi="Arial"/>
          <w:color w:val="000000"/>
          <w:sz w:val="20"/>
          <w:szCs w:val="20"/>
        </w:rPr>
        <w:tab/>
      </w:r>
      <w:r>
        <w:rPr>
          <w:rFonts w:ascii="Arial" w:cs="Arial" w:hAnsi="Arial"/>
          <w:color w:val="000000"/>
          <w:sz w:val="20"/>
          <w:szCs w:val="20"/>
        </w:rPr>
        <w:t xml:space="preserve">Quality </w:t>
      </w:r>
      <w:r>
        <w:rPr>
          <w:rFonts w:ascii="Arial" w:cs="Arial" w:hAnsi="Arial"/>
          <w:color w:val="000000"/>
          <w:sz w:val="20"/>
          <w:szCs w:val="20"/>
        </w:rPr>
        <w:t>.</w:t>
      </w:r>
    </w:p>
    <w:p>
      <w:pPr>
        <w:pStyle w:val="style179"/>
        <w:numPr>
          <w:ilvl w:val="0"/>
          <w:numId w:val="13"/>
        </w:numPr>
        <w:spacing w:before="60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  <w:t>Designation</w:t>
      </w:r>
      <w:r>
        <w:rPr>
          <w:rFonts w:ascii="Arial" w:cs="Arial" w:hAnsi="Arial"/>
          <w:color w:val="000000"/>
          <w:sz w:val="20"/>
          <w:szCs w:val="20"/>
        </w:rPr>
        <w:t xml:space="preserve">:     </w:t>
      </w:r>
      <w:r>
        <w:rPr>
          <w:rFonts w:ascii="Arial" w:cs="Arial" w:hAnsi="Arial"/>
          <w:color w:val="000000"/>
          <w:sz w:val="20"/>
          <w:szCs w:val="20"/>
        </w:rPr>
        <w:t xml:space="preserve"> Engineer.</w:t>
      </w:r>
    </w:p>
    <w:p>
      <w:pPr>
        <w:pStyle w:val="style179"/>
        <w:numPr>
          <w:ilvl w:val="0"/>
          <w:numId w:val="13"/>
        </w:numPr>
        <w:spacing w:before="60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  <w:t xml:space="preserve">Duration         : </w:t>
      </w:r>
      <w:r>
        <w:rPr>
          <w:rFonts w:ascii="Arial" w:cs="Arial" w:hAnsi="Arial"/>
          <w:color w:val="000000"/>
          <w:sz w:val="20"/>
          <w:szCs w:val="20"/>
        </w:rPr>
        <w:t>December 2016 to May 2018.</w:t>
      </w:r>
    </w:p>
    <w:p>
      <w:pPr>
        <w:pStyle w:val="style0"/>
        <w:tabs>
          <w:tab w:val="left" w:leader="none" w:pos="72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  <w:pict>
          <v:rect id="1041" fillcolor="#eeece1" stroked="f" style="margin-left:0.0pt;margin-top:0.0pt;width:519.75pt;height:21.0pt;v-text-anchor:middle;">
            <w10:anchorlock/>
            <v:stroke on="f"/>
            <o:lock position="true" v:ext="view"/>
            <v:fill rotate="true"/>
            <v:shadow on="t" color="black" offset="-2.1213355pt,2.1213355pt" offset2="-2.0pt,-2.0pt" opacity="26214f" origin="0.5,-0.5"/>
            <v:path arrowok="t"/>
            <v:textbox>
              <w:txbxContent>
                <w:p>
                  <w:pPr>
                    <w:pStyle w:val="style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COMPANY PROFILE </w:t>
                  </w:r>
                </w:p>
              </w:txbxContent>
            </v:textbox>
          </v:rect>
        </w:pict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</w:p>
    <w:p>
      <w:pPr>
        <w:pStyle w:val="style0"/>
        <w:spacing w:before="6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An ISO/TS 16949:2009 &amp; ISO 14001:2004 certified </w:t>
      </w:r>
      <w:r>
        <w:rPr>
          <w:rFonts w:ascii="Arial" w:cs="Arial" w:hAnsi="Arial"/>
          <w:sz w:val="20"/>
          <w:szCs w:val="20"/>
        </w:rPr>
        <w:t xml:space="preserve">company. </w:t>
      </w:r>
      <w:r>
        <w:rPr>
          <w:rFonts w:ascii="Arial" w:cs="Arial" w:hAnsi="Arial"/>
          <w:sz w:val="20"/>
          <w:szCs w:val="20"/>
        </w:rPr>
        <w:t>Company manufacturing of Automotive Precision machining, Casting Machining , (</w:t>
      </w:r>
      <w:r>
        <w:rPr>
          <w:rFonts w:ascii="Arial" w:cs="Arial" w:hAnsi="Arial"/>
          <w:b/>
          <w:sz w:val="20"/>
          <w:szCs w:val="20"/>
        </w:rPr>
        <w:t>Engine parts , Steering parts , break parts , Hydro suspension parts etc</w:t>
      </w:r>
      <w:r>
        <w:rPr>
          <w:rFonts w:ascii="Arial" w:cs="Arial" w:hAnsi="Arial"/>
          <w:sz w:val="20"/>
          <w:szCs w:val="20"/>
        </w:rPr>
        <w:t>) Dro</w:t>
      </w:r>
      <w:r>
        <w:rPr>
          <w:rFonts w:ascii="Arial" w:cs="Arial" w:hAnsi="Arial"/>
          <w:sz w:val="20"/>
          <w:szCs w:val="20"/>
        </w:rPr>
        <w:t xml:space="preserve">p box , Gear lever , </w:t>
      </w:r>
      <w:r>
        <w:rPr>
          <w:rFonts w:ascii="Arial" w:cs="Arial" w:hAnsi="Arial"/>
          <w:sz w:val="20"/>
          <w:szCs w:val="20"/>
        </w:rPr>
        <w:t>brake</w:t>
      </w:r>
      <w:r>
        <w:rPr>
          <w:rFonts w:ascii="Arial" w:cs="Arial" w:hAnsi="Arial"/>
          <w:sz w:val="20"/>
          <w:szCs w:val="20"/>
        </w:rPr>
        <w:t xml:space="preserve"> pedal shaft , gear shift</w:t>
      </w:r>
      <w:r>
        <w:rPr>
          <w:rFonts w:ascii="Arial" w:cs="Arial" w:hAnsi="Arial"/>
          <w:sz w:val="20"/>
          <w:szCs w:val="20"/>
        </w:rPr>
        <w:t xml:space="preserve">  lever , Rear Housing , Intermediate Plate , Spring assembly , Vent tube assembly , Load control arm ,  Intermediate housing &amp; Hydraulic Cylinder </w:t>
      </w:r>
      <w:r>
        <w:rPr>
          <w:rFonts w:ascii="Arial" w:cs="Arial" w:hAnsi="Arial"/>
          <w:sz w:val="20"/>
          <w:szCs w:val="20"/>
        </w:rPr>
        <w:t>etc. It’s</w:t>
      </w:r>
      <w:r>
        <w:rPr>
          <w:rFonts w:ascii="Arial" w:cs="Arial" w:hAnsi="Arial"/>
          <w:sz w:val="20"/>
          <w:szCs w:val="20"/>
        </w:rPr>
        <w:t xml:space="preserve"> Major Customer are M/S NEW HOLLAND TRACTOR ,M/S ESCORT TRACTOR ,M/S JCB INDIA ,M/S  JCB UK ,M/S GRAZIANO TRANSMISSION ,M/S TAFE , M/S CARRARO ,M/S TACO,  M/S CLASS , M/S MARUTI  ,BRAKES OF INDIA.</w:t>
      </w:r>
    </w:p>
    <w:p>
      <w:pPr>
        <w:pStyle w:val="style0"/>
        <w:spacing w:before="60"/>
        <w:jc w:val="both"/>
        <w:rPr>
          <w:rFonts w:ascii="Arial" w:cs="Arial" w:hAnsi="Arial"/>
          <w:noProof/>
          <w:sz w:val="20"/>
          <w:szCs w:val="20"/>
          <w:lang w:bidi="hi-IN"/>
        </w:rPr>
      </w:pP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  <w:pict>
          <v:rect id="1043" fillcolor="#eeece1" stroked="f" style="margin-left:0.0pt;margin-top:0.0pt;width:519.75pt;height:21.75pt;v-text-anchor:middle;">
            <w10:anchorlock/>
            <v:stroke on="f"/>
            <o:lock position="true" v:ext="view"/>
            <v:fill rotate="true"/>
            <v:shadow on="t" color="black" offset="-2.1213355pt,2.1213355pt" offset2="-2.0pt,-2.0pt" opacity="26214f" origin="0.5,-0.5"/>
            <v:path arrowok="t"/>
            <v:textbox>
              <w:txbxContent>
                <w:p>
                  <w:pPr>
                    <w:pStyle w:val="style0"/>
                    <w:jc w:val="both"/>
                    <w:rPr>
                      <w:rFonts w:ascii="Times New Roman" w:cs="Times New Roman" w:hAnsi="Times New Roman"/>
                      <w:color w:val="000000"/>
                    </w:rPr>
                  </w:pPr>
                  <w:r>
                    <w:rPr>
                      <w:rFonts w:ascii="Times New Roman" w:cs="Times New Roman" w:hAnsi="Times New Roman"/>
                      <w:b/>
                      <w:bCs/>
                      <w:color w:val="000000"/>
                      <w:u w:val="single"/>
                    </w:rPr>
                    <w:t>J</w:t>
                  </w:r>
                  <w:r>
                    <w:rPr>
                      <w:rFonts w:ascii="Times New Roman" w:cs="Times New Roman" w:hAnsi="Times New Roman"/>
                      <w:b/>
                      <w:color w:val="000000"/>
                      <w:u w:val="single"/>
                    </w:rPr>
                    <w:t>ob Responsibility</w:t>
                  </w:r>
                  <w:r>
                    <w:rPr>
                      <w:rFonts w:ascii="Times New Roman" w:cs="Times New Roman" w:hAnsi="Times New Roman"/>
                      <w:color w:val="000000"/>
                    </w:rPr>
                    <w:t>:</w:t>
                  </w:r>
                </w:p>
                <w:p>
                  <w:pPr>
                    <w:pStyle w:val="style0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Arial" w:cs="Arial" w:hAnsi="Arial"/>
          <w:noProof/>
          <w:sz w:val="20"/>
          <w:szCs w:val="20"/>
          <w:lang w:bidi="hi-IN"/>
        </w:rPr>
      </w:r>
      <w:r>
        <w:rPr>
          <w:rFonts w:ascii="Arial" w:cs="Arial" w:hAnsi="Arial"/>
          <w:noProof/>
          <w:sz w:val="20"/>
          <w:szCs w:val="20"/>
          <w:lang w:bidi="hi-IN"/>
        </w:rPr>
      </w:r>
    </w:p>
    <w:p>
      <w:pPr>
        <w:pStyle w:val="style66"/>
        <w:numPr>
          <w:ilvl w:val="0"/>
          <w:numId w:val="10"/>
        </w:numPr>
        <w:spacing w:lineRule="auto" w:line="276"/>
        <w:rPr>
          <w:rStyle w:val="style88"/>
          <w:rFonts w:cs="Arial"/>
          <w:i w:val="false"/>
          <w:szCs w:val="22"/>
        </w:rPr>
      </w:pPr>
      <w:r>
        <w:rPr>
          <w:rStyle w:val="style88"/>
          <w:rFonts w:cs="Arial"/>
          <w:i w:val="false"/>
          <w:szCs w:val="22"/>
        </w:rPr>
        <w:t>Initial Part Approval at time of part set-up.</w:t>
      </w:r>
    </w:p>
    <w:p>
      <w:pPr>
        <w:pStyle w:val="style66"/>
        <w:numPr>
          <w:ilvl w:val="0"/>
          <w:numId w:val="10"/>
        </w:numPr>
        <w:spacing w:lineRule="auto" w:line="276"/>
        <w:rPr>
          <w:rStyle w:val="style88"/>
          <w:rFonts w:cs="Arial"/>
          <w:i w:val="false"/>
          <w:szCs w:val="22"/>
        </w:rPr>
      </w:pPr>
      <w:r>
        <w:rPr>
          <w:rStyle w:val="style88"/>
          <w:rFonts w:cs="Arial"/>
          <w:i w:val="false"/>
          <w:szCs w:val="22"/>
        </w:rPr>
        <w:t xml:space="preserve">Patrol Inspection &amp; Part Verification as per </w:t>
      </w:r>
      <w:r>
        <w:rPr>
          <w:rStyle w:val="style88"/>
          <w:rFonts w:cs="Arial"/>
          <w:i w:val="false"/>
          <w:szCs w:val="22"/>
        </w:rPr>
        <w:t>drawing</w:t>
      </w:r>
      <w:r>
        <w:rPr>
          <w:rStyle w:val="style88"/>
          <w:rFonts w:cs="Arial"/>
          <w:i w:val="false"/>
          <w:szCs w:val="22"/>
        </w:rPr>
        <w:t>.</w:t>
      </w:r>
    </w:p>
    <w:p>
      <w:pPr>
        <w:pStyle w:val="style0"/>
        <w:numPr>
          <w:ilvl w:val="0"/>
          <w:numId w:val="10"/>
        </w:numPr>
        <w:spacing w:after="0" w:lineRule="auto" w:line="240"/>
        <w:rPr>
          <w:rStyle w:val="style88"/>
          <w:rFonts w:cs="Arial"/>
          <w:i w:val="false"/>
        </w:rPr>
      </w:pPr>
      <w:r>
        <w:rPr>
          <w:rStyle w:val="style88"/>
          <w:rFonts w:cs="Arial"/>
          <w:i w:val="false"/>
        </w:rPr>
        <w:t>Approved new develop sample.</w:t>
      </w:r>
    </w:p>
    <w:p>
      <w:pPr>
        <w:pStyle w:val="style66"/>
        <w:numPr>
          <w:ilvl w:val="0"/>
          <w:numId w:val="10"/>
        </w:numPr>
        <w:spacing w:lineRule="auto" w:line="276"/>
        <w:rPr>
          <w:rStyle w:val="style88"/>
          <w:rFonts w:cs="Arial"/>
          <w:i w:val="false"/>
          <w:szCs w:val="22"/>
        </w:rPr>
      </w:pPr>
      <w:r>
        <w:rPr>
          <w:rStyle w:val="style88"/>
          <w:rFonts w:cs="Arial"/>
          <w:i w:val="false"/>
          <w:szCs w:val="22"/>
        </w:rPr>
        <w:t>Take Corrective &amp; Preventive action against Non-conformance.</w:t>
      </w:r>
    </w:p>
    <w:p>
      <w:pPr>
        <w:pStyle w:val="style66"/>
        <w:numPr>
          <w:ilvl w:val="0"/>
          <w:numId w:val="10"/>
        </w:numPr>
        <w:spacing w:lineRule="auto" w:line="276"/>
        <w:rPr>
          <w:rStyle w:val="style88"/>
          <w:rFonts w:cs="Arial"/>
          <w:i w:val="false"/>
          <w:szCs w:val="22"/>
        </w:rPr>
      </w:pPr>
      <w:r>
        <w:rPr>
          <w:rStyle w:val="style88"/>
          <w:rFonts w:cs="Arial"/>
          <w:i w:val="false"/>
          <w:szCs w:val="22"/>
        </w:rPr>
        <w:t>Generate Process Route Tag &amp; adherence audit report for route card.</w:t>
      </w:r>
    </w:p>
    <w:p>
      <w:pPr>
        <w:pStyle w:val="style66"/>
        <w:numPr>
          <w:ilvl w:val="0"/>
          <w:numId w:val="10"/>
        </w:numPr>
        <w:spacing w:lineRule="auto" w:line="276"/>
        <w:rPr>
          <w:rStyle w:val="style88"/>
          <w:rFonts w:cs="Arial"/>
          <w:i w:val="false"/>
          <w:szCs w:val="22"/>
        </w:rPr>
      </w:pPr>
      <w:r>
        <w:rPr>
          <w:rStyle w:val="style88"/>
          <w:rFonts w:cs="Arial"/>
          <w:i w:val="false"/>
          <w:szCs w:val="22"/>
        </w:rPr>
        <w:t xml:space="preserve">Preparation &amp; Maintain Quality Control Chart </w:t>
      </w:r>
    </w:p>
    <w:p>
      <w:pPr>
        <w:pStyle w:val="style66"/>
        <w:numPr>
          <w:ilvl w:val="0"/>
          <w:numId w:val="10"/>
        </w:numPr>
        <w:spacing w:lineRule="auto" w:line="276"/>
        <w:rPr>
          <w:rStyle w:val="style88"/>
          <w:rFonts w:cs="Arial"/>
          <w:i w:val="false"/>
          <w:szCs w:val="22"/>
        </w:rPr>
      </w:pPr>
      <w:r>
        <w:rPr>
          <w:rStyle w:val="style88"/>
          <w:rFonts w:cs="Arial"/>
          <w:i w:val="false"/>
          <w:szCs w:val="22"/>
        </w:rPr>
        <w:t>Updating of Quality Chart in case of any ECN/PCN, New part.</w:t>
      </w:r>
    </w:p>
    <w:p>
      <w:pPr>
        <w:pStyle w:val="style66"/>
        <w:numPr>
          <w:ilvl w:val="0"/>
          <w:numId w:val="10"/>
        </w:numPr>
        <w:spacing w:lineRule="auto" w:line="276"/>
        <w:rPr>
          <w:rStyle w:val="style88"/>
          <w:rFonts w:cs="Arial"/>
          <w:i w:val="false"/>
          <w:szCs w:val="22"/>
        </w:rPr>
      </w:pPr>
      <w:r>
        <w:rPr>
          <w:rStyle w:val="style88"/>
          <w:rFonts w:cs="Arial"/>
          <w:i w:val="false"/>
          <w:szCs w:val="22"/>
        </w:rPr>
        <w:t>Patrolling inspection done as per defined procedure.</w:t>
      </w:r>
    </w:p>
    <w:p>
      <w:pPr>
        <w:pStyle w:val="style66"/>
        <w:numPr>
          <w:ilvl w:val="0"/>
          <w:numId w:val="10"/>
        </w:numPr>
        <w:spacing w:lineRule="auto" w:line="276"/>
        <w:rPr>
          <w:rStyle w:val="style88"/>
          <w:rFonts w:cs="Arial"/>
          <w:i w:val="false"/>
          <w:szCs w:val="22"/>
        </w:rPr>
      </w:pPr>
      <w:r>
        <w:rPr>
          <w:rStyle w:val="style88"/>
          <w:rFonts w:cs="Arial"/>
          <w:i w:val="false"/>
          <w:szCs w:val="22"/>
        </w:rPr>
        <w:t>Controlling of monitoring and measuring instrument.</w:t>
      </w:r>
    </w:p>
    <w:p>
      <w:pPr>
        <w:pStyle w:val="style66"/>
        <w:numPr>
          <w:ilvl w:val="0"/>
          <w:numId w:val="10"/>
        </w:numPr>
        <w:spacing w:lineRule="auto" w:line="276"/>
        <w:rPr>
          <w:rStyle w:val="style88"/>
          <w:rFonts w:cs="Arial"/>
          <w:i w:val="false"/>
          <w:szCs w:val="22"/>
        </w:rPr>
      </w:pPr>
      <w:r>
        <w:rPr>
          <w:rStyle w:val="style88"/>
          <w:rFonts w:cs="Arial"/>
          <w:i w:val="false"/>
          <w:szCs w:val="22"/>
        </w:rPr>
        <w:t xml:space="preserve">Kaizen and poke-yoke for eliminating defects. </w:t>
      </w:r>
    </w:p>
    <w:p>
      <w:pPr>
        <w:pStyle w:val="style66"/>
        <w:numPr>
          <w:ilvl w:val="0"/>
          <w:numId w:val="10"/>
        </w:numPr>
        <w:spacing w:lineRule="auto" w:line="276"/>
        <w:rPr>
          <w:rStyle w:val="style88"/>
          <w:rFonts w:cs="Arial"/>
          <w:i w:val="false"/>
          <w:szCs w:val="22"/>
        </w:rPr>
      </w:pPr>
      <w:r>
        <w:rPr>
          <w:rStyle w:val="style88"/>
          <w:rFonts w:cs="Arial"/>
          <w:i w:val="false"/>
          <w:szCs w:val="22"/>
        </w:rPr>
        <w:t>Collect the Data of SPC</w:t>
      </w:r>
      <w:r>
        <w:rPr>
          <w:rStyle w:val="style88"/>
          <w:rFonts w:cs="Arial"/>
          <w:i w:val="false"/>
          <w:szCs w:val="22"/>
        </w:rPr>
        <w:t>, Machine/Part wise</w:t>
      </w:r>
      <w:r>
        <w:rPr>
          <w:rStyle w:val="style88"/>
          <w:rFonts w:cs="Arial"/>
          <w:i w:val="false"/>
          <w:szCs w:val="22"/>
        </w:rPr>
        <w:t xml:space="preserve"> per month.</w:t>
      </w:r>
    </w:p>
    <w:p>
      <w:pPr>
        <w:pStyle w:val="style66"/>
        <w:numPr>
          <w:ilvl w:val="0"/>
          <w:numId w:val="10"/>
        </w:numPr>
        <w:spacing w:lineRule="auto" w:line="276"/>
        <w:rPr>
          <w:rFonts w:cs="Arial"/>
          <w:iCs/>
          <w:szCs w:val="22"/>
        </w:rPr>
      </w:pPr>
      <w:r>
        <w:rPr>
          <w:rStyle w:val="style88"/>
          <w:rFonts w:cs="Arial"/>
          <w:i w:val="false"/>
          <w:szCs w:val="22"/>
        </w:rPr>
        <w:t xml:space="preserve">Checking </w:t>
      </w:r>
      <w:r>
        <w:rPr>
          <w:rStyle w:val="style88"/>
          <w:rFonts w:cs="Arial"/>
          <w:i w:val="false"/>
          <w:szCs w:val="22"/>
        </w:rPr>
        <w:t>Daily sensor audit check sheet</w:t>
      </w:r>
      <w:r>
        <w:rPr>
          <w:rStyle w:val="style88"/>
          <w:rFonts w:cs="Arial"/>
          <w:i w:val="false"/>
          <w:szCs w:val="22"/>
        </w:rPr>
        <w:t>&amp; Quality related documents</w:t>
      </w:r>
      <w:r>
        <w:rPr>
          <w:rStyle w:val="style88"/>
          <w:rFonts w:cs="Arial"/>
          <w:i w:val="false"/>
          <w:szCs w:val="22"/>
        </w:rPr>
        <w:t xml:space="preserve"> filled.</w:t>
      </w:r>
    </w:p>
    <w:p>
      <w:pPr>
        <w:pStyle w:val="style0"/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noProof/>
          <w:sz w:val="20"/>
          <w:szCs w:val="20"/>
          <w:lang w:bidi="hi-IN"/>
        </w:rPr>
        <w:pict>
          <v:rect id="1045" fillcolor="#eeece1" stroked="f" style="position:absolute;margin-left:-3.75pt;margin-top:8.65pt;width:519.75pt;height:16.5pt;z-index:-2147483634;mso-position-horizontal-relative:text;mso-position-vertical-relative:text;mso-width-relative:page;mso-height-relative:margin;mso-wrap-distance-left:0.0pt;mso-wrap-distance-right:0.0pt;visibility:visible;">
            <v:stroke on="f"/>
            <v:fill/>
            <v:shadow on="t" color="black" offset="-2.1213355pt,2.1213355pt" offset2="-2.0pt,-2.0pt" opacity="26214f" origin="0.5,-0.5"/>
            <v:path arrowok="t"/>
          </v:rect>
        </w:pict>
      </w:r>
    </w:p>
    <w:p>
      <w:pPr>
        <w:pStyle w:val="style0"/>
        <w:spacing w:lineRule="auto" w:line="24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>TRAINING KNOWLEDGE</w:t>
      </w:r>
    </w:p>
    <w:p>
      <w:pPr>
        <w:pStyle w:val="style179"/>
        <w:numPr>
          <w:ilvl w:val="0"/>
          <w:numId w:val="16"/>
        </w:numPr>
        <w:spacing w:before="6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SPC</w:t>
      </w:r>
      <w:r>
        <w:rPr>
          <w:rFonts w:ascii="Arial" w:cs="Arial" w:hAnsi="Arial"/>
          <w:sz w:val="20"/>
          <w:szCs w:val="20"/>
        </w:rPr>
        <w:t>, MSA</w:t>
      </w:r>
      <w:r>
        <w:rPr>
          <w:rFonts w:ascii="Arial" w:cs="Arial" w:hAnsi="Arial"/>
          <w:sz w:val="20"/>
          <w:szCs w:val="20"/>
        </w:rPr>
        <w:t>, FMEA, PPAP</w:t>
      </w:r>
      <w:r>
        <w:rPr>
          <w:rFonts w:ascii="Arial" w:cs="Arial" w:hAnsi="Arial"/>
          <w:sz w:val="20"/>
          <w:szCs w:val="20"/>
        </w:rPr>
        <w:t>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noProof/>
          <w:sz w:val="20"/>
          <w:szCs w:val="20"/>
          <w:lang w:bidi="hi-IN"/>
        </w:rPr>
        <w:pict>
          <v:rect id="1046" fillcolor="#eeece1" stroked="f" style="position:absolute;margin-left:-3.75pt;margin-top:6.6pt;width:519.75pt;height:19.5pt;z-index:-2147483633;mso-position-horizontal-relative:text;mso-position-vertical-relative:text;mso-width-relative:page;mso-height-relative:margin;mso-wrap-distance-left:0.0pt;mso-wrap-distance-right:0.0pt;visibility:visible;v-text-anchor:middle;">
            <v:stroke on="f"/>
            <v:fill/>
            <v:shadow on="t" color="black" offset="-2.1213355pt,2.1213355pt" offset2="-2.0pt,-2.0pt" opacity="26214f" origin="0.5,-0.5"/>
            <v:path arrowok="t"/>
            <v:textbox>
              <w:txbxContent>
                <w:p>
                  <w:pPr>
                    <w:pStyle w:val="style0"/>
                    <w:spacing w:after="0" w:lineRule="auto" w:line="240"/>
                    <w:jc w:val="both"/>
                    <w:rPr>
                      <w:rFonts w:cs="CMSSBX10"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cs="CMSSBX10" w:asciiTheme="majorHAnsi" w:hAnsiTheme="majorHAnsi"/>
                      <w:b/>
                      <w:sz w:val="20"/>
                      <w:szCs w:val="20"/>
                    </w:rPr>
                    <w:t>COMPUTER KNOWLEDGE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</w:p>
    <w:p>
      <w:pPr>
        <w:pStyle w:val="style66"/>
        <w:ind w:left="360"/>
        <w:rPr>
          <w:rFonts w:cs="Arial"/>
          <w:iCs/>
        </w:rPr>
      </w:pPr>
    </w:p>
    <w:p>
      <w:pPr>
        <w:pStyle w:val="style66"/>
        <w:numPr>
          <w:ilvl w:val="0"/>
          <w:numId w:val="20"/>
        </w:numPr>
        <w:rPr>
          <w:rFonts w:cs="Arial"/>
          <w:iCs/>
        </w:rPr>
      </w:pPr>
      <w:r>
        <w:rPr>
          <w:rFonts w:cs="Arial"/>
          <w:iCs/>
        </w:rPr>
        <w:t>Knowledge of computer.</w:t>
      </w:r>
    </w:p>
    <w:p>
      <w:pPr>
        <w:pStyle w:val="style66"/>
        <w:numPr>
          <w:ilvl w:val="0"/>
          <w:numId w:val="20"/>
        </w:numPr>
        <w:rPr>
          <w:rFonts w:cs="Arial"/>
          <w:iCs/>
        </w:rPr>
      </w:pPr>
      <w:r>
        <w:rPr>
          <w:rFonts w:cs="Arial"/>
          <w:iCs/>
        </w:rPr>
        <w:t>MS. Word</w:t>
      </w:r>
      <w:r>
        <w:rPr>
          <w:rFonts w:cs="Arial"/>
          <w:iCs/>
        </w:rPr>
        <w:t>, MS.Excel</w:t>
      </w:r>
      <w:r>
        <w:rPr>
          <w:rFonts w:cs="Arial"/>
          <w:iCs/>
        </w:rPr>
        <w:t>, MS.powerpoint</w:t>
      </w:r>
      <w:r>
        <w:rPr>
          <w:rFonts w:cs="Arial"/>
          <w:iCs/>
        </w:rPr>
        <w:t>.</w:t>
      </w:r>
    </w:p>
    <w:p>
      <w:pPr>
        <w:pStyle w:val="style66"/>
        <w:numPr>
          <w:ilvl w:val="0"/>
          <w:numId w:val="20"/>
        </w:numPr>
        <w:rPr>
          <w:rFonts w:cs="Arial"/>
          <w:iCs/>
        </w:rPr>
      </w:pPr>
      <w:r>
        <w:rPr>
          <w:rFonts w:cs="Arial"/>
          <w:iCs/>
        </w:rPr>
        <w:t>ERP System.</w:t>
      </w:r>
    </w:p>
    <w:p>
      <w:pPr>
        <w:pStyle w:val="style0"/>
        <w:spacing w:after="0" w:lineRule="auto" w:line="240"/>
        <w:jc w:val="both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noProof/>
          <w:sz w:val="20"/>
          <w:szCs w:val="20"/>
          <w:lang w:bidi="hi-IN"/>
        </w:rPr>
        <w:pict>
          <v:rect id="1047" fillcolor="#eeece1" stroked="f" style="position:absolute;margin-left:-3.75pt;margin-top:6.6pt;width:519.75pt;height:19.5pt;z-index:-2147483639;mso-position-horizontal-relative:text;mso-position-vertical-relative:text;mso-width-relative:page;mso-height-relative:margin;mso-wrap-distance-left:0.0pt;mso-wrap-distance-right:0.0pt;visibility:visible;v-text-anchor:middle;">
            <v:stroke on="f"/>
            <v:fill/>
            <v:shadow on="t" color="black" offset="-2.1213355pt,2.1213355pt" offset2="-2.0pt,-2.0pt" opacity="26214f" origin="0.5,-0.5"/>
            <v:path arrowok="t"/>
            <v:textbox>
              <w:txbxContent>
                <w:p>
                  <w:pPr>
                    <w:pStyle w:val="style0"/>
                    <w:spacing w:after="0" w:lineRule="auto" w:line="240"/>
                    <w:jc w:val="both"/>
                    <w:rPr>
                      <w:rFonts w:cs="CMSSBX10"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cs="CMSSBX10" w:asciiTheme="majorHAnsi" w:hAnsiTheme="majorHAnsi"/>
                      <w:b/>
                      <w:sz w:val="20"/>
                      <w:szCs w:val="20"/>
                    </w:rPr>
                    <w:t>INTERPERSONAL SKILLS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b/>
          <w:sz w:val="20"/>
          <w:szCs w:val="20"/>
        </w:rPr>
      </w:pPr>
    </w:p>
    <w:p>
      <w:pPr>
        <w:pStyle w:val="style0"/>
        <w:numPr>
          <w:ilvl w:val="0"/>
          <w:numId w:val="17"/>
        </w:numPr>
        <w:spacing w:after="0" w:lineRule="auto" w:line="240"/>
        <w:ind w:left="720"/>
        <w:rPr>
          <w:rFonts w:ascii="Arial" w:cs="Arial" w:eastAsia="Calibri" w:hAnsi="Arial"/>
          <w:i/>
          <w:color w:val="000000"/>
          <w:sz w:val="20"/>
          <w:szCs w:val="20"/>
          <w:u w:val="single"/>
        </w:rPr>
      </w:pPr>
      <w:r>
        <w:rPr>
          <w:rFonts w:ascii="Arial" w:cs="Arial" w:eastAsia="Calibri" w:hAnsi="Arial"/>
          <w:color w:val="000000"/>
          <w:sz w:val="20"/>
          <w:szCs w:val="20"/>
          <w:shd w:val="clear" w:color="auto" w:fill="fafafa"/>
        </w:rPr>
        <w:t>Disciplined, dedicated and hardworking with an ability to easily adapt to changing work environments and technologies.</w:t>
      </w:r>
    </w:p>
    <w:p>
      <w:pPr>
        <w:pStyle w:val="style0"/>
        <w:numPr>
          <w:ilvl w:val="0"/>
          <w:numId w:val="17"/>
        </w:numPr>
        <w:spacing w:after="0" w:lineRule="auto" w:line="240"/>
        <w:ind w:left="72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  <w:t>Confident and Determined</w:t>
      </w:r>
      <w:r>
        <w:rPr>
          <w:rFonts w:ascii="Arial" w:cs="Arial" w:eastAsia="Calibri" w:hAnsi="Arial"/>
          <w:color w:val="000000"/>
          <w:sz w:val="20"/>
          <w:szCs w:val="20"/>
        </w:rPr>
        <w:t>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  <w:t>Good presentation skills.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color w:val="000000"/>
          <w:sz w:val="20"/>
          <w:szCs w:val="20"/>
        </w:rPr>
        <w:t>Competitive attitude.</w:t>
      </w:r>
    </w:p>
    <w:p>
      <w:pPr>
        <w:pStyle w:val="style0"/>
        <w:numPr>
          <w:ilvl w:val="0"/>
          <w:numId w:val="17"/>
        </w:numPr>
        <w:spacing w:after="0" w:lineRule="auto" w:line="240"/>
        <w:ind w:left="72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  <w:t>Good team working ability</w:t>
      </w:r>
      <w:r>
        <w:rPr>
          <w:rFonts w:ascii="Arial" w:cs="Arial" w:eastAsia="Calibri" w:hAnsi="Arial"/>
          <w:color w:val="000000"/>
          <w:sz w:val="20"/>
          <w:szCs w:val="20"/>
        </w:rPr>
        <w:t>.</w:t>
      </w:r>
    </w:p>
    <w:p>
      <w:pPr>
        <w:pStyle w:val="style0"/>
        <w:numPr>
          <w:ilvl w:val="0"/>
          <w:numId w:val="17"/>
        </w:numPr>
        <w:spacing w:after="0" w:lineRule="auto" w:line="240"/>
        <w:ind w:left="72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  <w:t>Ability to rapidly build relationship and set up trust.</w:t>
      </w:r>
    </w:p>
    <w:p>
      <w:pPr>
        <w:pStyle w:val="style0"/>
        <w:numPr>
          <w:ilvl w:val="0"/>
          <w:numId w:val="17"/>
        </w:numPr>
        <w:spacing w:after="0" w:lineRule="auto" w:line="240"/>
        <w:ind w:left="72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  <w:t>Able to communicate and explain things easily.</w:t>
      </w:r>
    </w:p>
    <w:p>
      <w:pPr>
        <w:pStyle w:val="style0"/>
        <w:numPr>
          <w:ilvl w:val="0"/>
          <w:numId w:val="17"/>
        </w:numPr>
        <w:spacing w:after="0" w:lineRule="auto" w:line="240"/>
        <w:ind w:left="72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  <w:t>Good listener with a remarkable ability to understand instructions while paying attention to detail.</w:t>
      </w:r>
    </w:p>
    <w:p>
      <w:pPr>
        <w:pStyle w:val="style0"/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noProof/>
          <w:sz w:val="20"/>
          <w:szCs w:val="20"/>
          <w:lang w:bidi="hi-IN"/>
        </w:rPr>
        <w:pict>
          <v:rect id="1048" fillcolor="#eeece1" stroked="f" style="position:absolute;margin-left:-3.75pt;margin-top:10.25pt;width:519.75pt;height:16.5pt;z-index:-2147483638;mso-position-horizontal-relative:text;mso-position-vertical-relative:text;mso-width-relative:page;mso-height-relative:margin;mso-wrap-distance-left:0.0pt;mso-wrap-distance-right:0.0pt;visibility:visible;">
            <v:stroke on="f"/>
            <v:fill/>
            <v:shadow on="t" color="black" offset="-2.1213355pt,2.1213355pt" offset2="-2.0pt,-2.0pt" opacity="26214f" origin="0.5,-0.5"/>
            <v:path arrowok="t"/>
          </v:rect>
        </w:pic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>EXTRA-CURRICULAR ACTIVITIES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  <w:t>Participated in CAE Workshop</w:t>
      </w:r>
      <w:r>
        <w:rPr>
          <w:rFonts w:ascii="Arial" w:cs="Arial" w:eastAsia="Calibri" w:hAnsi="Arial"/>
          <w:sz w:val="20"/>
          <w:szCs w:val="20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  <w:t>Active Member of SAE.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  <w:t>Active member of sports club.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  <w:t>Participated in Mathematics Olympiad.</w:t>
      </w:r>
    </w:p>
    <w:p>
      <w:pPr>
        <w:pStyle w:val="style0"/>
        <w:spacing w:after="0" w:lineRule="auto" w:line="240"/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noProof/>
          <w:sz w:val="20"/>
          <w:szCs w:val="20"/>
          <w:lang w:bidi="hi-IN"/>
        </w:rPr>
        <w:pict>
          <v:rect id="1049" fillcolor="#eeece1" stroked="f" style="position:absolute;margin-left:-3.75pt;margin-top:8.65pt;width:519.75pt;height:16.5pt;z-index:-2147483637;mso-position-horizontal-relative:text;mso-position-vertical-relative:text;mso-width-relative:page;mso-height-relative:margin;mso-wrap-distance-left:0.0pt;mso-wrap-distance-right:0.0pt;visibility:visible;">
            <v:stroke on="f"/>
            <v:fill/>
            <v:shadow on="t" color="black" offset="-2.1213355pt,2.1213355pt" offset2="-2.0pt,-2.0pt" opacity="26214f" origin="0.5,-0.5"/>
            <v:path arrowok="t"/>
          </v:rect>
        </w:pict>
      </w:r>
    </w:p>
    <w:p>
      <w:pPr>
        <w:pStyle w:val="style0"/>
        <w:spacing w:lineRule="auto" w:line="24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>HOBBIES/INTERESTS</w:t>
      </w:r>
    </w:p>
    <w:p>
      <w:pPr>
        <w:pStyle w:val="style179"/>
        <w:numPr>
          <w:ilvl w:val="0"/>
          <w:numId w:val="18"/>
        </w:numPr>
        <w:spacing w:lineRule="auto" w:line="240"/>
        <w:jc w:val="both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  <w:t>Playing Cricket.</w:t>
      </w:r>
    </w:p>
    <w:p>
      <w:pPr>
        <w:pStyle w:val="style179"/>
        <w:numPr>
          <w:ilvl w:val="0"/>
          <w:numId w:val="18"/>
        </w:numPr>
        <w:spacing w:lineRule="auto" w:line="240"/>
        <w:jc w:val="both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  <w:t>Listening to Music.</w:t>
      </w:r>
    </w:p>
    <w:p>
      <w:pPr>
        <w:pStyle w:val="style179"/>
        <w:numPr>
          <w:ilvl w:val="0"/>
          <w:numId w:val="18"/>
        </w:numPr>
        <w:spacing w:lineRule="auto" w:line="240"/>
        <w:jc w:val="both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  <w:t>Motivating People.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rFonts w:ascii="Arial" w:cs="Arial" w:hAnsi="Arial"/>
          <w:b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  <w:t>Reading Books – Autobiographies.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noProof/>
          <w:sz w:val="20"/>
          <w:szCs w:val="20"/>
          <w:lang w:bidi="hi-IN"/>
        </w:rPr>
        <w:pict>
          <v:rect id="1050" fillcolor="#eeece1" stroked="f" style="position:absolute;margin-left:-9.75pt;margin-top:8.75pt;width:470.25pt;height:18.0pt;z-index:-2147483635;mso-position-horizontal-relative:text;mso-position-vertical-relative:text;mso-width-relative:page;mso-height-relative:margin;mso-wrap-distance-left:0.0pt;mso-wrap-distance-right:0.0pt;visibility:visible;">
            <v:stroke on="f"/>
            <v:fill/>
            <v:shadow on="t" color="black" offset="-2.1213355pt,2.1213355pt" offset2="-2.0pt,-2.0pt" opacity="26214f" origin="0.5,-0.5"/>
            <v:path arrowok="t"/>
          </v:rect>
        </w:pic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 xml:space="preserve">PERSONAL INFORMATION 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</w:p>
    <w:p>
      <w:pPr>
        <w:pStyle w:val="style0"/>
        <w:spacing w:after="0" w:lineRule="auto" w:line="240"/>
        <w:ind w:left="72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 xml:space="preserve">Father‘s Name </w:t>
      </w:r>
      <w:r>
        <w:rPr>
          <w:rFonts w:ascii="Arial" w:cs="Arial" w:eastAsia="Calibri" w:hAnsi="Arial"/>
          <w:b/>
          <w:sz w:val="20"/>
          <w:szCs w:val="20"/>
        </w:rPr>
        <w:tab/>
      </w:r>
      <w:r>
        <w:rPr>
          <w:rFonts w:ascii="Arial" w:cs="Arial" w:eastAsia="Calibri" w:hAnsi="Arial"/>
          <w:b/>
          <w:sz w:val="20"/>
          <w:szCs w:val="20"/>
        </w:rPr>
        <w:tab/>
      </w:r>
      <w:r>
        <w:rPr>
          <w:rFonts w:ascii="Arial" w:cs="Arial" w:eastAsia="Calibri" w:hAnsi="Arial"/>
          <w:sz w:val="20"/>
          <w:szCs w:val="20"/>
        </w:rPr>
        <w:t>:</w:t>
      </w:r>
      <w:r>
        <w:rPr>
          <w:rFonts w:ascii="Arial" w:cs="Arial" w:eastAsia="Calibri" w:hAnsi="Arial"/>
          <w:sz w:val="20"/>
          <w:szCs w:val="20"/>
        </w:rPr>
        <w:tab/>
      </w:r>
      <w:r>
        <w:rPr>
          <w:rFonts w:ascii="Arial" w:cs="Arial" w:eastAsia="Calibri" w:hAnsi="Arial"/>
          <w:sz w:val="20"/>
          <w:szCs w:val="20"/>
        </w:rPr>
        <w:t>Vinod Chandra Thakur</w:t>
      </w:r>
      <w:r>
        <w:rPr>
          <w:rFonts w:ascii="Arial" w:cs="Arial" w:eastAsia="Calibri" w:hAnsi="Arial"/>
          <w:sz w:val="20"/>
          <w:szCs w:val="20"/>
        </w:rPr>
        <w:t>.</w:t>
      </w:r>
    </w:p>
    <w:p>
      <w:pPr>
        <w:pStyle w:val="style0"/>
        <w:spacing w:after="0" w:lineRule="auto" w:line="240"/>
        <w:ind w:left="72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>Date of Birth</w:t>
      </w:r>
      <w:r>
        <w:rPr>
          <w:rFonts w:ascii="Arial" w:cs="Arial" w:eastAsia="Calibri" w:hAnsi="Arial"/>
          <w:sz w:val="20"/>
          <w:szCs w:val="20"/>
        </w:rPr>
        <w:tab/>
      </w:r>
      <w:r>
        <w:rPr>
          <w:rFonts w:ascii="Arial" w:cs="Arial" w:eastAsia="Calibri" w:hAnsi="Arial"/>
          <w:sz w:val="20"/>
          <w:szCs w:val="20"/>
        </w:rPr>
        <w:tab/>
      </w:r>
      <w:r>
        <w:rPr>
          <w:rFonts w:ascii="Arial" w:cs="Arial" w:eastAsia="Calibri" w:hAnsi="Arial"/>
          <w:sz w:val="20"/>
          <w:szCs w:val="20"/>
        </w:rPr>
        <w:t>:</w:t>
      </w:r>
      <w:r>
        <w:rPr>
          <w:rFonts w:ascii="Arial" w:cs="Arial" w:eastAsia="Calibri" w:hAnsi="Arial"/>
          <w:sz w:val="20"/>
          <w:szCs w:val="20"/>
        </w:rPr>
        <w:tab/>
      </w:r>
      <w:r>
        <w:rPr>
          <w:rFonts w:ascii="Arial" w:cs="Arial" w:eastAsia="Calibri" w:hAnsi="Arial"/>
          <w:sz w:val="20"/>
          <w:szCs w:val="20"/>
        </w:rPr>
        <w:t>05 June 1995</w:t>
      </w:r>
      <w:r>
        <w:rPr>
          <w:rFonts w:ascii="Arial" w:cs="Arial" w:eastAsia="Calibri" w:hAnsi="Arial"/>
          <w:sz w:val="20"/>
          <w:szCs w:val="20"/>
        </w:rPr>
        <w:t>.</w:t>
      </w:r>
    </w:p>
    <w:p>
      <w:pPr>
        <w:pStyle w:val="style0"/>
        <w:spacing w:after="0" w:lineRule="auto" w:line="240"/>
        <w:ind w:left="72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>Sex / Marital Status</w:t>
      </w:r>
      <w:r>
        <w:rPr>
          <w:rFonts w:ascii="Arial" w:cs="Arial" w:eastAsia="Calibri" w:hAnsi="Arial"/>
          <w:sz w:val="20"/>
          <w:szCs w:val="20"/>
        </w:rPr>
        <w:tab/>
      </w:r>
      <w:r>
        <w:rPr>
          <w:rFonts w:ascii="Arial" w:cs="Arial" w:eastAsia="Calibri" w:hAnsi="Arial"/>
          <w:sz w:val="20"/>
          <w:szCs w:val="20"/>
        </w:rPr>
        <w:t>:</w:t>
      </w:r>
      <w:r>
        <w:rPr>
          <w:rFonts w:ascii="Arial" w:cs="Arial" w:eastAsia="Calibri" w:hAnsi="Arial"/>
          <w:sz w:val="20"/>
          <w:szCs w:val="20"/>
        </w:rPr>
        <w:tab/>
      </w:r>
      <w:r>
        <w:rPr>
          <w:rFonts w:ascii="Arial" w:cs="Arial" w:eastAsia="Calibri" w:hAnsi="Arial"/>
          <w:sz w:val="20"/>
          <w:szCs w:val="20"/>
        </w:rPr>
        <w:t>Male / Single</w:t>
      </w:r>
      <w:r>
        <w:rPr>
          <w:rFonts w:ascii="Arial" w:cs="Arial" w:eastAsia="Calibri" w:hAnsi="Arial"/>
          <w:sz w:val="20"/>
          <w:szCs w:val="20"/>
        </w:rPr>
        <w:t>.</w:t>
      </w:r>
    </w:p>
    <w:p>
      <w:pPr>
        <w:pStyle w:val="style0"/>
        <w:spacing w:after="0" w:lineRule="auto" w:line="240"/>
        <w:ind w:left="72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>Language Proficiency</w:t>
      </w:r>
      <w:r>
        <w:rPr>
          <w:rFonts w:ascii="Arial" w:cs="Arial" w:eastAsia="Calibri" w:hAnsi="Arial"/>
          <w:sz w:val="20"/>
          <w:szCs w:val="20"/>
        </w:rPr>
        <w:tab/>
      </w:r>
      <w:r>
        <w:rPr>
          <w:rFonts w:ascii="Arial" w:cs="Arial" w:eastAsia="Calibri" w:hAnsi="Arial"/>
          <w:sz w:val="20"/>
          <w:szCs w:val="20"/>
        </w:rPr>
        <w:t>:</w:t>
      </w:r>
      <w:r>
        <w:rPr>
          <w:rFonts w:ascii="Arial" w:cs="Arial" w:eastAsia="Calibri" w:hAnsi="Arial"/>
          <w:sz w:val="20"/>
          <w:szCs w:val="20"/>
        </w:rPr>
        <w:tab/>
      </w:r>
      <w:r>
        <w:rPr>
          <w:rFonts w:ascii="Arial" w:cs="Arial" w:eastAsia="Calibri" w:hAnsi="Arial"/>
          <w:sz w:val="20"/>
          <w:szCs w:val="20"/>
        </w:rPr>
        <w:t>English, Hindi</w:t>
      </w:r>
      <w:r>
        <w:rPr>
          <w:rFonts w:ascii="Arial" w:cs="Arial" w:eastAsia="Calibri" w:hAnsi="Arial"/>
          <w:sz w:val="20"/>
          <w:szCs w:val="20"/>
        </w:rPr>
        <w:t>.</w:t>
      </w:r>
    </w:p>
    <w:p>
      <w:pPr>
        <w:pStyle w:val="style0"/>
        <w:spacing w:after="0" w:lineRule="auto" w:line="240"/>
        <w:ind w:left="720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 xml:space="preserve">Current </w:t>
      </w:r>
      <w:r>
        <w:rPr>
          <w:rFonts w:ascii="Arial" w:cs="Arial" w:eastAsia="Calibri" w:hAnsi="Arial"/>
          <w:b/>
          <w:sz w:val="20"/>
          <w:szCs w:val="20"/>
        </w:rPr>
        <w:t>salary</w:t>
      </w:r>
      <w:r>
        <w:rPr>
          <w:rFonts w:ascii="Arial" w:cs="Arial" w:eastAsia="Calibri" w:hAnsi="Arial"/>
          <w:b/>
          <w:sz w:val="20"/>
          <w:szCs w:val="20"/>
        </w:rPr>
        <w:t xml:space="preserve">    </w:t>
      </w:r>
      <w:r>
        <w:rPr>
          <w:rFonts w:ascii="Arial" w:cs="Arial" w:eastAsia="Calibri" w:hAnsi="Arial"/>
          <w:sz w:val="20"/>
          <w:szCs w:val="20"/>
        </w:rPr>
        <w:t>:</w:t>
      </w:r>
      <w:r>
        <w:rPr>
          <w:rFonts w:ascii="Arial" w:cs="Arial" w:eastAsia="Calibri" w:hAnsi="Arial"/>
          <w:sz w:val="20"/>
          <w:szCs w:val="20"/>
        </w:rPr>
        <w:t xml:space="preserve">                      </w:t>
      </w:r>
      <w:r>
        <w:rPr>
          <w:rFonts w:ascii="Arial" w:cs="Arial" w:eastAsia="Calibri" w:hAnsi="Arial"/>
          <w:sz w:val="20"/>
          <w:szCs w:val="20"/>
        </w:rPr>
        <w:t xml:space="preserve"> </w:t>
      </w:r>
      <w:r>
        <w:rPr>
          <w:rFonts w:ascii="Arial" w:cs="Arial" w:eastAsia="Calibri" w:hAnsi="Arial"/>
          <w:sz w:val="20"/>
          <w:szCs w:val="20"/>
        </w:rPr>
        <w:t>2.62</w:t>
      </w:r>
      <w:r>
        <w:rPr>
          <w:rFonts w:ascii="Arial" w:cs="Arial" w:eastAsia="Calibri" w:hAnsi="Arial"/>
          <w:sz w:val="20"/>
          <w:szCs w:val="20"/>
        </w:rPr>
        <w:t xml:space="preserve"> </w:t>
      </w:r>
      <w:r>
        <w:rPr>
          <w:rFonts w:ascii="Arial" w:cs="Arial" w:eastAsia="Calibri" w:hAnsi="Arial"/>
          <w:sz w:val="20"/>
          <w:szCs w:val="20"/>
        </w:rPr>
        <w:t>lakh/annum</w:t>
      </w:r>
      <w:r>
        <w:rPr>
          <w:rFonts w:ascii="Arial" w:cs="Arial" w:eastAsia="Calibri" w:hAnsi="Arial"/>
          <w:sz w:val="20"/>
          <w:szCs w:val="20"/>
        </w:rPr>
        <w:t>.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noProof/>
          <w:sz w:val="20"/>
          <w:szCs w:val="20"/>
          <w:lang w:bidi="hi-IN"/>
        </w:rPr>
        <w:pict>
          <v:rect id="1051" fillcolor="#eeece1" stroked="f" style="position:absolute;margin-left:-3.75pt;margin-top:9.45pt;width:519.75pt;height:16.5pt;z-index:-2147483636;mso-position-horizontal-relative:text;mso-position-vertical-relative:text;mso-width-relative:page;mso-height-relative:margin;mso-wrap-distance-left:0.0pt;mso-wrap-distance-right:0.0pt;visibility:visible;">
            <v:stroke on="f"/>
            <v:fill/>
            <v:shadow on="t" color="black" offset="-2.1213355pt,2.1213355pt" offset2="-2.0pt,-2.0pt" opacity="26214f" origin="0.5,-0.5"/>
            <v:path arrowok="t"/>
          </v:rect>
        </w:pic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Arial" w:cs="Arial" w:eastAsia="Calibri" w:hAnsi="Arial"/>
          <w:b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>DECLARATION</w:t>
      </w:r>
    </w:p>
    <w:p>
      <w:pPr>
        <w:pStyle w:val="style179"/>
        <w:ind w:left="0"/>
        <w:jc w:val="both"/>
        <w:rPr>
          <w:rFonts w:ascii="Arial" w:cs="Arial" w:eastAsia="Calibri" w:hAnsi="Arial"/>
          <w:b/>
          <w:i/>
          <w:sz w:val="20"/>
          <w:szCs w:val="20"/>
        </w:rPr>
      </w:pPr>
      <w:r>
        <w:rPr>
          <w:rFonts w:ascii="Arial" w:cs="Arial" w:eastAsia="Calibri" w:hAnsi="Arial"/>
          <w:i/>
          <w:sz w:val="20"/>
          <w:szCs w:val="20"/>
        </w:rPr>
        <w:t>I do hereby declare that the above information is true to the best of my knowledge</w:t>
      </w:r>
      <w:r>
        <w:rPr>
          <w:rFonts w:ascii="Arial" w:cs="Arial" w:eastAsia="Calibri" w:hAnsi="Arial"/>
          <w:b/>
          <w:i/>
          <w:sz w:val="20"/>
          <w:szCs w:val="20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Cs/>
          <w:i/>
          <w:color w:val="a6a6a6"/>
          <w:sz w:val="20"/>
          <w:szCs w:val="20"/>
        </w:rPr>
      </w:pPr>
      <w:r>
        <w:rPr>
          <w:rFonts w:ascii="Arial" w:cs="Arial" w:hAnsi="Arial"/>
          <w:bCs/>
          <w:i/>
          <w:color w:val="a6a6a6"/>
          <w:sz w:val="20"/>
          <w:szCs w:val="20"/>
        </w:rPr>
        <w:t>(Signature)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>Date:</w:t>
      </w:r>
      <w:r>
        <w:rPr>
          <w:rFonts w:ascii="Arial" w:cs="Arial" w:hAnsi="Arial"/>
          <w:b/>
          <w:bCs/>
          <w:sz w:val="20"/>
          <w:szCs w:val="20"/>
        </w:rPr>
        <w:t xml:space="preserve">  </w:t>
      </w:r>
      <w:r>
        <w:rPr>
          <w:rFonts w:ascii="Arial" w:cs="Arial" w:hAnsi="Arial"/>
          <w:sz w:val="20"/>
          <w:szCs w:val="20"/>
        </w:rPr>
        <w:t xml:space="preserve">- </w:t>
      </w:r>
      <w:r>
        <w:rPr>
          <w:rFonts w:ascii="Arial" w:cs="Arial" w:hAnsi="Arial"/>
          <w:sz w:val="20"/>
          <w:szCs w:val="20"/>
        </w:rPr>
        <w:t xml:space="preserve">  </w:t>
      </w:r>
      <w:r>
        <w:rPr>
          <w:rFonts w:ascii="Arial" w:cs="Arial" w:hAnsi="Arial"/>
          <w:sz w:val="20"/>
          <w:szCs w:val="20"/>
        </w:rPr>
        <w:t>-</w:t>
      </w:r>
      <w:r>
        <w:rPr>
          <w:rFonts w:ascii="Arial" w:cs="Arial" w:hAnsi="Arial"/>
          <w:sz w:val="20"/>
          <w:szCs w:val="20"/>
        </w:rPr>
        <w:t xml:space="preserve"> 2018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</w:p>
    <w:p>
      <w:pPr>
        <w:pStyle w:val="style0"/>
        <w:spacing w:after="0" w:lineRule="auto" w:line="24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Place: </w:t>
      </w:r>
      <w:r>
        <w:rPr>
          <w:rFonts w:ascii="Arial" w:cs="Arial" w:hAnsi="Arial"/>
          <w:b/>
          <w:sz w:val="20"/>
          <w:szCs w:val="20"/>
        </w:rPr>
        <w:tab/>
      </w:r>
      <w:r>
        <w:rPr>
          <w:rFonts w:ascii="Arial" w:cs="Arial" w:hAnsi="Arial"/>
          <w:b/>
          <w:sz w:val="20"/>
          <w:szCs w:val="20"/>
        </w:rPr>
        <w:t xml:space="preserve">  </w:t>
      </w:r>
    </w:p>
    <w:p>
      <w:pPr>
        <w:pStyle w:val="style0"/>
        <w:spacing w:after="0" w:lineRule="auto" w:line="240"/>
        <w:rPr>
          <w:rFonts w:ascii="Arial" w:cs="Arial" w:hAnsi="Arial"/>
          <w:sz w:val="20"/>
          <w:szCs w:val="20"/>
        </w:rPr>
      </w:pPr>
    </w:p>
    <w:p>
      <w:pPr>
        <w:pStyle w:val="style0"/>
        <w:spacing w:after="0" w:lineRule="auto" w:line="240"/>
        <w:rPr>
          <w:rFonts w:ascii="Arial" w:cs="Arial" w:hAnsi="Arial"/>
          <w:sz w:val="20"/>
          <w:szCs w:val="20"/>
        </w:rPr>
      </w:pPr>
    </w:p>
    <w:p>
      <w:pPr>
        <w:pStyle w:val="style0"/>
        <w:spacing w:after="0" w:lineRule="auto" w:line="240"/>
        <w:rPr>
          <w:rFonts w:asciiTheme="majorHAnsi" w:hAnsiTheme="majorHAnsi" w:cstheme="minorHAnsi"/>
          <w:sz w:val="20"/>
          <w:szCs w:val="20"/>
        </w:rPr>
      </w:pPr>
    </w:p>
    <w:p>
      <w:pPr>
        <w:pStyle w:val="style0"/>
        <w:spacing w:after="0" w:lineRule="auto" w:line="240"/>
        <w:rPr>
          <w:rFonts w:asciiTheme="majorHAnsi" w:hAnsiTheme="majorHAnsi" w:cstheme="minorHAnsi"/>
          <w:sz w:val="20"/>
          <w:szCs w:val="20"/>
        </w:rPr>
      </w:pPr>
    </w:p>
    <w:p>
      <w:pPr>
        <w:pStyle w:val="style0"/>
        <w:spacing w:after="0" w:lineRule="auto" w:line="240"/>
        <w:rPr>
          <w:rFonts w:asciiTheme="majorHAnsi" w:hAnsiTheme="majorHAnsi" w:cstheme="minorHAnsi"/>
          <w:sz w:val="20"/>
          <w:szCs w:val="20"/>
        </w:rPr>
      </w:pPr>
    </w:p>
    <w:p>
      <w:pPr>
        <w:pStyle w:val="style0"/>
        <w:tabs>
          <w:tab w:val="left" w:leader="none" w:pos="3105"/>
        </w:tabs>
        <w:spacing w:after="0" w:lineRule="auto" w:line="24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i/>
          <w:sz w:val="20"/>
          <w:szCs w:val="20"/>
        </w:rPr>
        <w:tab/>
      </w:r>
    </w:p>
    <w:p>
      <w:pPr>
        <w:pStyle w:val="style0"/>
        <w:rPr>
          <w:sz w:val="20"/>
          <w:szCs w:val="20"/>
        </w:rPr>
      </w:pPr>
    </w:p>
    <w:sectPr>
      <w:pgSz w:w="11907" w:h="16839" w:orient="portrait" w:code="9"/>
      <w:pgMar w:top="360" w:right="108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CMSSBX10">
    <w:altName w:val="CMSSBX10"/>
    <w:panose1 w:val="00000000000000000000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61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B02202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E8640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254C2C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1C0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A8C28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AACFBB4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676ED4C"/>
    <w:lvl w:ilvl="0" w:tplc="2040A38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ADCF7E8"/>
    <w:lvl w:ilvl="0" w:tplc="B99E5B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 w:eastAsiaTheme="minorHAnsi" w:cstheme="minorBidi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D66FF6E"/>
    <w:lvl w:ilvl="0" w:tplc="A4387FE4">
      <w:start w:val="1"/>
      <w:numFmt w:val="bullet"/>
      <w:lvlText w:val=""/>
      <w:lvlJc w:val="left"/>
      <w:pPr>
        <w:tabs>
          <w:tab w:val="left" w:leader="none" w:pos="360"/>
        </w:tabs>
        <w:ind w:left="360" w:hanging="360"/>
      </w:pPr>
      <w:rPr>
        <w:rFonts w:ascii="Symbol" w:cs="Symbol" w:hAnsi="Symbol" w:hint="default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0">
    <w:nsid w:val="0000000A"/>
    <w:multiLevelType w:val="hybridMultilevel"/>
    <w:tmpl w:val="A3206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7CA74E4"/>
    <w:lvl w:ilvl="0" w:tplc="EDBA9A28">
      <w:start w:val="14"/>
      <w:numFmt w:val="bullet"/>
      <w:lvlText w:val=""/>
      <w:lvlJc w:val="left"/>
      <w:pPr>
        <w:tabs>
          <w:tab w:val="left" w:leader="none" w:pos="1368"/>
        </w:tabs>
        <w:ind w:left="648" w:hanging="288"/>
      </w:pPr>
      <w:rPr>
        <w:rFonts w:ascii="Wingdings" w:hAnsi="Wingdings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BC862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A78A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7F78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353" w:hanging="360"/>
      </w:pPr>
      <w:rPr>
        <w:rFonts w:ascii="Courier New" w:cs="Courier New" w:hAnsi="Courier New" w:hint="default"/>
      </w:rPr>
    </w:lvl>
    <w:lvl w:ilvl="2" w:tplc="D1C86556">
      <w:start w:val="6"/>
      <w:numFmt w:val="bullet"/>
      <w:lvlText w:val="•"/>
      <w:lvlJc w:val="left"/>
      <w:pPr>
        <w:ind w:left="2220" w:hanging="420"/>
      </w:pPr>
      <w:rPr>
        <w:rFonts w:ascii="Cambria" w:hAnsi="Cambria" w:hint="default" w:eastAsiaTheme="minorHAnsi" w:cstheme="minorBidi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09C195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AB82646"/>
    <w:lvl w:ilvl="0" w:tplc="D1C86556">
      <w:start w:val="6"/>
      <w:numFmt w:val="bullet"/>
      <w:lvlText w:val="•"/>
      <w:lvlJc w:val="left"/>
      <w:pPr>
        <w:ind w:left="720" w:hanging="360"/>
      </w:pPr>
      <w:rPr>
        <w:rFonts w:ascii="Cambria" w:hAnsi="Cambria" w:hint="default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7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6E1CA1E6"/>
    <w:lvl w:ilvl="0" w:tplc="A07061B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 w:tplc="4C1E7B14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4CD617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F401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6E135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046021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A486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3C230E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39C00E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00000013"/>
    <w:multiLevelType w:val="hybridMultilevel"/>
    <w:tmpl w:val="84A67C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56060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3B429F4A"/>
    <w:lvl w:ilvl="0" w:tplc="CB503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6"/>
  </w:num>
  <w:num w:numId="5">
    <w:abstractNumId w:val="19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5"/>
  </w:num>
  <w:num w:numId="15">
    <w:abstractNumId w:val="8"/>
  </w:num>
  <w:num w:numId="16">
    <w:abstractNumId w:val="0"/>
  </w:num>
  <w:num w:numId="17">
    <w:abstractNumId w:val="7"/>
  </w:num>
  <w:num w:numId="18">
    <w:abstractNumId w:val="4"/>
  </w:num>
  <w:num w:numId="19">
    <w:abstractNumId w:val="10"/>
  </w:num>
  <w:num w:numId="20">
    <w:abstractNumId w:val="17"/>
  </w:num>
  <w:num w:numId="21">
    <w:abstractNumId w:val="20"/>
  </w:num>
  <w:num w:numId="22">
    <w:abstractNumId w:val="15"/>
  </w:num>
  <w:num w:numId="23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2">
    <w:name w:val="Title"/>
    <w:basedOn w:val="style0"/>
    <w:next w:val="style62"/>
    <w:link w:val="style4097"/>
    <w:qFormat/>
    <w:pPr>
      <w:spacing w:after="0" w:lineRule="auto" w:line="240"/>
      <w:jc w:val="center"/>
    </w:pPr>
    <w:rPr>
      <w:rFonts w:ascii="Courier New" w:cs="Times New Roman" w:eastAsia="Times New Roman" w:hAnsi="Courier New"/>
      <w:b/>
      <w:sz w:val="34"/>
      <w:szCs w:val="20"/>
      <w:u w:val="single"/>
      <w:lang w:val="en-GB"/>
    </w:rPr>
  </w:style>
  <w:style w:type="character" w:customStyle="1" w:styleId="style4097">
    <w:name w:val="Title Char_8ce500d9-a0fe-4774-b1e1-3f00ea02b5c2"/>
    <w:basedOn w:val="style65"/>
    <w:next w:val="style4097"/>
    <w:link w:val="style62"/>
    <w:rPr>
      <w:rFonts w:ascii="Courier New" w:cs="Times New Roman" w:eastAsia="Times New Roman" w:hAnsi="Courier New"/>
      <w:b/>
      <w:sz w:val="34"/>
      <w:szCs w:val="20"/>
      <w:u w:val="single"/>
      <w:lang w:val="en-GB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66">
    <w:name w:val="Body Text"/>
    <w:basedOn w:val="style0"/>
    <w:next w:val="style66"/>
    <w:link w:val="style4098"/>
    <w:pPr>
      <w:spacing w:after="0" w:lineRule="auto" w:line="240"/>
    </w:pPr>
    <w:rPr>
      <w:rFonts w:ascii="Arial" w:cs="Times New Roman" w:eastAsia="Times New Roman" w:hAnsi="Arial"/>
      <w:sz w:val="20"/>
      <w:szCs w:val="20"/>
    </w:rPr>
  </w:style>
  <w:style w:type="character" w:customStyle="1" w:styleId="style4098">
    <w:name w:val="Body Text Char"/>
    <w:basedOn w:val="style65"/>
    <w:next w:val="style4098"/>
    <w:link w:val="style66"/>
    <w:rPr>
      <w:rFonts w:ascii="Arial" w:cs="Times New Roman" w:eastAsia="Times New Roman" w:hAnsi="Arial"/>
      <w:sz w:val="20"/>
      <w:szCs w:val="20"/>
    </w:rPr>
  </w:style>
  <w:style w:type="paragraph" w:styleId="style67">
    <w:name w:val="Body Text Indent"/>
    <w:basedOn w:val="style0"/>
    <w:next w:val="style67"/>
    <w:link w:val="style4099"/>
    <w:uiPriority w:val="99"/>
    <w:pPr>
      <w:spacing w:after="120"/>
      <w:ind w:left="360"/>
    </w:pPr>
    <w:rPr/>
  </w:style>
  <w:style w:type="character" w:customStyle="1" w:styleId="style4099">
    <w:name w:val="Body Text Indent Char"/>
    <w:basedOn w:val="style65"/>
    <w:next w:val="style4099"/>
    <w:link w:val="style67"/>
    <w:uiPriority w:val="99"/>
  </w:style>
  <w:style w:type="character" w:styleId="style88">
    <w:name w:val="Emphasis"/>
    <w:next w:val="style88"/>
    <w:qFormat/>
    <w:rPr>
      <w:i/>
      <w:i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Words>959</Words>
  <Characters>5609</Characters>
  <Application>WPS Office</Application>
  <DocSecurity>0</DocSecurity>
  <Paragraphs>201</Paragraphs>
  <ScaleCrop>false</ScaleCrop>
  <LinksUpToDate>false</LinksUpToDate>
  <CharactersWithSpaces>6697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2017-09-03T16:19:00Z</dcterms:created>
  <dc:creator>Sanjeev Kumar</dc:creator>
  <lastModifiedBy>Redmi 3S</lastModifiedBy>
  <dcterms:modified xsi:type="dcterms:W3CDTF">2018-08-29T07:11:50Z</dcterms:modified>
  <revision>95</revision>
</coreProperties>
</file>