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0" w:firstLine="0"/>
        <w:jc w:val="left"/>
        <w:rPr>
          <w:rFonts w:ascii="Calibri" w:hAnsi="Calibri" w:cs="Calibri" w:eastAsia="Calibri"/>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0000FF"/>
          <w:spacing w:val="0"/>
          <w:position w:val="0"/>
          <w:sz w:val="28"/>
          <w:u w:val="single"/>
          <w:shd w:fill="auto" w:val="clear"/>
        </w:rPr>
      </w:pPr>
    </w:p>
    <w:p>
      <w:pPr>
        <w:keepNext w:val="true"/>
        <w:spacing w:before="0" w:after="0" w:line="240"/>
        <w:ind w:right="0" w:left="0" w:firstLine="0"/>
        <w:jc w:val="center"/>
        <w:rPr>
          <w:rFonts w:ascii="Calibri" w:hAnsi="Calibri" w:cs="Calibri" w:eastAsia="Calibri"/>
          <w:color w:val="0000FF"/>
          <w:spacing w:val="0"/>
          <w:position w:val="0"/>
          <w:sz w:val="28"/>
          <w:shd w:fill="auto" w:val="clear"/>
        </w:rPr>
      </w:pPr>
      <w:r>
        <w:rPr>
          <w:rFonts w:ascii="Calibri" w:hAnsi="Calibri" w:cs="Calibri" w:eastAsia="Calibri"/>
          <w:b/>
          <w:color w:val="0000FF"/>
          <w:spacing w:val="0"/>
          <w:position w:val="0"/>
          <w:sz w:val="28"/>
          <w:u w:val="single"/>
          <w:shd w:fill="auto" w:val="clear"/>
        </w:rPr>
        <w:t xml:space="preserve">CURRICULUM VITAE</w:t>
      </w:r>
    </w:p>
    <w:p>
      <w:pPr>
        <w:spacing w:before="0" w:after="20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Abhishek Yadav </w:t>
      </w:r>
    </w:p>
    <w:p>
      <w:pPr>
        <w:keepNext w:val="true"/>
        <w:tabs>
          <w:tab w:val="left" w:pos="2579" w:leader="none"/>
          <w:tab w:val="left" w:pos="6525" w:leader="none"/>
        </w:tabs>
        <w:spacing w:before="0" w:after="0" w:line="240"/>
        <w:ind w:right="0" w:left="0" w:firstLine="0"/>
        <w:jc w:val="left"/>
        <w:rPr>
          <w:rFonts w:ascii="Calibri" w:hAnsi="Calibri" w:cs="Calibri" w:eastAsia="Calibri"/>
          <w:b/>
          <w:color w:val="0000FF"/>
          <w:spacing w:val="0"/>
          <w:position w:val="0"/>
          <w:sz w:val="20"/>
          <w:shd w:fill="auto" w:val="clear"/>
        </w:rPr>
      </w:pPr>
      <w:r>
        <w:rPr>
          <w:rFonts w:ascii="Calibri" w:hAnsi="Calibri" w:cs="Calibri" w:eastAsia="Calibri"/>
          <w:color w:val="auto"/>
          <w:spacing w:val="0"/>
          <w:position w:val="0"/>
          <w:sz w:val="24"/>
          <w:shd w:fill="auto" w:val="clear"/>
        </w:rPr>
        <w:t xml:space="preserve">Mobile:  </w:t>
      </w:r>
      <w:r>
        <w:rPr>
          <w:rFonts w:ascii="Times New Roman" w:hAnsi="Times New Roman" w:cs="Times New Roman" w:eastAsia="Times New Roman"/>
          <w:color w:val="auto"/>
          <w:spacing w:val="0"/>
          <w:position w:val="0"/>
          <w:sz w:val="24"/>
          <w:shd w:fill="auto" w:val="clear"/>
        </w:rPr>
        <w:t xml:space="preserve">+91-8574238791</w:t>
      </w:r>
    </w:p>
    <w:p>
      <w:pPr>
        <w:keepNext w:val="true"/>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E-mail: abhi11392yadav@gmail.com </w:t>
      </w:r>
      <w:r>
        <w:rPr>
          <w:rFonts w:ascii="Calibri" w:hAnsi="Calibri" w:cs="Calibri" w:eastAsia="Calibri"/>
          <w:color w:val="auto"/>
          <w:spacing w:val="0"/>
          <w:position w:val="0"/>
          <w:sz w:val="20"/>
          <w:shd w:fill="auto" w:val="clear"/>
        </w:rPr>
        <w:br/>
      </w:r>
    </w:p>
    <w:tbl>
      <w:tblPr/>
      <w:tblGrid>
        <w:gridCol w:w="3582"/>
        <w:gridCol w:w="7038"/>
      </w:tblGrid>
      <w:tr>
        <w:trPr>
          <w:trHeight w:val="88" w:hRule="auto"/>
          <w:jc w:val="left"/>
        </w:trPr>
        <w:tc>
          <w:tcPr>
            <w:tcW w:w="3582" w:type="dxa"/>
            <w:tcBorders>
              <w:top w:val="single" w:color="000000" w:sz="0"/>
              <w:left w:val="single" w:color="000000" w:sz="0"/>
              <w:bottom w:val="single" w:color="000000" w:sz="0"/>
              <w:right w:val="single" w:color="000000" w:sz="0"/>
            </w:tcBorders>
            <w:shd w:color="auto" w:fill="c4bc96" w:val="clear"/>
            <w:tcMar>
              <w:left w:w="170" w:type="dxa"/>
              <w:right w:w="170" w:type="dxa"/>
            </w:tcMar>
            <w:vAlign w:val="top"/>
          </w:tcPr>
          <w:p>
            <w:pPr>
              <w:spacing w:before="0" w:after="200" w:line="240"/>
              <w:ind w:right="0" w:left="0" w:firstLine="0"/>
              <w:jc w:val="left"/>
              <w:rPr>
                <w:rFonts w:ascii="Calibri" w:hAnsi="Calibri" w:cs="Calibri" w:eastAsia="Calibri"/>
                <w:b/>
                <w:color w:val="00007F"/>
                <w:spacing w:val="0"/>
                <w:position w:val="0"/>
                <w:sz w:val="20"/>
                <w:shd w:fill="auto" w:val="clear"/>
              </w:rPr>
            </w:pPr>
          </w:p>
          <w:p>
            <w:pPr>
              <w:spacing w:before="0" w:after="200" w:line="240"/>
              <w:ind w:right="0" w:left="0" w:firstLine="0"/>
              <w:jc w:val="left"/>
              <w:rPr>
                <w:rFonts w:ascii="Calibri" w:hAnsi="Calibri" w:cs="Calibri" w:eastAsia="Calibri"/>
                <w:b/>
                <w:color w:val="00007F"/>
                <w:spacing w:val="0"/>
                <w:position w:val="0"/>
                <w:sz w:val="20"/>
                <w:shd w:fill="auto" w:val="clear"/>
              </w:rPr>
            </w:pPr>
            <w:r>
              <w:rPr>
                <w:rFonts w:ascii="Calibri" w:hAnsi="Calibri" w:cs="Calibri" w:eastAsia="Calibri"/>
                <w:b/>
                <w:color w:val="00007F"/>
                <w:spacing w:val="0"/>
                <w:position w:val="0"/>
                <w:sz w:val="20"/>
                <w:shd w:fill="auto" w:val="clear"/>
              </w:rPr>
              <w:t xml:space="preserve">Contact  NO:</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Abhishek :</w:t>
            </w:r>
            <w:r>
              <w:rPr>
                <w:rFonts w:ascii="Calibri" w:hAnsi="Calibri" w:cs="Calibri" w:eastAsia="Calibri"/>
                <w:color w:val="auto"/>
                <w:spacing w:val="0"/>
                <w:position w:val="0"/>
                <w:sz w:val="22"/>
                <w:shd w:fill="auto" w:val="clear"/>
              </w:rPr>
              <w:t xml:space="preserve">+91-8574238791</w:t>
            </w:r>
          </w:p>
          <w:p>
            <w:pPr>
              <w:keepNext w:val="true"/>
              <w:spacing w:before="0" w:after="0" w:line="240"/>
              <w:ind w:right="0" w:left="0" w:firstLine="0"/>
              <w:jc w:val="left"/>
              <w:rPr>
                <w:rFonts w:ascii="Calibri" w:hAnsi="Calibri" w:cs="Calibri" w:eastAsia="Calibri"/>
                <w:color w:val="0000FF"/>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+91-9453118213</w:t>
            </w:r>
          </w:p>
          <w:p>
            <w:pPr>
              <w:spacing w:before="0" w:after="200" w:line="240"/>
              <w:ind w:right="0" w:left="0" w:firstLine="0"/>
              <w:jc w:val="left"/>
              <w:rPr>
                <w:rFonts w:ascii="Calibri" w:hAnsi="Calibri" w:cs="Calibri" w:eastAsia="Calibri"/>
                <w:b/>
                <w:color w:val="00007F"/>
                <w:spacing w:val="0"/>
                <w:position w:val="0"/>
                <w:sz w:val="20"/>
                <w:shd w:fill="auto" w:val="clear"/>
              </w:rPr>
            </w:pPr>
          </w:p>
          <w:p>
            <w:pPr>
              <w:keepNext w:val="true"/>
              <w:spacing w:before="0" w:after="0" w:line="240"/>
              <w:ind w:right="0" w:left="0" w:firstLine="0"/>
              <w:jc w:val="left"/>
              <w:rPr>
                <w:rFonts w:ascii="Calibri" w:hAnsi="Calibri" w:cs="Calibri" w:eastAsia="Calibri"/>
                <w:b/>
                <w:color w:val="00007F"/>
                <w:spacing w:val="0"/>
                <w:position w:val="0"/>
                <w:sz w:val="20"/>
                <w:shd w:fill="auto" w:val="clear"/>
              </w:rPr>
            </w:pPr>
            <w:r>
              <w:rPr>
                <w:rFonts w:ascii="Calibri" w:hAnsi="Calibri" w:cs="Calibri" w:eastAsia="Calibri"/>
                <w:b/>
                <w:color w:val="00007F"/>
                <w:spacing w:val="0"/>
                <w:position w:val="0"/>
                <w:sz w:val="20"/>
                <w:shd w:fill="auto" w:val="clear"/>
              </w:rPr>
              <w:t xml:space="preserve">Present address:</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Neemrana Alwar (RJ)</w:t>
            </w:r>
          </w:p>
          <w:p>
            <w:pPr>
              <w:keepNext w:val="true"/>
              <w:spacing w:before="0" w:after="0" w:line="240"/>
              <w:ind w:right="0" w:left="0" w:firstLine="0"/>
              <w:jc w:val="left"/>
              <w:rPr>
                <w:rFonts w:ascii="Calibri" w:hAnsi="Calibri" w:cs="Calibri" w:eastAsia="Calibri"/>
                <w:b/>
                <w:color w:val="00007F"/>
                <w:spacing w:val="0"/>
                <w:position w:val="0"/>
                <w:sz w:val="20"/>
                <w:shd w:fill="auto" w:val="clear"/>
              </w:rPr>
            </w:pPr>
          </w:p>
          <w:p>
            <w:pPr>
              <w:keepNext w:val="true"/>
              <w:spacing w:before="0" w:after="0" w:line="240"/>
              <w:ind w:right="0" w:left="0" w:firstLine="0"/>
              <w:jc w:val="left"/>
              <w:rPr>
                <w:rFonts w:ascii="Calibri" w:hAnsi="Calibri" w:cs="Calibri" w:eastAsia="Calibri"/>
                <w:b/>
                <w:color w:val="00007F"/>
                <w:spacing w:val="0"/>
                <w:position w:val="0"/>
                <w:sz w:val="20"/>
                <w:shd w:fill="auto" w:val="clear"/>
              </w:rPr>
            </w:pPr>
            <w:r>
              <w:rPr>
                <w:rFonts w:ascii="Calibri" w:hAnsi="Calibri" w:cs="Calibri" w:eastAsia="Calibri"/>
                <w:b/>
                <w:color w:val="00007F"/>
                <w:spacing w:val="0"/>
                <w:position w:val="0"/>
                <w:sz w:val="20"/>
                <w:shd w:fill="auto" w:val="clear"/>
              </w:rPr>
              <w:t xml:space="preserve">Permanent Address:</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V.P.O- Selharapatti, post-Atraulia</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Teh- Budhanpur</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District. - Azamgarh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State - Uttar pradesh</w:t>
            </w:r>
          </w:p>
          <w:p>
            <w:pPr>
              <w:keepNext w:val="true"/>
              <w:spacing w:before="0" w:after="0" w:line="240"/>
              <w:ind w:right="0" w:left="0" w:firstLine="0"/>
              <w:jc w:val="left"/>
              <w:rPr>
                <w:rFonts w:ascii="Calibri" w:hAnsi="Calibri" w:cs="Calibri" w:eastAsia="Calibri"/>
                <w:b/>
                <w:color w:val="00007F"/>
                <w:spacing w:val="0"/>
                <w:position w:val="0"/>
                <w:sz w:val="20"/>
                <w:shd w:fill="auto" w:val="clear"/>
              </w:rPr>
            </w:pPr>
            <w:r>
              <w:rPr>
                <w:rFonts w:ascii="Calibri" w:hAnsi="Calibri" w:cs="Calibri" w:eastAsia="Calibri"/>
                <w:b/>
                <w:color w:val="00007F"/>
                <w:spacing w:val="0"/>
                <w:position w:val="0"/>
                <w:sz w:val="20"/>
                <w:shd w:fill="auto" w:val="clear"/>
              </w:rPr>
              <w:t xml:space="preserve">Personal Data:</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Father Name:</w:t>
            </w:r>
            <w:r>
              <w:rPr>
                <w:rFonts w:ascii="Times New Roman" w:hAnsi="Times New Roman" w:cs="Times New Roman" w:eastAsia="Times New Roman"/>
                <w:color w:val="auto"/>
                <w:spacing w:val="0"/>
                <w:position w:val="0"/>
                <w:sz w:val="20"/>
                <w:shd w:fill="auto" w:val="clear"/>
              </w:rPr>
              <w:t xml:space="preserve">Sh. Vijay Bahadur</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Sex                        : Male</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Date of Birth        : 11 </w:t>
            </w:r>
            <w:r>
              <w:rPr>
                <w:rFonts w:ascii="Times New Roman" w:hAnsi="Times New Roman" w:cs="Times New Roman" w:eastAsia="Times New Roman"/>
                <w:color w:val="auto"/>
                <w:spacing w:val="0"/>
                <w:position w:val="0"/>
                <w:sz w:val="20"/>
                <w:shd w:fill="auto" w:val="clear"/>
              </w:rPr>
              <w:t xml:space="preserve">March, 1992</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Nationality            : Indian</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Marital Status       : Unmarried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Mobility                 : Anywhere</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Languages Known : English                        </w:t>
            </w:r>
          </w:p>
          <w:p>
            <w:pPr>
              <w:keepNext w:val="true"/>
              <w:spacing w:before="0" w:after="0" w:line="240"/>
              <w:ind w:right="0" w:left="0" w:firstLine="0"/>
              <w:jc w:val="left"/>
              <w:rPr>
                <w:spacing w:val="0"/>
                <w:position w:val="0"/>
                <w:shd w:fill="auto" w:val="clear"/>
              </w:rPr>
            </w:pPr>
            <w:r>
              <w:rPr>
                <w:rFonts w:ascii="Calibri" w:hAnsi="Calibri" w:cs="Calibri" w:eastAsia="Calibri"/>
                <w:color w:val="auto"/>
                <w:spacing w:val="0"/>
                <w:position w:val="0"/>
                <w:sz w:val="20"/>
                <w:shd w:fill="auto" w:val="clear"/>
              </w:rPr>
              <w:t xml:space="preserve">Hindi</w:t>
            </w:r>
          </w:p>
        </w:tc>
        <w:tc>
          <w:tcPr>
            <w:tcW w:w="7038" w:type="dxa"/>
            <w:tcBorders>
              <w:top w:val="single" w:color="000000" w:sz="0"/>
              <w:left w:val="single" w:color="000000" w:sz="0"/>
              <w:bottom w:val="single" w:color="000000" w:sz="0"/>
              <w:right w:val="single" w:color="000000" w:sz="0"/>
            </w:tcBorders>
            <w:shd w:color="000000" w:fill="ffffff" w:val="clear"/>
            <w:tcMar>
              <w:left w:w="170" w:type="dxa"/>
              <w:right w:w="170" w:type="dxa"/>
            </w:tcMar>
            <w:vAlign w:val="top"/>
          </w:tcPr>
          <w:p>
            <w:pPr>
              <w:spacing w:before="0" w:after="120" w:line="240"/>
              <w:ind w:right="-155" w:left="0" w:firstLine="0"/>
              <w:jc w:val="left"/>
              <w:rPr>
                <w:rFonts w:ascii="Calibri" w:hAnsi="Calibri" w:cs="Calibri" w:eastAsia="Calibri"/>
                <w:b/>
                <w:color w:val="00007F"/>
                <w:spacing w:val="0"/>
                <w:position w:val="0"/>
                <w:sz w:val="20"/>
                <w:shd w:fill="C4BC96" w:val="clear"/>
              </w:rPr>
            </w:pPr>
            <w:r>
              <w:rPr>
                <w:rFonts w:ascii="Calibri" w:hAnsi="Calibri" w:cs="Calibri" w:eastAsia="Calibri"/>
                <w:b/>
                <w:color w:val="00007F"/>
                <w:spacing w:val="0"/>
                <w:position w:val="0"/>
                <w:sz w:val="20"/>
                <w:shd w:fill="C4BC96" w:val="clear"/>
              </w:rPr>
              <w:t xml:space="preserve">Objective: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To contribute outstanding technical skills and strong commitment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    And work as a key player in a challenging and creative environment</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20" w:line="240"/>
              <w:ind w:right="-155" w:left="851" w:hanging="851"/>
              <w:jc w:val="left"/>
              <w:rPr>
                <w:rFonts w:ascii="Calibri" w:hAnsi="Calibri" w:cs="Calibri" w:eastAsia="Calibri"/>
                <w:b/>
                <w:color w:val="00007F"/>
                <w:spacing w:val="0"/>
                <w:position w:val="0"/>
                <w:sz w:val="20"/>
                <w:shd w:fill="C4BC96" w:val="clear"/>
              </w:rPr>
            </w:pPr>
            <w:r>
              <w:rPr>
                <w:rFonts w:ascii="Calibri" w:hAnsi="Calibri" w:cs="Calibri" w:eastAsia="Calibri"/>
                <w:b/>
                <w:color w:val="00007F"/>
                <w:spacing w:val="0"/>
                <w:position w:val="0"/>
                <w:sz w:val="20"/>
                <w:shd w:fill="C4BC96" w:val="clear"/>
              </w:rPr>
              <w:t xml:space="preserve">Academic Qualification:</w:t>
            </w:r>
          </w:p>
          <w:p>
            <w:pPr>
              <w:numPr>
                <w:ilvl w:val="0"/>
                <w:numId w:val="21"/>
              </w:numPr>
              <w:spacing w:before="0" w:after="0" w:line="240"/>
              <w:ind w:right="0" w:left="422"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10+2 from U. P. Board in 2009. </w:t>
            </w:r>
          </w:p>
          <w:p>
            <w:pPr>
              <w:numPr>
                <w:ilvl w:val="0"/>
                <w:numId w:val="21"/>
              </w:numPr>
              <w:spacing w:before="0" w:after="0" w:line="240"/>
              <w:ind w:right="0" w:left="422"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10</w:t>
            </w:r>
            <w:r>
              <w:rPr>
                <w:rFonts w:ascii="Calibri" w:hAnsi="Calibri" w:cs="Calibri" w:eastAsia="Calibri"/>
                <w:color w:val="auto"/>
                <w:spacing w:val="0"/>
                <w:position w:val="0"/>
                <w:sz w:val="20"/>
                <w:shd w:fill="auto" w:val="clear"/>
                <w:vertAlign w:val="superscript"/>
              </w:rPr>
              <w:t xml:space="preserve">th</w:t>
            </w:r>
            <w:r>
              <w:rPr>
                <w:rFonts w:ascii="Calibri" w:hAnsi="Calibri" w:cs="Calibri" w:eastAsia="Calibri"/>
                <w:color w:val="auto"/>
                <w:spacing w:val="0"/>
                <w:position w:val="0"/>
                <w:sz w:val="20"/>
                <w:shd w:fill="auto" w:val="clear"/>
              </w:rPr>
              <w:t xml:space="preserve"> from U. P. Board in 2007. </w:t>
            </w:r>
          </w:p>
          <w:p>
            <w:pPr>
              <w:spacing w:before="0" w:after="0" w:line="240"/>
              <w:ind w:right="0" w:left="0" w:firstLine="0"/>
              <w:jc w:val="both"/>
              <w:rPr>
                <w:rFonts w:ascii="Times New Roman" w:hAnsi="Times New Roman" w:cs="Times New Roman" w:eastAsia="Times New Roman"/>
                <w:b/>
                <w:color w:val="000099"/>
                <w:spacing w:val="0"/>
                <w:position w:val="0"/>
                <w:sz w:val="20"/>
                <w:u w:val="single"/>
                <w:shd w:fill="C4BC96" w:val="clear"/>
              </w:rPr>
            </w:pPr>
            <w:r>
              <w:rPr>
                <w:rFonts w:ascii="Times New Roman" w:hAnsi="Times New Roman" w:cs="Times New Roman" w:eastAsia="Times New Roman"/>
                <w:b/>
                <w:color w:val="000099"/>
                <w:spacing w:val="0"/>
                <w:position w:val="0"/>
                <w:sz w:val="20"/>
                <w:u w:val="single"/>
                <w:shd w:fill="C4BC96" w:val="clear"/>
              </w:rPr>
              <w:t xml:space="preserve">Technical Qualification    </w:t>
            </w:r>
          </w:p>
          <w:p>
            <w:pPr>
              <w:spacing w:before="0" w:after="0" w:line="240"/>
              <w:ind w:right="0" w:left="0" w:firstLine="0"/>
              <w:jc w:val="both"/>
              <w:rPr>
                <w:rFonts w:ascii="Times New Roman" w:hAnsi="Times New Roman" w:cs="Times New Roman" w:eastAsia="Times New Roman"/>
                <w:b/>
                <w:color w:val="000099"/>
                <w:spacing w:val="0"/>
                <w:position w:val="0"/>
                <w:sz w:val="20"/>
                <w:u w:val="single"/>
                <w:shd w:fill="C4BC96" w:val="clear"/>
              </w:rPr>
            </w:pPr>
            <w:r>
              <w:rPr>
                <w:rFonts w:ascii="Times New Roman" w:hAnsi="Times New Roman" w:cs="Times New Roman" w:eastAsia="Times New Roman"/>
                <w:b/>
                <w:color w:val="000099"/>
                <w:spacing w:val="0"/>
                <w:position w:val="0"/>
                <w:sz w:val="20"/>
                <w:u w:val="single"/>
                <w:shd w:fill="C4BC96" w:val="clear"/>
              </w:rPr>
              <w:t xml:space="preserve">                                                                                            </w:t>
            </w:r>
          </w:p>
          <w:p>
            <w:pPr>
              <w:numPr>
                <w:ilvl w:val="0"/>
                <w:numId w:val="23"/>
              </w:numPr>
              <w:spacing w:before="0" w:after="0" w:line="240"/>
              <w:ind w:right="0" w:left="422"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Diploma in Mechanical Engineering from Board of Technical Uttar Pradesh in 2014.</w:t>
            </w:r>
          </w:p>
          <w:p>
            <w:pPr>
              <w:numPr>
                <w:ilvl w:val="0"/>
                <w:numId w:val="23"/>
              </w:numPr>
              <w:spacing w:before="0" w:after="0" w:line="240"/>
              <w:ind w:right="0" w:left="422"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I.T.I. in Electrician from N.C.V.T. in 2011. </w:t>
            </w:r>
          </w:p>
          <w:p>
            <w:pPr>
              <w:spacing w:before="0" w:after="0" w:line="240"/>
              <w:ind w:right="0" w:left="0" w:firstLine="0"/>
              <w:jc w:val="both"/>
              <w:rPr>
                <w:rFonts w:ascii="Calibri" w:hAnsi="Calibri" w:cs="Calibri" w:eastAsia="Calibri"/>
                <w:b/>
                <w:color w:val="000099"/>
                <w:spacing w:val="0"/>
                <w:position w:val="0"/>
                <w:sz w:val="20"/>
                <w:u w:val="single"/>
                <w:shd w:fill="C4BC96" w:val="clear"/>
              </w:rPr>
            </w:pPr>
            <w:r>
              <w:rPr>
                <w:rFonts w:ascii="Calibri" w:hAnsi="Calibri" w:cs="Calibri" w:eastAsia="Calibri"/>
                <w:b/>
                <w:color w:val="000099"/>
                <w:spacing w:val="0"/>
                <w:position w:val="0"/>
                <w:sz w:val="20"/>
                <w:u w:val="single"/>
                <w:shd w:fill="C4BC96" w:val="clear"/>
              </w:rPr>
              <w:t xml:space="preserve">Company Profile:</w:t>
            </w:r>
          </w:p>
          <w:p>
            <w:pPr>
              <w:spacing w:before="0" w:after="0" w:line="240"/>
              <w:ind w:right="0" w:left="0" w:firstLine="0"/>
              <w:jc w:val="left"/>
              <w:rPr>
                <w:rFonts w:ascii="Calibri" w:hAnsi="Calibri" w:cs="Calibri" w:eastAsia="Calibri"/>
                <w:b/>
                <w:color w:val="003399"/>
                <w:spacing w:val="0"/>
                <w:position w:val="0"/>
                <w:sz w:val="20"/>
                <w:shd w:fill="auto" w:val="clear"/>
              </w:rPr>
            </w:pPr>
            <w:r>
              <w:rPr>
                <w:rFonts w:ascii="Calibri" w:hAnsi="Calibri" w:cs="Calibri" w:eastAsia="Calibri"/>
                <w:color w:val="auto"/>
                <w:spacing w:val="0"/>
                <w:position w:val="0"/>
                <w:sz w:val="20"/>
                <w:shd w:fill="auto" w:val="clear"/>
              </w:rPr>
              <w:t xml:space="preserve">                                    Nissin break India Pvt. Ltd. A strong Japanese MNC company involve in manufacturing of disc break of 2w &amp; 4w we have more than 20 manufacturing units around the world. Nissin break has its own aluminium die casting foundry in India in other plants also. This group is established in 1964 in Japan. It is today one of the top manufacturing of break in India. Nissin break is a ISO 14001 certified company.</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120" w:line="240"/>
              <w:ind w:right="-170" w:left="0" w:firstLine="0"/>
              <w:jc w:val="left"/>
              <w:rPr>
                <w:rFonts w:ascii="Calibri" w:hAnsi="Calibri" w:cs="Calibri" w:eastAsia="Calibri"/>
                <w:b/>
                <w:color w:val="00007F"/>
                <w:spacing w:val="0"/>
                <w:position w:val="0"/>
                <w:sz w:val="20"/>
                <w:shd w:fill="C4BC96" w:val="clear"/>
              </w:rPr>
            </w:pPr>
            <w:r>
              <w:rPr>
                <w:rFonts w:ascii="Calibri" w:hAnsi="Calibri" w:cs="Calibri" w:eastAsia="Calibri"/>
                <w:b/>
                <w:color w:val="00007F"/>
                <w:spacing w:val="0"/>
                <w:position w:val="0"/>
                <w:sz w:val="20"/>
                <w:shd w:fill="C4BC96" w:val="clear"/>
              </w:rPr>
              <w:t xml:space="preserve">Present Employer and Experience:</w:t>
            </w:r>
          </w:p>
          <w:p>
            <w:pPr>
              <w:numPr>
                <w:ilvl w:val="0"/>
                <w:numId w:val="28"/>
              </w:numPr>
              <w:tabs>
                <w:tab w:val="left" w:pos="360" w:leader="none"/>
              </w:tabs>
              <w:spacing w:before="0" w:after="0" w:line="240"/>
              <w:ind w:right="0" w:left="360" w:hanging="36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Now working in NISSIN BRAKE INDIA PVT. LTD. (NEEMRANA).from Feb 2016 to till date.</w:t>
            </w:r>
          </w:p>
          <w:p>
            <w:pPr>
              <w:numPr>
                <w:ilvl w:val="0"/>
                <w:numId w:val="28"/>
              </w:numPr>
              <w:tabs>
                <w:tab w:val="left" w:pos="360" w:leader="none"/>
              </w:tabs>
              <w:spacing w:before="0" w:after="0" w:line="240"/>
              <w:ind w:right="0" w:left="360" w:hanging="360"/>
              <w:jc w:val="both"/>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Work with 1 Year </w:t>
            </w:r>
            <w:r>
              <w:rPr>
                <w:rFonts w:ascii="Calibri" w:hAnsi="Calibri" w:cs="Calibri" w:eastAsia="Calibri"/>
                <w:b/>
                <w:color w:val="auto"/>
                <w:spacing w:val="0"/>
                <w:position w:val="0"/>
                <w:sz w:val="20"/>
                <w:shd w:fill="auto" w:val="clear"/>
              </w:rPr>
              <w:t xml:space="preserve">TATA MOTOR LTD</w:t>
            </w:r>
            <w:r>
              <w:rPr>
                <w:rFonts w:ascii="Calibri" w:hAnsi="Calibri" w:cs="Calibri" w:eastAsia="Calibri"/>
                <w:color w:val="auto"/>
                <w:spacing w:val="0"/>
                <w:position w:val="0"/>
                <w:sz w:val="20"/>
                <w:shd w:fill="auto" w:val="clear"/>
              </w:rPr>
              <w:t xml:space="preserve">. Commercial Vehicle Business Unit- Lucknow as Diploma Trainee in Quality Department from Dec 2014 to Dec 2015.</w:t>
            </w:r>
          </w:p>
          <w:p>
            <w:pPr>
              <w:numPr>
                <w:ilvl w:val="0"/>
                <w:numId w:val="28"/>
              </w:numPr>
              <w:tabs>
                <w:tab w:val="left" w:pos="360" w:leader="none"/>
              </w:tabs>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Experience</w:t>
            </w:r>
            <w:r>
              <w:rPr>
                <w:rFonts w:ascii="Calibri" w:hAnsi="Calibri" w:cs="Calibri" w:eastAsia="Calibri"/>
                <w:color w:val="auto"/>
                <w:spacing w:val="0"/>
                <w:position w:val="0"/>
                <w:sz w:val="20"/>
                <w:shd w:fill="auto" w:val="clear"/>
              </w:rPr>
              <w:t xml:space="preserve"> 2.5 year.</w:t>
            </w:r>
          </w:p>
          <w:p>
            <w:pPr>
              <w:numPr>
                <w:ilvl w:val="0"/>
                <w:numId w:val="28"/>
              </w:numPr>
              <w:tabs>
                <w:tab w:val="left" w:pos="360" w:leader="none"/>
              </w:tabs>
              <w:spacing w:before="0" w:after="0" w:line="240"/>
              <w:ind w:right="0" w:left="360" w:hanging="36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Designatio - Quality Inspector </w:t>
            </w:r>
            <w:r>
              <w:rPr>
                <w:rFonts w:ascii="Calibri" w:hAnsi="Calibri" w:cs="Calibri" w:eastAsia="Calibri"/>
                <w:color w:val="auto"/>
                <w:spacing w:val="0"/>
                <w:position w:val="0"/>
                <w:sz w:val="20"/>
                <w:shd w:fill="auto" w:val="clear"/>
              </w:rPr>
              <w:t xml:space="preserve">. </w:t>
            </w:r>
          </w:p>
          <w:p>
            <w:pPr>
              <w:tabs>
                <w:tab w:val="left" w:pos="360" w:leader="none"/>
                <w:tab w:val="left" w:pos="360" w:leader="none"/>
              </w:tabs>
              <w:spacing w:before="0" w:after="0" w:line="240"/>
              <w:ind w:right="0" w:left="0" w:firstLine="0"/>
              <w:jc w:val="both"/>
              <w:rPr>
                <w:rFonts w:ascii="Times New Roman" w:hAnsi="Times New Roman" w:cs="Times New Roman" w:eastAsia="Times New Roman"/>
                <w:b/>
                <w:color w:val="auto"/>
                <w:spacing w:val="0"/>
                <w:position w:val="0"/>
                <w:sz w:val="26"/>
                <w:u w:val="single"/>
                <w:shd w:fill="auto" w:val="clear"/>
              </w:rPr>
            </w:pPr>
          </w:p>
          <w:p>
            <w:pPr>
              <w:tabs>
                <w:tab w:val="right" w:pos="8810" w:leader="none"/>
              </w:tabs>
              <w:spacing w:before="0" w:after="120" w:line="240"/>
              <w:ind w:right="-170" w:left="851" w:hanging="851"/>
              <w:jc w:val="left"/>
              <w:rPr>
                <w:rFonts w:ascii="Calibri" w:hAnsi="Calibri" w:cs="Calibri" w:eastAsia="Calibri"/>
                <w:b/>
                <w:color w:val="00007F"/>
                <w:spacing w:val="0"/>
                <w:position w:val="0"/>
                <w:sz w:val="20"/>
                <w:shd w:fill="auto" w:val="clear"/>
              </w:rPr>
            </w:pPr>
            <w:r>
              <w:rPr>
                <w:rFonts w:ascii="Calibri" w:hAnsi="Calibri" w:cs="Calibri" w:eastAsia="Calibri"/>
                <w:b/>
                <w:color w:val="00007F"/>
                <w:spacing w:val="0"/>
                <w:position w:val="0"/>
                <w:sz w:val="20"/>
                <w:shd w:fill="C4BC96" w:val="clear"/>
              </w:rPr>
              <w:t xml:space="preserve">Job profile:</w:t>
              <w:tab/>
            </w:r>
          </w:p>
          <w:p>
            <w:pPr>
              <w:numPr>
                <w:ilvl w:val="0"/>
                <w:numId w:val="31"/>
              </w:numPr>
              <w:tabs>
                <w:tab w:val="left" w:pos="360" w:leader="none"/>
              </w:tabs>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Taking shift handover.</w:t>
            </w:r>
          </w:p>
          <w:p>
            <w:pPr>
              <w:numPr>
                <w:ilvl w:val="0"/>
                <w:numId w:val="31"/>
              </w:numPr>
              <w:tabs>
                <w:tab w:val="left" w:pos="360" w:leader="none"/>
              </w:tabs>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Machining parts inspection.</w:t>
            </w:r>
          </w:p>
          <w:p>
            <w:pPr>
              <w:numPr>
                <w:ilvl w:val="0"/>
                <w:numId w:val="31"/>
              </w:numPr>
              <w:tabs>
                <w:tab w:val="left" w:pos="360" w:leader="none"/>
              </w:tabs>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control manufacturing process quality.</w:t>
            </w:r>
          </w:p>
          <w:p>
            <w:pPr>
              <w:numPr>
                <w:ilvl w:val="0"/>
                <w:numId w:val="31"/>
              </w:numPr>
              <w:tabs>
                <w:tab w:val="left" w:pos="360" w:leader="none"/>
              </w:tabs>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Daily red bin analysis.</w:t>
            </w:r>
          </w:p>
          <w:p>
            <w:pPr>
              <w:numPr>
                <w:ilvl w:val="0"/>
                <w:numId w:val="31"/>
              </w:numPr>
              <w:tabs>
                <w:tab w:val="left" w:pos="360" w:leader="none"/>
              </w:tabs>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Monitoring process capability studies for all critical parameter.</w:t>
            </w:r>
          </w:p>
          <w:p>
            <w:pPr>
              <w:numPr>
                <w:ilvl w:val="0"/>
                <w:numId w:val="31"/>
              </w:numPr>
              <w:tabs>
                <w:tab w:val="left" w:pos="360" w:leader="none"/>
              </w:tabs>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To implement the new changes in the process to improve the efficiency of system or in to the customer requirement.</w:t>
            </w:r>
          </w:p>
          <w:p>
            <w:pPr>
              <w:numPr>
                <w:ilvl w:val="0"/>
                <w:numId w:val="31"/>
              </w:numPr>
              <w:tabs>
                <w:tab w:val="left" w:pos="360" w:leader="none"/>
              </w:tabs>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Implementation of problem solving 7QC Tools.</w:t>
            </w:r>
          </w:p>
          <w:p>
            <w:pPr>
              <w:numPr>
                <w:ilvl w:val="0"/>
                <w:numId w:val="31"/>
              </w:numPr>
              <w:tabs>
                <w:tab w:val="left" w:pos="360" w:leader="none"/>
              </w:tabs>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Responsible for in process rejection.</w:t>
            </w:r>
          </w:p>
          <w:p>
            <w:pPr>
              <w:numPr>
                <w:ilvl w:val="0"/>
                <w:numId w:val="31"/>
              </w:numPr>
              <w:tabs>
                <w:tab w:val="left" w:pos="360" w:leader="none"/>
              </w:tabs>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Ability of quick decision taking.</w:t>
            </w:r>
          </w:p>
          <w:p>
            <w:pPr>
              <w:spacing w:before="0" w:after="0" w:line="240"/>
              <w:ind w:right="0" w:left="0" w:firstLine="0"/>
              <w:jc w:val="left"/>
              <w:rPr>
                <w:spacing w:val="0"/>
                <w:position w:val="0"/>
              </w:rPr>
            </w:pPr>
          </w:p>
        </w:tc>
      </w:tr>
    </w:tbl>
    <w:p>
      <w:pPr>
        <w:tabs>
          <w:tab w:val="left" w:pos="360" w:leader="none"/>
        </w:tabs>
        <w:spacing w:before="0" w:after="0" w:line="240"/>
        <w:ind w:right="0" w:left="12960" w:firstLine="0"/>
        <w:jc w:val="both"/>
        <w:rPr>
          <w:rFonts w:ascii="Calibri" w:hAnsi="Calibri" w:cs="Calibri" w:eastAsia="Calibri"/>
          <w:b/>
          <w:color w:val="003399"/>
          <w:spacing w:val="0"/>
          <w:position w:val="0"/>
          <w:sz w:val="20"/>
          <w:shd w:fill="C4BC96" w:val="clear"/>
        </w:rPr>
      </w:pPr>
    </w:p>
    <w:p>
      <w:pPr>
        <w:tabs>
          <w:tab w:val="left" w:pos="360" w:leader="none"/>
        </w:tabs>
        <w:spacing w:before="0" w:after="0" w:line="240"/>
        <w:ind w:right="0" w:left="0" w:firstLine="0"/>
        <w:jc w:val="both"/>
        <w:rPr>
          <w:rFonts w:ascii="Calibri" w:hAnsi="Calibri" w:cs="Calibri" w:eastAsia="Calibri"/>
          <w:b/>
          <w:color w:val="000099"/>
          <w:spacing w:val="0"/>
          <w:position w:val="0"/>
          <w:sz w:val="20"/>
          <w:u w:val="single"/>
          <w:shd w:fill="C4BC96" w:val="clear"/>
        </w:rPr>
      </w:pPr>
      <w:r>
        <w:rPr>
          <w:rFonts w:ascii="Calibri" w:hAnsi="Calibri" w:cs="Calibri" w:eastAsia="Calibri"/>
          <w:b/>
          <w:color w:val="000099"/>
          <w:spacing w:val="0"/>
          <w:position w:val="0"/>
          <w:sz w:val="20"/>
          <w:u w:val="single"/>
          <w:shd w:fill="C4BC96" w:val="clear"/>
        </w:rPr>
        <w:t xml:space="preserve">Technical Activities:</w:t>
      </w:r>
    </w:p>
    <w:p>
      <w:pPr>
        <w:tabs>
          <w:tab w:val="left" w:pos="360" w:leader="none"/>
        </w:tabs>
        <w:spacing w:before="0" w:after="0" w:line="240"/>
        <w:ind w:right="0" w:left="720" w:firstLine="0"/>
        <w:jc w:val="both"/>
        <w:rPr>
          <w:rFonts w:ascii="Calibri" w:hAnsi="Calibri" w:cs="Calibri" w:eastAsia="Calibri"/>
          <w:color w:val="auto"/>
          <w:spacing w:val="0"/>
          <w:position w:val="0"/>
          <w:sz w:val="20"/>
          <w:shd w:fill="auto" w:val="clear"/>
        </w:rPr>
      </w:pPr>
    </w:p>
    <w:p>
      <w:pPr>
        <w:numPr>
          <w:ilvl w:val="0"/>
          <w:numId w:val="37"/>
        </w:numPr>
        <w:tabs>
          <w:tab w:val="left" w:pos="360" w:leader="none"/>
        </w:tabs>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Product &amp; process knowledge and  knowledge of , SPC, PFD etc.</w:t>
      </w:r>
    </w:p>
    <w:p>
      <w:pPr>
        <w:numPr>
          <w:ilvl w:val="0"/>
          <w:numId w:val="37"/>
        </w:numPr>
        <w:tabs>
          <w:tab w:val="left" w:pos="360" w:leader="none"/>
        </w:tabs>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Implementation of problem solving 7QC Tools.</w:t>
      </w:r>
    </w:p>
    <w:p>
      <w:pPr>
        <w:numPr>
          <w:ilvl w:val="0"/>
          <w:numId w:val="37"/>
        </w:numPr>
        <w:tabs>
          <w:tab w:val="left" w:pos="360" w:leader="none"/>
        </w:tabs>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Process capability Cp&amp;CpK evaluation.</w:t>
      </w:r>
    </w:p>
    <w:p>
      <w:pPr>
        <w:numPr>
          <w:ilvl w:val="0"/>
          <w:numId w:val="37"/>
        </w:numPr>
        <w:tabs>
          <w:tab w:val="left" w:pos="360" w:leader="none"/>
        </w:tabs>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Process analysis through stastical process control SPC technique.</w:t>
      </w:r>
    </w:p>
    <w:p>
      <w:pPr>
        <w:numPr>
          <w:ilvl w:val="0"/>
          <w:numId w:val="37"/>
        </w:numPr>
        <w:tabs>
          <w:tab w:val="left" w:pos="360" w:leader="none"/>
        </w:tabs>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5S, poke yoke,5M+1E.</w:t>
      </w:r>
    </w:p>
    <w:p>
      <w:pPr>
        <w:numPr>
          <w:ilvl w:val="0"/>
          <w:numId w:val="37"/>
        </w:numPr>
        <w:tabs>
          <w:tab w:val="left" w:pos="360" w:leader="none"/>
        </w:tabs>
        <w:spacing w:before="0" w:after="0" w:line="240"/>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Practical Knowledge of measuring instruments (Attribute &amp; Variable Gauge )</w:t>
      </w:r>
    </w:p>
    <w:p>
      <w:pPr>
        <w:numPr>
          <w:ilvl w:val="0"/>
          <w:numId w:val="37"/>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Practical knowledge of Fire retarding testing as per NABL.</w:t>
      </w:r>
    </w:p>
    <w:p>
      <w:pPr>
        <w:numPr>
          <w:ilvl w:val="0"/>
          <w:numId w:val="37"/>
        </w:numPr>
        <w:tabs>
          <w:tab w:val="left" w:pos="360" w:leader="none"/>
        </w:tabs>
        <w:spacing w:before="0" w:after="0" w:line="240"/>
        <w:ind w:right="0" w:left="720" w:hanging="36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Knowledge of Gauge calibration in Metrology Lab as per NABL</w:t>
      </w:r>
    </w:p>
    <w:p>
      <w:pPr>
        <w:spacing w:before="0" w:after="200" w:line="240"/>
        <w:ind w:right="0" w:left="720" w:firstLine="0"/>
        <w:jc w:val="both"/>
        <w:rPr>
          <w:rFonts w:ascii="Calibri" w:hAnsi="Calibri" w:cs="Calibri" w:eastAsia="Calibri"/>
          <w:color w:val="auto"/>
          <w:spacing w:val="0"/>
          <w:position w:val="0"/>
          <w:sz w:val="20"/>
          <w:shd w:fill="auto" w:val="clear"/>
        </w:rPr>
      </w:pPr>
    </w:p>
    <w:p>
      <w:pPr>
        <w:tabs>
          <w:tab w:val="left" w:pos="1206" w:leader="none"/>
        </w:tabs>
        <w:spacing w:before="0" w:after="200" w:line="240"/>
        <w:ind w:right="-450" w:left="0" w:firstLine="0"/>
        <w:jc w:val="both"/>
        <w:rPr>
          <w:rFonts w:ascii="Calibri" w:hAnsi="Calibri" w:cs="Calibri" w:eastAsia="Calibri"/>
          <w:b/>
          <w:color w:val="000099"/>
          <w:spacing w:val="0"/>
          <w:position w:val="0"/>
          <w:sz w:val="20"/>
          <w:u w:val="single"/>
          <w:shd w:fill="C4BC96" w:val="clear"/>
        </w:rPr>
      </w:pPr>
      <w:r>
        <w:rPr>
          <w:rFonts w:ascii="Calibri" w:hAnsi="Calibri" w:cs="Calibri" w:eastAsia="Calibri"/>
          <w:b/>
          <w:color w:val="000099"/>
          <w:spacing w:val="0"/>
          <w:position w:val="0"/>
          <w:sz w:val="20"/>
          <w:u w:val="single"/>
          <w:shd w:fill="C4BC96" w:val="clear"/>
        </w:rPr>
        <w:t xml:space="preserve">Professional Qualification:</w:t>
      </w:r>
    </w:p>
    <w:p>
      <w:pPr>
        <w:numPr>
          <w:ilvl w:val="0"/>
          <w:numId w:val="42"/>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MS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Office, Online Banking, Mailing. </w:t>
      </w:r>
    </w:p>
    <w:p>
      <w:pPr>
        <w:numPr>
          <w:ilvl w:val="0"/>
          <w:numId w:val="42"/>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Three Month certificate course in </w:t>
      </w:r>
      <w:r>
        <w:rPr>
          <w:rFonts w:ascii="Calibri" w:hAnsi="Calibri" w:cs="Calibri" w:eastAsia="Calibri"/>
          <w:b/>
          <w:color w:val="auto"/>
          <w:spacing w:val="0"/>
          <w:position w:val="0"/>
          <w:sz w:val="20"/>
          <w:shd w:fill="auto" w:val="clear"/>
        </w:rPr>
        <w:t xml:space="preserve">CCC (COURSE ON COMPUTER CONCEPT).</w:t>
      </w:r>
    </w:p>
    <w:p>
      <w:pPr>
        <w:spacing w:before="0" w:after="0" w:line="240"/>
        <w:ind w:right="0" w:left="720" w:firstLine="0"/>
        <w:jc w:val="left"/>
        <w:rPr>
          <w:rFonts w:ascii="Calibri" w:hAnsi="Calibri" w:cs="Calibri" w:eastAsia="Calibri"/>
          <w:color w:val="auto"/>
          <w:spacing w:val="0"/>
          <w:position w:val="0"/>
          <w:sz w:val="20"/>
          <w:shd w:fill="auto" w:val="clear"/>
        </w:rPr>
      </w:pPr>
    </w:p>
    <w:p>
      <w:pPr>
        <w:tabs>
          <w:tab w:val="left" w:pos="7492" w:leader="none"/>
          <w:tab w:val="left" w:pos="7662" w:leader="none"/>
        </w:tabs>
        <w:spacing w:before="0" w:after="120" w:line="240"/>
        <w:ind w:right="-170" w:left="0" w:firstLine="0"/>
        <w:jc w:val="left"/>
        <w:rPr>
          <w:rFonts w:ascii="Calibri" w:hAnsi="Calibri" w:cs="Calibri" w:eastAsia="Calibri"/>
          <w:b/>
          <w:color w:val="00007F"/>
          <w:spacing w:val="0"/>
          <w:position w:val="0"/>
          <w:sz w:val="20"/>
          <w:shd w:fill="C4BC96" w:val="clear"/>
        </w:rPr>
      </w:pPr>
      <w:r>
        <w:rPr>
          <w:rFonts w:ascii="Calibri" w:hAnsi="Calibri" w:cs="Calibri" w:eastAsia="Calibri"/>
          <w:b/>
          <w:color w:val="00007F"/>
          <w:spacing w:val="0"/>
          <w:position w:val="0"/>
          <w:sz w:val="20"/>
          <w:shd w:fill="C4BC96" w:val="clear"/>
        </w:rPr>
        <w:t xml:space="preserve">Strengths:</w:t>
      </w:r>
    </w:p>
    <w:p>
      <w:pPr>
        <w:numPr>
          <w:ilvl w:val="0"/>
          <w:numId w:val="45"/>
        </w:numPr>
        <w:spacing w:before="0" w:after="20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Leadership Qualities.</w:t>
      </w:r>
    </w:p>
    <w:p>
      <w:pPr>
        <w:numPr>
          <w:ilvl w:val="0"/>
          <w:numId w:val="45"/>
        </w:numPr>
        <w:spacing w:before="0" w:after="20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Confidently Handling</w:t>
      </w:r>
    </w:p>
    <w:p>
      <w:pPr>
        <w:numPr>
          <w:ilvl w:val="0"/>
          <w:numId w:val="45"/>
        </w:numPr>
        <w:spacing w:before="0" w:after="20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Dedicated to maintain high quality standards.</w:t>
      </w:r>
    </w:p>
    <w:p>
      <w:pPr>
        <w:numPr>
          <w:ilvl w:val="0"/>
          <w:numId w:val="45"/>
        </w:numPr>
        <w:spacing w:before="0" w:after="20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Able to lead team and planning the regular analysis.</w:t>
      </w:r>
    </w:p>
    <w:p>
      <w:pPr>
        <w:tabs>
          <w:tab w:val="left" w:pos="7492" w:leader="none"/>
          <w:tab w:val="left" w:pos="7662" w:leader="none"/>
        </w:tabs>
        <w:spacing w:before="0" w:after="120" w:line="240"/>
        <w:ind w:right="-170" w:left="851" w:hanging="851"/>
        <w:jc w:val="left"/>
        <w:rPr>
          <w:rFonts w:ascii="Calibri" w:hAnsi="Calibri" w:cs="Calibri" w:eastAsia="Calibri"/>
          <w:b/>
          <w:color w:val="00007F"/>
          <w:spacing w:val="0"/>
          <w:position w:val="0"/>
          <w:sz w:val="20"/>
          <w:shd w:fill="C4BC96" w:val="clear"/>
        </w:rPr>
      </w:pPr>
      <w:r>
        <w:rPr>
          <w:rFonts w:ascii="Calibri" w:hAnsi="Calibri" w:cs="Calibri" w:eastAsia="Calibri"/>
          <w:b/>
          <w:color w:val="00007F"/>
          <w:spacing w:val="0"/>
          <w:position w:val="0"/>
          <w:sz w:val="20"/>
          <w:shd w:fill="C4BC96" w:val="clear"/>
        </w:rPr>
        <w:t xml:space="preserve">Declaration:</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I hereby declare that all the information mentioned above is true, complete and correct  And the best of knowledge and belief.</w:t>
        <w:tab/>
        <w:tab/>
        <w:tab/>
        <w:tab/>
        <w:tab/>
        <w:tab/>
      </w:r>
      <w:r>
        <w:rPr>
          <w:rFonts w:ascii="Calibri" w:hAnsi="Calibri" w:cs="Calibri" w:eastAsia="Calibri"/>
          <w:b/>
          <w:color w:val="auto"/>
          <w:spacing w:val="0"/>
          <w:position w:val="0"/>
          <w:sz w:val="20"/>
          <w:shd w:fill="auto" w:val="clear"/>
        </w:rPr>
        <w:tab/>
        <w:tab/>
        <w:tab/>
      </w:r>
    </w:p>
    <w:p>
      <w:pPr>
        <w:spacing w:before="0" w:after="0" w:line="240"/>
        <w:ind w:right="0" w:left="0" w:firstLine="0"/>
        <w:jc w:val="left"/>
        <w:rPr>
          <w:rFonts w:ascii="Cambria" w:hAnsi="Cambria" w:cs="Cambria" w:eastAsia="Cambria"/>
          <w:color w:val="auto"/>
          <w:spacing w:val="0"/>
          <w:position w:val="0"/>
          <w:sz w:val="20"/>
          <w:shd w:fill="auto" w:val="clear"/>
        </w:rPr>
      </w:pPr>
      <w:r>
        <w:rPr>
          <w:rFonts w:ascii="Calibri" w:hAnsi="Calibri" w:cs="Calibri" w:eastAsia="Calibri"/>
          <w:color w:val="auto"/>
          <w:spacing w:val="0"/>
          <w:position w:val="0"/>
          <w:sz w:val="20"/>
          <w:shd w:fill="auto" w:val="clear"/>
        </w:rPr>
        <w:t xml:space="preserve">Signature </w:t>
        <w:tab/>
        <w:tab/>
        <w:tab/>
        <w:tab/>
        <w:tab/>
        <w:tab/>
        <w:tab/>
        <w:tab/>
        <w:t xml:space="preserve">            Abhishek Yadav </w:t>
      </w:r>
    </w:p>
    <w:p>
      <w:pPr>
        <w:spacing w:before="0" w:after="200" w:line="240"/>
        <w:ind w:right="0" w:left="0" w:firstLine="0"/>
        <w:jc w:val="left"/>
        <w:rPr>
          <w:rFonts w:ascii="Calibri" w:hAnsi="Calibri" w:cs="Calibri" w:eastAsia="Calibri"/>
          <w:color w:val="auto"/>
          <w:spacing w:val="0"/>
          <w:position w:val="0"/>
          <w:sz w:val="20"/>
          <w:shd w:fill="auto" w:val="clear"/>
        </w:rPr>
      </w:pP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Date</w:t>
        <w:tab/>
        <w:tab/>
        <w:tab/>
        <w:tab/>
        <w:tab/>
        <w:tab/>
        <w:tab/>
        <w:tab/>
        <w:tab/>
        <w:tab/>
        <w:tab/>
      </w:r>
    </w:p>
    <w:p>
      <w:pPr>
        <w:spacing w:before="0" w:after="200" w:line="276"/>
        <w:ind w:right="0" w:left="0" w:firstLine="0"/>
        <w:jc w:val="left"/>
        <w:rPr>
          <w:rFonts w:ascii="Calibri" w:hAnsi="Calibri" w:cs="Calibri" w:eastAsia="Calibri"/>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21">
    <w:abstractNumId w:val="36"/>
  </w:num>
  <w:num w:numId="23">
    <w:abstractNumId w:val="30"/>
  </w:num>
  <w:num w:numId="28">
    <w:abstractNumId w:val="24"/>
  </w:num>
  <w:num w:numId="31">
    <w:abstractNumId w:val="18"/>
  </w:num>
  <w:num w:numId="37">
    <w:abstractNumId w:val="12"/>
  </w:num>
  <w:num w:numId="42">
    <w:abstractNumId w:val="6"/>
  </w:num>
  <w:num w:numId="4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