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55"/>
      </w:tblGrid>
      <w:tr>
        <w:trPr>
          <w:trHeight w:val="1070" w:hRule="atLeast"/>
        </w:trPr>
        <w:tc>
          <w:tcPr>
            <w:tcW w:w="5235" w:type="dxa"/>
            <w:tcBorders/>
          </w:tcPr>
          <w:p>
            <w:pPr>
              <w:pStyle w:val="style1"/>
              <w:rPr>
                <w:rFonts w:ascii="Times New Roman" w:hAnsi="Times New Roman"/>
              </w:rPr>
            </w:pPr>
            <w:r>
              <w:rPr>
                <w:rFonts w:ascii="Times New Roman" w:hAnsi="Times New Roman"/>
              </w:rPr>
              <w:t xml:space="preserve">Ashwani </w:t>
            </w:r>
            <w:r>
              <w:rPr>
                <w:rFonts w:ascii="Times New Roman" w:hAnsi="Times New Roman"/>
              </w:rPr>
              <w:t>Tyagi</w:t>
            </w:r>
          </w:p>
          <w:p>
            <w:pPr>
              <w:pStyle w:val="style0"/>
              <w:spacing w:lineRule="atLeast" w:line="26"/>
              <w:jc w:val="both"/>
              <w:rPr>
                <w:rFonts w:ascii="Times New Roman" w:cs="Times New Roman" w:hAnsi="Times New Roman"/>
                <w:sz w:val="22"/>
                <w:szCs w:val="20"/>
              </w:rPr>
            </w:pPr>
            <w:r>
              <w:rPr>
                <w:rFonts w:ascii="Times New Roman" w:cs="Times New Roman" w:hAnsi="Times New Roman"/>
                <w:b w:val="false"/>
                <w:sz w:val="22"/>
                <w:szCs w:val="20"/>
              </w:rPr>
              <w:t>23</w:t>
            </w:r>
            <w:r>
              <w:rPr>
                <w:rFonts w:ascii="Times New Roman" w:cs="Times New Roman" w:hAnsi="Times New Roman"/>
                <w:b w:val="false"/>
                <w:sz w:val="22"/>
                <w:szCs w:val="20"/>
              </w:rPr>
              <w:t xml:space="preserve">, </w:t>
            </w:r>
            <w:r>
              <w:rPr>
                <w:rFonts w:ascii="Times New Roman" w:cs="Times New Roman" w:hAnsi="Times New Roman"/>
                <w:b w:val="false"/>
                <w:sz w:val="22"/>
                <w:szCs w:val="20"/>
              </w:rPr>
              <w:t>Male</w:t>
            </w:r>
            <w:r>
              <w:rPr>
                <w:rFonts w:ascii="Times New Roman" w:cs="Times New Roman" w:hAnsi="Times New Roman"/>
                <w:b w:val="false"/>
                <w:sz w:val="22"/>
                <w:szCs w:val="20"/>
              </w:rPr>
              <w:t>, Indian</w:t>
            </w:r>
            <w:r>
              <w:rPr>
                <w:rFonts w:ascii="Times New Roman" w:cs="Times New Roman" w:hAnsi="Times New Roman"/>
                <w:b w:val="false"/>
                <w:sz w:val="22"/>
                <w:szCs w:val="20"/>
              </w:rPr>
              <w:t xml:space="preserve"> | </w:t>
            </w:r>
          </w:p>
        </w:tc>
        <w:tc>
          <w:tcPr>
            <w:tcW w:w="5255" w:type="dxa"/>
            <w:tcBorders/>
          </w:tcPr>
          <w:p>
            <w:pPr>
              <w:pStyle w:val="style0"/>
              <w:spacing w:lineRule="atLeast" w:line="26"/>
              <w:rPr>
                <w:rFonts w:ascii="Times New Roman" w:cs="Times New Roman" w:hAnsi="Times New Roman"/>
                <w:b w:val="false"/>
                <w:sz w:val="22"/>
                <w:szCs w:val="20"/>
              </w:rPr>
            </w:pPr>
            <w:r>
              <w:rPr>
                <w:rFonts w:ascii="Times New Roman" w:cs="Times New Roman" w:hAnsi="Times New Roman"/>
                <w:b w:val="false"/>
                <w:sz w:val="22"/>
                <w:szCs w:val="20"/>
              </w:rPr>
              <w:t xml:space="preserve">H. No. </w:t>
            </w:r>
            <w:r>
              <w:rPr>
                <w:rFonts w:ascii="Times New Roman" w:cs="Times New Roman" w:hAnsi="Times New Roman"/>
                <w:b w:val="false"/>
                <w:sz w:val="22"/>
                <w:szCs w:val="20"/>
              </w:rPr>
              <w:t>138</w:t>
            </w:r>
            <w:r>
              <w:rPr>
                <w:rFonts w:ascii="Times New Roman" w:cs="Times New Roman" w:hAnsi="Times New Roman"/>
                <w:b w:val="false"/>
                <w:sz w:val="22"/>
                <w:szCs w:val="20"/>
              </w:rPr>
              <w:t xml:space="preserve">, </w:t>
            </w:r>
            <w:r>
              <w:rPr>
                <w:rFonts w:ascii="Times New Roman" w:cs="Times New Roman" w:hAnsi="Times New Roman"/>
                <w:b w:val="false"/>
                <w:sz w:val="22"/>
                <w:szCs w:val="20"/>
              </w:rPr>
              <w:t>Sukhdev Road, Radhe Enclave,</w:t>
            </w:r>
          </w:p>
          <w:p>
            <w:pPr>
              <w:pStyle w:val="style0"/>
              <w:spacing w:lineRule="atLeast" w:line="26"/>
              <w:rPr>
                <w:rFonts w:ascii="Times New Roman" w:cs="Times New Roman" w:hAnsi="Times New Roman"/>
                <w:b w:val="false"/>
                <w:sz w:val="22"/>
                <w:szCs w:val="20"/>
              </w:rPr>
            </w:pPr>
            <w:r>
              <w:rPr>
                <w:rFonts w:ascii="Times New Roman" w:cs="Times New Roman" w:hAnsi="Times New Roman"/>
                <w:b w:val="false"/>
                <w:sz w:val="22"/>
                <w:szCs w:val="20"/>
              </w:rPr>
              <w:t>Govindpuri, Modinagar,</w:t>
            </w:r>
          </w:p>
          <w:p>
            <w:pPr>
              <w:pStyle w:val="style0"/>
              <w:spacing w:lineRule="atLeast" w:line="26"/>
              <w:rPr>
                <w:rFonts w:ascii="Times New Roman" w:cs="Times New Roman" w:hAnsi="Times New Roman"/>
                <w:b w:val="false"/>
                <w:sz w:val="22"/>
                <w:szCs w:val="20"/>
              </w:rPr>
            </w:pPr>
            <w:r>
              <w:rPr>
                <w:rFonts w:ascii="Times New Roman" w:cs="Times New Roman" w:hAnsi="Times New Roman"/>
                <w:b w:val="false"/>
                <w:sz w:val="22"/>
                <w:szCs w:val="20"/>
              </w:rPr>
              <w:t>UP Pin 201204</w:t>
            </w:r>
          </w:p>
          <w:p>
            <w:pPr>
              <w:pStyle w:val="style0"/>
              <w:tabs>
                <w:tab w:val="left" w:leader="none" w:pos="3075"/>
                <w:tab w:val="right" w:leader="none" w:pos="5077"/>
              </w:tabs>
              <w:spacing w:lineRule="atLeast" w:line="26"/>
              <w:rPr>
                <w:rFonts w:ascii="Times New Roman" w:cs="Times New Roman" w:hAnsi="Times New Roman"/>
                <w:b w:val="false"/>
                <w:sz w:val="22"/>
                <w:szCs w:val="20"/>
              </w:rPr>
            </w:pPr>
            <w:r>
              <w:rPr>
                <w:rFonts w:ascii="Times New Roman" w:cs="Times New Roman" w:hAnsi="Times New Roman"/>
                <w:b w:val="false"/>
                <w:sz w:val="22"/>
                <w:szCs w:val="20"/>
              </w:rPr>
              <w:t>Phone: +91</w:t>
            </w:r>
            <w:r>
              <w:rPr>
                <w:rFonts w:ascii="Times New Roman" w:cs="Times New Roman" w:hAnsi="Times New Roman"/>
                <w:b w:val="false"/>
                <w:sz w:val="22"/>
                <w:szCs w:val="20"/>
              </w:rPr>
              <w:t>-</w:t>
            </w:r>
            <w:r>
              <w:rPr>
                <w:rFonts w:ascii="Times New Roman" w:cs="Times New Roman" w:hAnsi="Times New Roman"/>
                <w:b w:val="false"/>
                <w:sz w:val="22"/>
                <w:szCs w:val="20"/>
              </w:rPr>
              <w:t>7409636958</w:t>
            </w:r>
          </w:p>
          <w:p>
            <w:pPr>
              <w:pStyle w:val="style0"/>
              <w:tabs>
                <w:tab w:val="left" w:leader="none" w:pos="3075"/>
                <w:tab w:val="right" w:leader="none" w:pos="5077"/>
              </w:tabs>
              <w:spacing w:lineRule="atLeast" w:line="26"/>
              <w:rPr>
                <w:rFonts w:ascii="Times New Roman" w:cs="Times New Roman" w:hAnsi="Times New Roman"/>
                <w:b w:val="false"/>
                <w:color w:val="0000ff"/>
                <w:sz w:val="22"/>
                <w:szCs w:val="20"/>
                <w:u w:val="single"/>
              </w:rPr>
            </w:pPr>
            <w:r>
              <w:rPr>
                <w:rFonts w:ascii="Times New Roman" w:cs="Times New Roman" w:hAnsi="Times New Roman"/>
                <w:b w:val="false"/>
                <w:color w:val="0000ff"/>
                <w:sz w:val="22"/>
                <w:szCs w:val="20"/>
                <w:u w:val="single"/>
              </w:rPr>
              <w:t>Tyagiashwani15793</w:t>
            </w:r>
            <w:r>
              <w:rPr>
                <w:rFonts w:ascii="Times New Roman" w:cs="Times New Roman" w:hAnsi="Times New Roman"/>
                <w:b w:val="false"/>
                <w:color w:val="0000ff"/>
                <w:sz w:val="22"/>
                <w:szCs w:val="20"/>
                <w:u w:val="single"/>
              </w:rPr>
              <w:t>@gmail.com</w:t>
            </w:r>
          </w:p>
          <w:p>
            <w:pPr>
              <w:pStyle w:val="style0"/>
              <w:tabs>
                <w:tab w:val="left" w:leader="none" w:pos="3075"/>
                <w:tab w:val="right" w:leader="none" w:pos="5077"/>
              </w:tabs>
              <w:spacing w:lineRule="atLeast" w:line="26"/>
              <w:rPr>
                <w:rFonts w:ascii="Times New Roman" w:cs="Times New Roman" w:hAnsi="Times New Roman"/>
                <w:sz w:val="20"/>
                <w:szCs w:val="18"/>
              </w:rPr>
            </w:pPr>
            <w:r>
              <w:rPr>
                <w:rFonts w:ascii="Times New Roman" w:cs="Times New Roman" w:hAnsi="Times New Roman"/>
                <w:b w:val="false"/>
                <w:sz w:val="22"/>
                <w:szCs w:val="20"/>
              </w:rPr>
              <w:t xml:space="preserve">DOB: </w:t>
            </w:r>
            <w:r>
              <w:rPr>
                <w:rFonts w:ascii="Times New Roman" w:cs="Times New Roman" w:hAnsi="Times New Roman"/>
                <w:b w:val="false"/>
                <w:sz w:val="22"/>
                <w:szCs w:val="20"/>
              </w:rPr>
              <w:t>15</w:t>
            </w:r>
            <w:r>
              <w:rPr>
                <w:rFonts w:ascii="Times New Roman" w:cs="Times New Roman" w:hAnsi="Times New Roman"/>
                <w:b w:val="false"/>
                <w:sz w:val="22"/>
                <w:szCs w:val="20"/>
                <w:vertAlign w:val="superscript"/>
              </w:rPr>
              <w:t>th</w:t>
            </w:r>
            <w:r>
              <w:rPr>
                <w:rFonts w:ascii="Times New Roman" w:cs="Times New Roman" w:hAnsi="Times New Roman"/>
                <w:b w:val="false"/>
                <w:sz w:val="22"/>
                <w:szCs w:val="20"/>
              </w:rPr>
              <w:t xml:space="preserve"> July 1993</w:t>
            </w:r>
          </w:p>
        </w:tc>
      </w:tr>
    </w:tbl>
    <w:p>
      <w:pPr>
        <w:pStyle w:val="style0"/>
        <w:pBdr>
          <w:between w:val="single" w:sz="4" w:space="1" w:color="auto"/>
        </w:pBdr>
        <w:spacing w:lineRule="atLeast" w:line="26"/>
        <w:jc w:val="both"/>
        <w:rPr>
          <w:rFonts w:ascii="Times New Roman" w:cs="Times New Roman" w:hAnsi="Times New Roman"/>
          <w:sz w:val="18"/>
          <w:szCs w:val="16"/>
        </w:rPr>
      </w:pPr>
      <w:r>
        <w:rPr>
          <w:rFonts w:ascii="Times New Roman" w:cs="Times New Roman" w:hAnsi="Times New Roman"/>
          <w:sz w:val="18"/>
          <w:szCs w:val="16"/>
        </w:rPr>
        <w:pict>
          <v:rect id="1026" fillcolor="#9d9da1" stroked="f" style="margin-left:0.0pt;margin-top:0.0pt;width:0.0pt;height:1.5pt;mso-wrap-distance-left:0.0pt;mso-wrap-distance-right:0.0pt;visibility:visible;" o:hr="t" o:hralign="right" o:hrstd="t">
            <v:stroke on="f"/>
            <v:fill/>
          </v:rect>
        </w:pict>
      </w:r>
    </w:p>
    <w:p>
      <w:pPr>
        <w:pStyle w:val="style0"/>
        <w:spacing w:lineRule="atLeast" w:line="26"/>
        <w:jc w:val="both"/>
        <w:rPr>
          <w:rFonts w:ascii="Times New Roman" w:cs="Times New Roman" w:hAnsi="Times New Roman"/>
          <w:sz w:val="22"/>
          <w:szCs w:val="22"/>
        </w:rPr>
      </w:pPr>
    </w:p>
    <w:p>
      <w:pPr>
        <w:pStyle w:val="style0"/>
        <w:shd w:val="clear" w:color="auto" w:fill="a6a6a6"/>
        <w:spacing w:lineRule="atLeast" w:line="26"/>
        <w:jc w:val="both"/>
        <w:rPr>
          <w:rFonts w:ascii="Times New Roman" w:cs="Times New Roman" w:hAnsi="Times New Roman"/>
          <w:szCs w:val="22"/>
          <w:u w:val="single"/>
        </w:rPr>
      </w:pPr>
      <w:r>
        <w:rPr>
          <w:rFonts w:ascii="Times New Roman" w:cs="Times New Roman" w:hAnsi="Times New Roman"/>
          <w:szCs w:val="22"/>
          <w:u w:val="single"/>
        </w:rPr>
        <w:t>OBJECTIVE</w:t>
      </w:r>
      <w:r>
        <w:rPr>
          <w:rFonts w:ascii="Times New Roman" w:cs="Times New Roman" w:hAnsi="Times New Roman"/>
          <w:szCs w:val="22"/>
          <w:u w:val="single"/>
        </w:rPr>
        <w:t>:</w:t>
      </w:r>
    </w:p>
    <w:p>
      <w:pPr>
        <w:pStyle w:val="style2"/>
        <w:jc w:val="both"/>
        <w:rPr>
          <w:rFonts w:ascii="Times New Roman" w:cs="Times New Roman" w:eastAsia="Times New Roman" w:hAnsi="Times New Roman"/>
          <w:bCs w:val="false"/>
          <w:color w:val="000000"/>
          <w:sz w:val="24"/>
          <w:szCs w:val="20"/>
        </w:rPr>
      </w:pPr>
      <w:r>
        <w:rPr>
          <w:rFonts w:ascii="Times New Roman" w:cs="Times New Roman" w:eastAsia="Times New Roman" w:hAnsi="Times New Roman"/>
          <w:bCs w:val="false"/>
          <w:color w:val="000000"/>
          <w:sz w:val="24"/>
          <w:szCs w:val="20"/>
        </w:rPr>
        <w:t>To reach an acme in the field of MATERIALS throu</w:t>
      </w:r>
      <w:r>
        <w:rPr>
          <w:rFonts w:ascii="Times New Roman" w:cs="Times New Roman" w:eastAsia="Times New Roman" w:hAnsi="Times New Roman"/>
          <w:bCs w:val="false"/>
          <w:color w:val="000000"/>
          <w:sz w:val="24"/>
          <w:szCs w:val="20"/>
        </w:rPr>
        <w:t>gh consistent perseverance and b</w:t>
      </w:r>
      <w:r>
        <w:rPr>
          <w:rFonts w:ascii="Times New Roman" w:cs="Times New Roman" w:eastAsia="Times New Roman" w:hAnsi="Times New Roman"/>
          <w:bCs w:val="false"/>
          <w:color w:val="000000"/>
          <w:sz w:val="24"/>
          <w:szCs w:val="20"/>
        </w:rPr>
        <w:t>y putting all efforts to achieve excellence.</w:t>
      </w:r>
    </w:p>
    <w:p>
      <w:pPr>
        <w:pStyle w:val="style0"/>
        <w:spacing w:lineRule="atLeast" w:line="26"/>
        <w:jc w:val="both"/>
        <w:rPr>
          <w:rFonts w:ascii="Times New Roman" w:cs="Times New Roman" w:hAnsi="Times New Roman"/>
          <w:sz w:val="24"/>
          <w:szCs w:val="22"/>
        </w:rPr>
      </w:pPr>
    </w:p>
    <w:p>
      <w:pPr>
        <w:pStyle w:val="style0"/>
        <w:spacing w:lineRule="atLeast" w:line="26"/>
        <w:jc w:val="both"/>
        <w:rPr>
          <w:rFonts w:ascii="Times New Roman" w:cs="Times New Roman" w:hAnsi="Times New Roman"/>
          <w:sz w:val="8"/>
        </w:rPr>
      </w:pPr>
    </w:p>
    <w:p>
      <w:pPr>
        <w:pStyle w:val="style0"/>
        <w:shd w:val="clear" w:color="auto" w:fill="a6a6a6"/>
        <w:spacing w:lineRule="atLeast" w:line="26"/>
        <w:jc w:val="both"/>
        <w:rPr>
          <w:rFonts w:ascii="Times New Roman" w:cs="Times New Roman" w:hAnsi="Times New Roman"/>
          <w:szCs w:val="22"/>
          <w:u w:val="single"/>
        </w:rPr>
      </w:pPr>
      <w:r>
        <w:rPr>
          <w:rFonts w:ascii="Times New Roman" w:cs="Times New Roman" w:hAnsi="Times New Roman"/>
          <w:szCs w:val="22"/>
          <w:u w:val="single"/>
        </w:rPr>
        <w:t>EDUCATION</w:t>
      </w:r>
      <w:r>
        <w:rPr>
          <w:rFonts w:ascii="Times New Roman" w:cs="Times New Roman" w:hAnsi="Times New Roman"/>
          <w:szCs w:val="22"/>
          <w:u w:val="single"/>
        </w:rPr>
        <w:t>:</w:t>
      </w:r>
    </w:p>
    <w:p>
      <w:pPr>
        <w:pStyle w:val="style0"/>
        <w:spacing w:lineRule="atLeast" w:line="26"/>
        <w:jc w:val="both"/>
        <w:rPr>
          <w:rFonts w:ascii="Times New Roman" w:cs="Times New Roman" w:hAnsi="Times New Roman"/>
          <w:b w:val="false"/>
          <w:sz w:val="24"/>
          <w:szCs w:val="20"/>
          <w:u w:val="single"/>
        </w:rPr>
      </w:pPr>
    </w:p>
    <w:p>
      <w:pPr>
        <w:pStyle w:val="style0"/>
        <w:spacing w:lineRule="atLeast" w:line="26"/>
        <w:jc w:val="both"/>
        <w:rPr>
          <w:rFonts w:ascii="Times New Roman" w:cs="Times New Roman" w:hAnsi="Times New Roman"/>
          <w:b w:val="false"/>
          <w:sz w:val="24"/>
          <w:szCs w:val="20"/>
        </w:rPr>
      </w:pPr>
      <w:r>
        <w:rPr>
          <w:rFonts w:ascii="Times New Roman" w:cs="Times New Roman" w:hAnsi="Times New Roman"/>
          <w:b w:val="false"/>
          <w:sz w:val="24"/>
          <w:szCs w:val="20"/>
        </w:rPr>
        <w:t>2011-</w:t>
      </w:r>
      <w:r>
        <w:rPr>
          <w:rFonts w:ascii="Times New Roman" w:cs="Times New Roman" w:hAnsi="Times New Roman"/>
          <w:b w:val="false"/>
          <w:sz w:val="24"/>
          <w:szCs w:val="20"/>
        </w:rPr>
        <w:t>1</w:t>
      </w:r>
      <w:r>
        <w:rPr>
          <w:rFonts w:ascii="Times New Roman" w:cs="Times New Roman" w:hAnsi="Times New Roman"/>
          <w:b w:val="false"/>
          <w:sz w:val="24"/>
          <w:szCs w:val="20"/>
        </w:rPr>
        <w:t>5 R D Foundation group of Institution</w:t>
      </w:r>
      <w:r>
        <w:rPr>
          <w:rFonts w:ascii="Times New Roman" w:cs="Times New Roman" w:hAnsi="Times New Roman"/>
          <w:b w:val="false"/>
          <w:sz w:val="24"/>
          <w:szCs w:val="20"/>
        </w:rPr>
        <w:t>,</w:t>
      </w:r>
      <w:r>
        <w:rPr>
          <w:rFonts w:ascii="Times New Roman" w:cs="Times New Roman" w:hAnsi="Times New Roman"/>
          <w:b w:val="false"/>
          <w:sz w:val="24"/>
          <w:szCs w:val="20"/>
        </w:rPr>
        <w:t xml:space="preserve"> Ghaziabad </w:t>
      </w:r>
      <w:r>
        <w:rPr>
          <w:rFonts w:ascii="Times New Roman" w:cs="Times New Roman" w:hAnsi="Times New Roman"/>
          <w:b w:val="false"/>
          <w:sz w:val="24"/>
          <w:szCs w:val="20"/>
        </w:rPr>
        <w:t xml:space="preserve"> UPTU</w:t>
      </w:r>
      <w:r>
        <w:rPr>
          <w:rFonts w:ascii="Times New Roman" w:cs="Times New Roman" w:hAnsi="Times New Roman"/>
          <w:b w:val="false"/>
          <w:sz w:val="24"/>
          <w:szCs w:val="20"/>
        </w:rPr>
        <w:tab/>
      </w:r>
      <w:r>
        <w:rPr>
          <w:rFonts w:ascii="Times New Roman" w:cs="Times New Roman" w:hAnsi="Times New Roman"/>
          <w:b w:val="false"/>
          <w:sz w:val="24"/>
          <w:szCs w:val="20"/>
        </w:rPr>
        <w:t xml:space="preserve">  </w:t>
      </w:r>
      <w:r>
        <w:rPr>
          <w:rFonts w:ascii="Times New Roman" w:cs="Times New Roman" w:hAnsi="Times New Roman"/>
          <w:b w:val="false"/>
          <w:sz w:val="24"/>
          <w:szCs w:val="20"/>
        </w:rPr>
        <w:t>70.30</w:t>
      </w:r>
      <w:r>
        <w:rPr>
          <w:rFonts w:ascii="Times New Roman" w:cs="Times New Roman" w:hAnsi="Times New Roman"/>
          <w:b w:val="false"/>
          <w:sz w:val="24"/>
          <w:szCs w:val="20"/>
        </w:rPr>
        <w:t xml:space="preserve">%             </w:t>
      </w:r>
      <w:r>
        <w:rPr>
          <w:rFonts w:ascii="Times New Roman" w:cs="Times New Roman" w:hAnsi="Times New Roman"/>
          <w:b w:val="false"/>
          <w:sz w:val="24"/>
          <w:szCs w:val="20"/>
        </w:rPr>
        <w:tab/>
      </w:r>
      <w:r>
        <w:rPr>
          <w:rFonts w:ascii="Times New Roman" w:cs="Times New Roman" w:hAnsi="Times New Roman"/>
          <w:b w:val="false"/>
          <w:sz w:val="24"/>
          <w:szCs w:val="20"/>
          <w:u w:val="single"/>
        </w:rPr>
        <w:t>B.</w:t>
      </w:r>
      <w:r>
        <w:rPr>
          <w:rFonts w:ascii="Times New Roman" w:cs="Times New Roman" w:hAnsi="Times New Roman"/>
          <w:b w:val="false"/>
          <w:sz w:val="24"/>
          <w:szCs w:val="20"/>
          <w:u w:val="single"/>
        </w:rPr>
        <w:t>Tech</w:t>
      </w:r>
      <w:r>
        <w:rPr>
          <w:rFonts w:ascii="Times New Roman" w:cs="Times New Roman" w:hAnsi="Times New Roman"/>
          <w:b w:val="false"/>
          <w:sz w:val="24"/>
          <w:szCs w:val="20"/>
          <w:u w:val="single"/>
        </w:rPr>
        <w:t xml:space="preserve"> (</w:t>
      </w:r>
      <w:r>
        <w:rPr>
          <w:rFonts w:ascii="Times New Roman" w:cs="Times New Roman" w:hAnsi="Times New Roman"/>
          <w:b w:val="false"/>
          <w:sz w:val="24"/>
          <w:szCs w:val="20"/>
          <w:u w:val="single"/>
        </w:rPr>
        <w:t>Mechanical</w:t>
      </w:r>
      <w:r>
        <w:rPr>
          <w:rFonts w:ascii="Times New Roman" w:cs="Times New Roman" w:hAnsi="Times New Roman"/>
          <w:b w:val="false"/>
          <w:sz w:val="24"/>
          <w:szCs w:val="20"/>
          <w:u w:val="single"/>
        </w:rPr>
        <w:t>)</w:t>
      </w:r>
    </w:p>
    <w:p>
      <w:pPr>
        <w:pStyle w:val="style0"/>
        <w:spacing w:lineRule="atLeast" w:line="26"/>
        <w:jc w:val="both"/>
        <w:rPr>
          <w:rFonts w:ascii="Times New Roman" w:cs="Times New Roman" w:hAnsi="Times New Roman"/>
          <w:b w:val="false"/>
          <w:sz w:val="24"/>
          <w:szCs w:val="20"/>
        </w:rPr>
      </w:pPr>
      <w:r>
        <w:rPr>
          <w:rFonts w:ascii="Times New Roman" w:cs="Times New Roman" w:hAnsi="Times New Roman"/>
          <w:b w:val="false"/>
          <w:sz w:val="24"/>
          <w:szCs w:val="20"/>
        </w:rPr>
        <w:t>20</w:t>
      </w:r>
      <w:r>
        <w:rPr>
          <w:rFonts w:ascii="Times New Roman" w:cs="Times New Roman" w:hAnsi="Times New Roman"/>
          <w:b w:val="false"/>
          <w:sz w:val="24"/>
          <w:szCs w:val="20"/>
        </w:rPr>
        <w:t>11</w:t>
      </w:r>
      <w:r>
        <w:rPr>
          <w:rFonts w:ascii="Times New Roman" w:cs="Times New Roman" w:hAnsi="Times New Roman"/>
          <w:b w:val="false"/>
          <w:sz w:val="24"/>
          <w:szCs w:val="20"/>
        </w:rPr>
        <w:tab/>
      </w:r>
      <w:r>
        <w:rPr>
          <w:rFonts w:ascii="Times New Roman" w:cs="Times New Roman" w:hAnsi="Times New Roman"/>
          <w:b w:val="false"/>
          <w:sz w:val="24"/>
          <w:szCs w:val="20"/>
        </w:rPr>
        <w:t>S.P.S. Mohiuddinpur Meerut UP</w:t>
      </w:r>
      <w:r>
        <w:rPr>
          <w:rFonts w:ascii="Times New Roman" w:cs="Times New Roman" w:hAnsi="Times New Roman"/>
          <w:b w:val="false"/>
          <w:sz w:val="24"/>
          <w:szCs w:val="20"/>
        </w:rPr>
        <w:tab/>
      </w:r>
      <w:r>
        <w:rPr>
          <w:rFonts w:ascii="Times New Roman" w:cs="Times New Roman" w:hAnsi="Times New Roman"/>
          <w:b w:val="false"/>
          <w:sz w:val="24"/>
          <w:szCs w:val="20"/>
        </w:rPr>
        <w:t xml:space="preserve"> </w:t>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 xml:space="preserve">  </w:t>
      </w:r>
      <w:r>
        <w:rPr>
          <w:rFonts w:ascii="Times New Roman" w:cs="Times New Roman" w:hAnsi="Times New Roman"/>
          <w:b w:val="false"/>
          <w:sz w:val="24"/>
          <w:szCs w:val="20"/>
        </w:rPr>
        <w:t>55.20</w:t>
      </w:r>
      <w:r>
        <w:rPr>
          <w:rFonts w:ascii="Times New Roman" w:cs="Times New Roman" w:hAnsi="Times New Roman"/>
          <w:b w:val="false"/>
          <w:sz w:val="24"/>
          <w:szCs w:val="20"/>
        </w:rPr>
        <w:t>%</w:t>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Class XII</w:t>
      </w:r>
    </w:p>
    <w:p>
      <w:pPr>
        <w:pStyle w:val="style0"/>
        <w:spacing w:lineRule="atLeast" w:line="26"/>
        <w:jc w:val="both"/>
        <w:rPr>
          <w:rFonts w:ascii="Times New Roman" w:cs="Times New Roman" w:hAnsi="Times New Roman"/>
          <w:b w:val="false"/>
          <w:sz w:val="24"/>
          <w:szCs w:val="20"/>
        </w:rPr>
      </w:pPr>
      <w:r>
        <w:rPr>
          <w:rFonts w:ascii="Times New Roman" w:cs="Times New Roman" w:hAnsi="Times New Roman"/>
          <w:b w:val="false"/>
          <w:sz w:val="24"/>
          <w:szCs w:val="20"/>
        </w:rPr>
        <w:t>200</w:t>
      </w:r>
      <w:r>
        <w:rPr>
          <w:rFonts w:ascii="Times New Roman" w:cs="Times New Roman" w:hAnsi="Times New Roman"/>
          <w:b w:val="false"/>
          <w:sz w:val="24"/>
          <w:szCs w:val="20"/>
        </w:rPr>
        <w:t>9</w:t>
      </w:r>
      <w:r>
        <w:rPr>
          <w:rFonts w:ascii="Times New Roman" w:cs="Times New Roman" w:hAnsi="Times New Roman"/>
          <w:b w:val="false"/>
          <w:sz w:val="24"/>
          <w:szCs w:val="20"/>
        </w:rPr>
        <w:tab/>
      </w:r>
      <w:r>
        <w:rPr>
          <w:rFonts w:ascii="Times New Roman" w:cs="Times New Roman" w:hAnsi="Times New Roman"/>
          <w:b w:val="false"/>
          <w:sz w:val="24"/>
          <w:szCs w:val="20"/>
        </w:rPr>
        <w:t>S.P.S. Mohiuddinpur Meerut UP</w:t>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 xml:space="preserve">  </w:t>
      </w:r>
      <w:r>
        <w:rPr>
          <w:rFonts w:ascii="Times New Roman" w:cs="Times New Roman" w:hAnsi="Times New Roman"/>
          <w:b w:val="false"/>
          <w:sz w:val="24"/>
          <w:szCs w:val="20"/>
        </w:rPr>
        <w:t>66.67</w:t>
      </w:r>
      <w:r>
        <w:rPr>
          <w:rFonts w:ascii="Times New Roman" w:cs="Times New Roman" w:hAnsi="Times New Roman"/>
          <w:b w:val="false"/>
          <w:sz w:val="24"/>
          <w:szCs w:val="20"/>
        </w:rPr>
        <w:t>%</w:t>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Class X</w:t>
      </w:r>
    </w:p>
    <w:p>
      <w:pPr>
        <w:pStyle w:val="style0"/>
        <w:ind w:left="360"/>
        <w:jc w:val="both"/>
        <w:rPr>
          <w:rFonts w:ascii="Times New Roman" w:cs="Times New Roman" w:hAnsi="Times New Roman"/>
          <w:sz w:val="24"/>
          <w:szCs w:val="22"/>
          <w:u w:val="single"/>
        </w:rPr>
      </w:pPr>
    </w:p>
    <w:p>
      <w:pPr>
        <w:pStyle w:val="style0"/>
        <w:shd w:val="clear" w:color="auto" w:fill="a6a6a6"/>
        <w:spacing w:lineRule="atLeast" w:line="26"/>
        <w:jc w:val="both"/>
        <w:rPr>
          <w:rFonts w:ascii="Times New Roman" w:cs="Times New Roman" w:hAnsi="Times New Roman"/>
          <w:szCs w:val="22"/>
          <w:u w:val="single"/>
        </w:rPr>
      </w:pPr>
      <w:r>
        <w:rPr>
          <w:rFonts w:ascii="Times New Roman" w:cs="Times New Roman" w:hAnsi="Times New Roman"/>
          <w:szCs w:val="22"/>
          <w:u w:val="single"/>
        </w:rPr>
        <w:t xml:space="preserve">TECHNICAL </w:t>
      </w:r>
      <w:r>
        <w:rPr>
          <w:rFonts w:ascii="Times New Roman" w:cs="Times New Roman" w:hAnsi="Times New Roman"/>
          <w:szCs w:val="22"/>
          <w:u w:val="single"/>
        </w:rPr>
        <w:t>SOFTWARE SKILLS</w:t>
      </w:r>
      <w:r>
        <w:rPr>
          <w:rFonts w:ascii="Times New Roman" w:cs="Times New Roman" w:hAnsi="Times New Roman"/>
          <w:szCs w:val="22"/>
          <w:u w:val="single"/>
        </w:rPr>
        <w:t>:</w:t>
      </w:r>
    </w:p>
    <w:p>
      <w:pPr>
        <w:pStyle w:val="style0"/>
        <w:spacing w:lineRule="atLeast" w:line="26"/>
        <w:jc w:val="both"/>
        <w:rPr>
          <w:rFonts w:ascii="Times New Roman" w:cs="Times New Roman" w:hAnsi="Times New Roman"/>
          <w:b w:val="false"/>
          <w:sz w:val="12"/>
          <w:szCs w:val="20"/>
        </w:rPr>
      </w:pPr>
    </w:p>
    <w:p>
      <w:pPr>
        <w:pStyle w:val="style0"/>
        <w:spacing w:lineRule="atLeast" w:line="26"/>
        <w:jc w:val="both"/>
        <w:rPr>
          <w:rFonts w:ascii="Times New Roman" w:cs="Times New Roman" w:hAnsi="Times New Roman"/>
          <w:b w:val="false"/>
          <w:sz w:val="24"/>
          <w:szCs w:val="20"/>
        </w:rPr>
      </w:pPr>
      <w:r>
        <w:rPr>
          <w:rFonts w:ascii="Times New Roman" w:cs="Times New Roman" w:hAnsi="Times New Roman"/>
          <w:b w:val="false"/>
          <w:sz w:val="24"/>
          <w:szCs w:val="20"/>
        </w:rPr>
        <w:t>OS</w:t>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 xml:space="preserve">          Windows </w:t>
      </w:r>
      <w:r>
        <w:rPr>
          <w:rFonts w:ascii="Times New Roman" w:cs="Times New Roman" w:hAnsi="Times New Roman"/>
          <w:b w:val="false"/>
          <w:sz w:val="24"/>
          <w:szCs w:val="20"/>
        </w:rPr>
        <w:t>2008</w:t>
      </w:r>
      <w:r>
        <w:rPr>
          <w:rFonts w:ascii="Times New Roman" w:cs="Times New Roman" w:hAnsi="Times New Roman"/>
          <w:b w:val="false"/>
          <w:sz w:val="24"/>
          <w:szCs w:val="20"/>
        </w:rPr>
        <w:t>, Windows 7</w:t>
      </w:r>
      <w:r>
        <w:rPr>
          <w:rFonts w:ascii="Times New Roman" w:cs="Times New Roman" w:hAnsi="Times New Roman"/>
          <w:b w:val="false"/>
          <w:sz w:val="24"/>
          <w:szCs w:val="20"/>
        </w:rPr>
        <w:t>.</w:t>
      </w:r>
    </w:p>
    <w:p>
      <w:pPr>
        <w:pStyle w:val="style0"/>
        <w:spacing w:lineRule="atLeast" w:line="240"/>
        <w:rPr>
          <w:rFonts w:ascii="Times New Roman" w:cs="Times New Roman" w:hAnsi="Times New Roman"/>
          <w:b w:val="false"/>
          <w:szCs w:val="24"/>
        </w:rPr>
      </w:pPr>
      <w:r>
        <w:rPr>
          <w:rFonts w:ascii="Times New Roman" w:cs="Times New Roman" w:hAnsi="Times New Roman"/>
          <w:b w:val="false"/>
          <w:iCs/>
          <w:sz w:val="24"/>
          <w:szCs w:val="20"/>
        </w:rPr>
        <w:t xml:space="preserve">Applications         </w:t>
      </w:r>
      <w:r>
        <w:rPr>
          <w:rFonts w:ascii="Times New Roman" w:cs="Times New Roman" w:hAnsi="Times New Roman"/>
          <w:b w:val="false"/>
          <w:sz w:val="24"/>
          <w:szCs w:val="20"/>
        </w:rPr>
        <w:t>Microsoft Excel, Word, Power point, Internet Application.</w:t>
      </w:r>
    </w:p>
    <w:p>
      <w:pPr>
        <w:pStyle w:val="style0"/>
        <w:spacing w:lineRule="atLeast" w:line="240"/>
        <w:rPr>
          <w:rFonts w:ascii="Times New Roman" w:cs="Times New Roman" w:hAnsi="Times New Roman"/>
          <w:b w:val="false"/>
          <w:sz w:val="24"/>
          <w:szCs w:val="20"/>
        </w:rPr>
      </w:pPr>
      <w:r>
        <w:rPr>
          <w:rFonts w:ascii="Times New Roman" w:cs="Times New Roman" w:hAnsi="Times New Roman"/>
          <w:b w:val="false"/>
          <w:sz w:val="24"/>
          <w:szCs w:val="20"/>
        </w:rPr>
        <w:t>Other</w:t>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ab/>
      </w:r>
      <w:r>
        <w:rPr>
          <w:rFonts w:ascii="Times New Roman" w:cs="Times New Roman" w:hAnsi="Times New Roman"/>
          <w:b w:val="false"/>
          <w:sz w:val="24"/>
          <w:szCs w:val="20"/>
        </w:rPr>
        <w:t>2D And 3D Designing on AutoCAD, Microsoft Navigation ERP.</w:t>
      </w:r>
    </w:p>
    <w:p>
      <w:pPr>
        <w:pStyle w:val="style0"/>
        <w:spacing w:lineRule="atLeast" w:line="240"/>
        <w:rPr>
          <w:rFonts w:ascii="Times New Roman" w:cs="Times New Roman" w:hAnsi="Times New Roman"/>
          <w:b w:val="false"/>
          <w:sz w:val="24"/>
          <w:szCs w:val="20"/>
        </w:rPr>
      </w:pPr>
    </w:p>
    <w:p>
      <w:pPr>
        <w:pStyle w:val="style0"/>
        <w:shd w:val="clear" w:color="auto" w:fill="a6a6a6"/>
        <w:spacing w:lineRule="atLeast" w:line="26"/>
        <w:jc w:val="both"/>
        <w:rPr>
          <w:rFonts w:ascii="Times New Roman" w:cs="Times New Roman" w:hAnsi="Times New Roman"/>
          <w:sz w:val="24"/>
          <w:szCs w:val="22"/>
        </w:rPr>
      </w:pPr>
      <w:r>
        <w:rPr>
          <w:rFonts w:ascii="Times New Roman" w:cs="Times New Roman" w:hAnsi="Times New Roman"/>
          <w:szCs w:val="22"/>
          <w:u w:val="single"/>
        </w:rPr>
        <w:t>AREA OF WORK</w:t>
      </w:r>
      <w:r>
        <w:rPr>
          <w:rFonts w:ascii="Times New Roman" w:cs="Times New Roman" w:hAnsi="Times New Roman"/>
          <w:sz w:val="24"/>
          <w:szCs w:val="22"/>
        </w:rPr>
        <w:t>:</w:t>
      </w:r>
    </w:p>
    <w:p>
      <w:pPr>
        <w:pStyle w:val="style0"/>
        <w:spacing w:lineRule="atLeast" w:line="240"/>
        <w:rPr>
          <w:rFonts w:ascii="Times New Roman" w:cs="Times New Roman" w:hAnsi="Times New Roman"/>
          <w:sz w:val="24"/>
          <w:szCs w:val="22"/>
        </w:rPr>
      </w:pPr>
    </w:p>
    <w:p>
      <w:pPr>
        <w:pStyle w:val="style179"/>
        <w:numPr>
          <w:ilvl w:val="0"/>
          <w:numId w:val="6"/>
        </w:numPr>
        <w:spacing w:before="150" w:lineRule="auto" w:line="360"/>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t>Responsible for monthly production planning</w:t>
      </w:r>
    </w:p>
    <w:p>
      <w:pPr>
        <w:pStyle w:val="style179"/>
        <w:numPr>
          <w:ilvl w:val="0"/>
          <w:numId w:val="6"/>
        </w:numPr>
        <w:spacing w:lineRule="auto" w:line="360"/>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t>Handling contractor &amp; company workmen.</w:t>
      </w:r>
    </w:p>
    <w:p>
      <w:pPr>
        <w:pStyle w:val="style179"/>
        <w:numPr>
          <w:ilvl w:val="0"/>
          <w:numId w:val="6"/>
        </w:numPr>
        <w:spacing w:lineRule="auto" w:line="360"/>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t>Organize workshop according to requirement of ISO 9001 : 2008.</w:t>
      </w:r>
    </w:p>
    <w:p>
      <w:pPr>
        <w:pStyle w:val="style179"/>
        <w:numPr>
          <w:ilvl w:val="0"/>
          <w:numId w:val="6"/>
        </w:numPr>
        <w:spacing w:lineRule="auto" w:line="360"/>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t>Co-ordinate with quality department for quality control check</w:t>
      </w:r>
    </w:p>
    <w:p>
      <w:pPr>
        <w:pStyle w:val="style179"/>
        <w:numPr>
          <w:ilvl w:val="0"/>
          <w:numId w:val="6"/>
        </w:numPr>
        <w:spacing w:lineRule="auto" w:line="360"/>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t>Update management about the daily production status </w:t>
      </w:r>
    </w:p>
    <w:p>
      <w:pPr>
        <w:pStyle w:val="style179"/>
        <w:numPr>
          <w:ilvl w:val="0"/>
          <w:numId w:val="6"/>
        </w:numPr>
        <w:spacing w:lineRule="auto" w:line="360"/>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t>Distribute work to production supervisors..</w:t>
      </w:r>
    </w:p>
    <w:p>
      <w:pPr>
        <w:pStyle w:val="style179"/>
        <w:numPr>
          <w:ilvl w:val="0"/>
          <w:numId w:val="6"/>
        </w:numPr>
        <w:spacing w:lineRule="auto" w:line="360"/>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t>Coordinate with store for requirement of consumables.</w:t>
      </w:r>
    </w:p>
    <w:p>
      <w:pPr>
        <w:pStyle w:val="style179"/>
        <w:numPr>
          <w:ilvl w:val="0"/>
          <w:numId w:val="6"/>
        </w:numPr>
        <w:shd w:val="clear" w:color="auto" w:fill="ffffff"/>
        <w:spacing w:before="40" w:after="40" w:lineRule="auto" w:line="360"/>
        <w:contextualSpacing w:val="false"/>
        <w:rPr>
          <w:rFonts w:ascii="Times New Roman" w:cs="Times New Roman" w:hAnsi="Times New Roman"/>
          <w:b w:val="false"/>
          <w:sz w:val="24"/>
          <w:szCs w:val="24"/>
        </w:rPr>
      </w:pPr>
      <w:r>
        <w:rPr>
          <w:rFonts w:ascii="Times New Roman" w:cs="Times New Roman" w:hAnsi="Times New Roman"/>
          <w:b w:val="false"/>
          <w:sz w:val="24"/>
          <w:szCs w:val="24"/>
        </w:rPr>
        <w:t>Analyze work order or client-specific brief for new job and meet the requirement both content wise and style wise.</w:t>
      </w:r>
    </w:p>
    <w:p>
      <w:pPr>
        <w:pStyle w:val="style179"/>
        <w:numPr>
          <w:ilvl w:val="0"/>
          <w:numId w:val="6"/>
        </w:numPr>
        <w:shd w:val="clear" w:color="auto" w:fill="ffffff"/>
        <w:spacing w:before="40" w:after="40" w:lineRule="auto" w:line="360"/>
        <w:contextualSpacing w:val="false"/>
        <w:rPr>
          <w:rFonts w:ascii="Times New Roman" w:cs="Times New Roman" w:hAnsi="Times New Roman"/>
          <w:b w:val="false"/>
          <w:sz w:val="24"/>
          <w:szCs w:val="24"/>
        </w:rPr>
      </w:pPr>
      <w:r>
        <w:rPr>
          <w:rFonts w:ascii="Times New Roman" w:cs="Times New Roman" w:hAnsi="Times New Roman"/>
          <w:b w:val="false"/>
          <w:sz w:val="24"/>
          <w:szCs w:val="24"/>
        </w:rPr>
        <w:t>Pointing out any areas of weakness and recommending ways to improve.</w:t>
      </w:r>
    </w:p>
    <w:p>
      <w:pPr>
        <w:pStyle w:val="style179"/>
        <w:numPr>
          <w:ilvl w:val="0"/>
          <w:numId w:val="6"/>
        </w:numPr>
        <w:shd w:val="clear" w:color="auto" w:fill="ffffff"/>
        <w:spacing w:before="40" w:after="40" w:lineRule="auto" w:line="360"/>
        <w:contextualSpacing w:val="false"/>
        <w:rPr>
          <w:rFonts w:ascii="Times New Roman" w:cs="Times New Roman" w:hAnsi="Times New Roman"/>
          <w:b w:val="false"/>
          <w:sz w:val="24"/>
          <w:szCs w:val="24"/>
        </w:rPr>
      </w:pPr>
      <w:r>
        <w:rPr>
          <w:rFonts w:ascii="Times New Roman" w:cs="Times New Roman" w:hAnsi="Times New Roman"/>
          <w:b w:val="false"/>
          <w:sz w:val="24"/>
          <w:szCs w:val="24"/>
        </w:rPr>
        <w:t>Providing suggestion &amp; seeks Corrective Action Plan.</w:t>
      </w:r>
    </w:p>
    <w:p>
      <w:pPr>
        <w:pStyle w:val="style179"/>
        <w:numPr>
          <w:ilvl w:val="0"/>
          <w:numId w:val="6"/>
        </w:numPr>
        <w:shd w:val="clear" w:color="auto" w:fill="ffffff"/>
        <w:spacing w:before="40" w:after="40" w:lineRule="auto" w:line="360"/>
        <w:contextualSpacing w:val="false"/>
        <w:rPr>
          <w:rFonts w:ascii="Times New Roman" w:cs="Times New Roman" w:hAnsi="Times New Roman"/>
          <w:b w:val="false"/>
          <w:sz w:val="24"/>
          <w:szCs w:val="24"/>
        </w:rPr>
      </w:pPr>
      <w:r>
        <w:rPr>
          <w:rFonts w:ascii="Times New Roman" w:cs="Times New Roman" w:hAnsi="Times New Roman"/>
          <w:b w:val="false"/>
          <w:sz w:val="24"/>
          <w:szCs w:val="24"/>
        </w:rPr>
        <w:t>Daily dispatch planning according to customers order.</w:t>
      </w:r>
    </w:p>
    <w:p>
      <w:pPr>
        <w:pStyle w:val="style179"/>
        <w:numPr>
          <w:ilvl w:val="0"/>
          <w:numId w:val="6"/>
        </w:numPr>
        <w:shd w:val="clear" w:color="auto" w:fill="ffffff"/>
        <w:spacing w:before="40" w:after="40" w:lineRule="auto" w:line="360"/>
        <w:contextualSpacing w:val="false"/>
        <w:rPr>
          <w:rFonts w:ascii="Times New Roman" w:cs="Times New Roman" w:hAnsi="Times New Roman"/>
          <w:b w:val="false"/>
          <w:sz w:val="24"/>
          <w:szCs w:val="24"/>
        </w:rPr>
      </w:pPr>
      <w:r>
        <w:rPr>
          <w:rFonts w:ascii="Times New Roman" w:cs="Times New Roman" w:hAnsi="Times New Roman"/>
          <w:b w:val="false"/>
          <w:sz w:val="24"/>
          <w:szCs w:val="24"/>
        </w:rPr>
        <w:t>Process improvement for optimum utilization of resources.</w:t>
      </w:r>
    </w:p>
    <w:p>
      <w:pPr>
        <w:pStyle w:val="style179"/>
        <w:numPr>
          <w:ilvl w:val="0"/>
          <w:numId w:val="6"/>
        </w:numPr>
        <w:shd w:val="clear" w:color="auto" w:fill="ffffff"/>
        <w:spacing w:before="40" w:after="40" w:lineRule="auto" w:line="360"/>
        <w:contextualSpacing w:val="false"/>
        <w:rPr>
          <w:rFonts w:ascii="Times New Roman" w:cs="Times New Roman" w:hAnsi="Times New Roman"/>
          <w:b w:val="false"/>
          <w:sz w:val="24"/>
          <w:szCs w:val="24"/>
        </w:rPr>
      </w:pPr>
      <w:r>
        <w:rPr>
          <w:rFonts w:ascii="Times New Roman" w:cs="Times New Roman" w:hAnsi="Times New Roman"/>
          <w:b w:val="false"/>
          <w:sz w:val="24"/>
          <w:szCs w:val="24"/>
        </w:rPr>
        <w:t>Overall production / quality management.</w:t>
      </w:r>
    </w:p>
    <w:p>
      <w:pPr>
        <w:pStyle w:val="style179"/>
        <w:numPr>
          <w:ilvl w:val="0"/>
          <w:numId w:val="6"/>
        </w:numPr>
        <w:shd w:val="clear" w:color="auto" w:fill="ffffff"/>
        <w:spacing w:before="40" w:after="40" w:lineRule="auto" w:line="360"/>
        <w:contextualSpacing w:val="false"/>
        <w:rPr>
          <w:rFonts w:ascii="Times New Roman" w:cs="Times New Roman" w:hAnsi="Times New Roman"/>
          <w:b w:val="false"/>
          <w:sz w:val="24"/>
          <w:szCs w:val="24"/>
        </w:rPr>
      </w:pPr>
      <w:r>
        <w:rPr>
          <w:rFonts w:ascii="Times New Roman" w:cs="Times New Roman" w:hAnsi="Times New Roman"/>
          <w:b w:val="false"/>
          <w:sz w:val="24"/>
          <w:szCs w:val="24"/>
        </w:rPr>
        <w:t>Regulate compliances of ISO/IS/TS – 16949.</w:t>
      </w:r>
    </w:p>
    <w:p>
      <w:pPr>
        <w:pStyle w:val="style179"/>
        <w:numPr>
          <w:ilvl w:val="0"/>
          <w:numId w:val="6"/>
        </w:numPr>
        <w:shd w:val="clear" w:color="auto" w:fill="ffffff"/>
        <w:spacing w:before="40" w:after="40" w:lineRule="auto" w:line="360"/>
        <w:contextualSpacing w:val="false"/>
        <w:rPr>
          <w:rFonts w:ascii="Times New Roman" w:cs="Times New Roman" w:hAnsi="Times New Roman"/>
          <w:b w:val="false"/>
          <w:sz w:val="24"/>
          <w:szCs w:val="24"/>
        </w:rPr>
      </w:pPr>
      <w:r>
        <w:rPr>
          <w:rFonts w:ascii="Times New Roman" w:cs="Times New Roman" w:hAnsi="Times New Roman"/>
          <w:b w:val="false"/>
          <w:sz w:val="24"/>
          <w:szCs w:val="24"/>
        </w:rPr>
        <w:t>Ensuring discipline across the shop floor.</w:t>
      </w:r>
    </w:p>
    <w:p>
      <w:pPr>
        <w:pStyle w:val="style179"/>
        <w:numPr>
          <w:ilvl w:val="0"/>
          <w:numId w:val="6"/>
        </w:numPr>
        <w:shd w:val="clear" w:color="auto" w:fill="ffffff"/>
        <w:spacing w:before="40" w:after="40" w:lineRule="auto" w:line="360"/>
        <w:contextualSpacing w:val="false"/>
        <w:rPr>
          <w:rFonts w:ascii="Times New Roman" w:cs="Times New Roman" w:hAnsi="Times New Roman"/>
          <w:b w:val="false"/>
          <w:sz w:val="24"/>
          <w:szCs w:val="24"/>
        </w:rPr>
      </w:pPr>
      <w:r>
        <w:rPr>
          <w:rFonts w:ascii="Times New Roman" w:cs="Times New Roman" w:hAnsi="Times New Roman"/>
          <w:b w:val="false"/>
          <w:sz w:val="24"/>
          <w:szCs w:val="24"/>
        </w:rPr>
        <w:t xml:space="preserve">Coordination with different department i.e PPC, Production, dispatch and marketing. </w:t>
      </w:r>
    </w:p>
    <w:p>
      <w:pPr>
        <w:pStyle w:val="style0"/>
        <w:spacing w:lineRule="atLeast" w:line="240"/>
        <w:rPr>
          <w:rFonts w:ascii="Times New Roman" w:cs="Times New Roman" w:hAnsi="Times New Roman"/>
          <w:sz w:val="24"/>
          <w:szCs w:val="22"/>
        </w:rPr>
      </w:pPr>
    </w:p>
    <w:p>
      <w:pPr>
        <w:pStyle w:val="style0"/>
        <w:spacing w:lineRule="atLeast" w:line="240"/>
        <w:rPr>
          <w:rFonts w:ascii="Times New Roman" w:cs="Times New Roman" w:hAnsi="Times New Roman"/>
          <w:sz w:val="24"/>
          <w:szCs w:val="22"/>
        </w:rPr>
      </w:pPr>
    </w:p>
    <w:p>
      <w:pPr>
        <w:pStyle w:val="style0"/>
        <w:shd w:val="clear" w:color="auto" w:fill="a6a6a6"/>
        <w:spacing w:lineRule="atLeast" w:line="26"/>
        <w:jc w:val="both"/>
        <w:rPr>
          <w:rFonts w:ascii="Times New Roman" w:cs="Times New Roman" w:hAnsi="Times New Roman"/>
          <w:szCs w:val="22"/>
          <w:u w:val="single"/>
        </w:rPr>
      </w:pPr>
      <w:r>
        <w:rPr>
          <w:rFonts w:ascii="Times New Roman" w:cs="Times New Roman" w:hAnsi="Times New Roman"/>
          <w:szCs w:val="22"/>
          <w:u w:val="single"/>
        </w:rPr>
        <w:t>EXPERIENCE</w:t>
      </w:r>
      <w:r>
        <w:rPr>
          <w:rFonts w:ascii="Times New Roman" w:cs="Times New Roman" w:hAnsi="Times New Roman"/>
          <w:szCs w:val="22"/>
          <w:u w:val="single"/>
        </w:rPr>
        <w:t>:</w:t>
      </w:r>
    </w:p>
    <w:p>
      <w:pPr>
        <w:pStyle w:val="style0"/>
        <w:spacing w:lineRule="atLeast" w:line="26"/>
        <w:jc w:val="both"/>
        <w:rPr>
          <w:rFonts w:ascii="Times New Roman" w:cs="Times New Roman" w:hAnsi="Times New Roman"/>
          <w:sz w:val="12"/>
          <w:szCs w:val="10"/>
          <w:u w:val="single"/>
        </w:rPr>
      </w:pPr>
    </w:p>
    <w:p>
      <w:pPr>
        <w:pStyle w:val="style0"/>
        <w:spacing w:lineRule="atLeast" w:line="26"/>
        <w:jc w:val="both"/>
        <w:rPr>
          <w:rFonts w:ascii="Times New Roman" w:cs="Times New Roman" w:hAnsi="Times New Roman"/>
          <w:sz w:val="24"/>
          <w:szCs w:val="22"/>
        </w:rPr>
      </w:pPr>
      <w:r>
        <w:rPr>
          <w:rFonts w:ascii="Times New Roman" w:cs="Times New Roman" w:hAnsi="Times New Roman"/>
          <w:u w:val="single"/>
        </w:rPr>
        <w:t>Current Employer</w:t>
      </w:r>
      <w:r>
        <w:rPr>
          <w:rFonts w:ascii="Times New Roman" w:cs="Times New Roman" w:hAnsi="Times New Roman"/>
          <w:sz w:val="24"/>
          <w:szCs w:val="22"/>
        </w:rPr>
        <w:t>:</w:t>
      </w:r>
    </w:p>
    <w:p>
      <w:pPr>
        <w:pStyle w:val="style0"/>
        <w:spacing w:lineRule="atLeast" w:line="26"/>
        <w:jc w:val="both"/>
        <w:rPr>
          <w:rFonts w:ascii="Times New Roman" w:hAnsi="Times New Roman"/>
          <w:b w:val="false"/>
          <w:sz w:val="24"/>
          <w:szCs w:val="22"/>
        </w:rPr>
      </w:pPr>
      <w:r>
        <w:rPr>
          <w:rFonts w:ascii="Times New Roman" w:hAnsi="Times New Roman"/>
          <w:sz w:val="24"/>
          <w:szCs w:val="22"/>
        </w:rPr>
        <w:t xml:space="preserve">M/S </w:t>
      </w:r>
      <w:r>
        <w:rPr>
          <w:rFonts w:ascii="Times New Roman" w:hAnsi="Times New Roman"/>
          <w:sz w:val="24"/>
          <w:szCs w:val="22"/>
        </w:rPr>
        <w:t>Good Luck India</w:t>
      </w:r>
      <w:r>
        <w:rPr>
          <w:rFonts w:ascii="Times New Roman" w:hAnsi="Times New Roman"/>
          <w:sz w:val="24"/>
          <w:szCs w:val="22"/>
        </w:rPr>
        <w:t xml:space="preserve"> Ltd, </w:t>
      </w:r>
      <w:r>
        <w:rPr>
          <w:rFonts w:ascii="Times New Roman" w:hAnsi="Times New Roman"/>
          <w:sz w:val="24"/>
          <w:szCs w:val="22"/>
        </w:rPr>
        <w:t>Sikandrabad</w:t>
      </w:r>
      <w:r>
        <w:rPr>
          <w:rFonts w:ascii="Times New Roman" w:hAnsi="Times New Roman"/>
          <w:b w:val="false"/>
          <w:sz w:val="24"/>
          <w:szCs w:val="22"/>
        </w:rPr>
        <w:t xml:space="preserve">| </w:t>
      </w:r>
      <w:r>
        <w:rPr>
          <w:rFonts w:ascii="Times New Roman" w:hAnsi="Times New Roman"/>
          <w:b w:val="false"/>
          <w:sz w:val="24"/>
          <w:szCs w:val="22"/>
        </w:rPr>
        <w:t>April’</w:t>
      </w:r>
      <w:r>
        <w:rPr>
          <w:rFonts w:ascii="Times New Roman" w:hAnsi="Times New Roman"/>
          <w:b w:val="false"/>
          <w:sz w:val="24"/>
          <w:szCs w:val="22"/>
        </w:rPr>
        <w:t>16</w:t>
      </w:r>
      <w:r>
        <w:rPr>
          <w:rFonts w:ascii="Times New Roman" w:hAnsi="Times New Roman"/>
          <w:b w:val="false"/>
          <w:sz w:val="24"/>
          <w:szCs w:val="22"/>
        </w:rPr>
        <w:t>– Till Date</w:t>
      </w:r>
    </w:p>
    <w:p>
      <w:pPr>
        <w:pStyle w:val="style0"/>
        <w:spacing w:lineRule="atLeast" w:line="26"/>
        <w:jc w:val="both"/>
        <w:rPr>
          <w:rFonts w:ascii="Times New Roman" w:cs="Times New Roman" w:hAnsi="Times New Roman"/>
          <w:b w:val="false"/>
          <w:sz w:val="24"/>
          <w:szCs w:val="22"/>
        </w:rPr>
      </w:pPr>
      <w:r>
        <w:rPr>
          <w:rFonts w:ascii="Times New Roman" w:cs="Times New Roman" w:hAnsi="Times New Roman"/>
          <w:b w:val="false"/>
          <w:sz w:val="24"/>
          <w:szCs w:val="22"/>
        </w:rPr>
        <w:t xml:space="preserve">Designation – </w:t>
      </w:r>
      <w:r>
        <w:rPr>
          <w:rFonts w:ascii="Times New Roman" w:cs="Times New Roman" w:hAnsi="Times New Roman"/>
          <w:sz w:val="24"/>
          <w:szCs w:val="22"/>
        </w:rPr>
        <w:t>Production Engineer</w:t>
      </w:r>
    </w:p>
    <w:p>
      <w:pPr>
        <w:pStyle w:val="style0"/>
        <w:spacing w:lineRule="atLeast" w:line="26"/>
        <w:jc w:val="both"/>
        <w:rPr>
          <w:rFonts w:ascii="Times New Roman" w:cs="Times New Roman" w:hAnsi="Times New Roman"/>
          <w:b w:val="false"/>
          <w:sz w:val="24"/>
          <w:szCs w:val="22"/>
          <w:u w:val="single"/>
        </w:rPr>
      </w:pPr>
      <w:r>
        <w:rPr>
          <w:rFonts w:ascii="Times New Roman" w:cs="Times New Roman" w:hAnsi="Times New Roman"/>
          <w:b w:val="false"/>
          <w:sz w:val="24"/>
          <w:szCs w:val="22"/>
        </w:rPr>
        <w:t xml:space="preserve">CTC: - </w:t>
      </w:r>
      <w:r>
        <w:rPr>
          <w:rFonts w:ascii="Times New Roman" w:cs="Times New Roman" w:hAnsi="Times New Roman"/>
          <w:b w:val="false"/>
          <w:sz w:val="24"/>
          <w:szCs w:val="22"/>
          <w:u w:val="single"/>
        </w:rPr>
        <w:t>Rs</w:t>
      </w:r>
      <w:r>
        <w:rPr>
          <w:rFonts w:ascii="Times New Roman" w:cs="Times New Roman" w:hAnsi="Times New Roman"/>
          <w:b w:val="false"/>
          <w:sz w:val="24"/>
          <w:szCs w:val="22"/>
          <w:u w:val="single"/>
        </w:rPr>
        <w:t>2</w:t>
      </w:r>
      <w:r>
        <w:rPr>
          <w:rFonts w:ascii="Times New Roman" w:cs="Times New Roman" w:hAnsi="Times New Roman"/>
          <w:b w:val="false"/>
          <w:sz w:val="24"/>
          <w:szCs w:val="22"/>
          <w:u w:val="single"/>
        </w:rPr>
        <w:t>.0</w:t>
      </w:r>
      <w:r>
        <w:rPr>
          <w:rFonts w:ascii="Times New Roman" w:cs="Times New Roman" w:hAnsi="Times New Roman"/>
          <w:b w:val="false"/>
          <w:sz w:val="24"/>
          <w:szCs w:val="22"/>
          <w:u w:val="single"/>
        </w:rPr>
        <w:t>4</w:t>
      </w:r>
      <w:r>
        <w:rPr>
          <w:rFonts w:ascii="Times New Roman" w:cs="Times New Roman" w:hAnsi="Times New Roman"/>
          <w:b w:val="false"/>
          <w:sz w:val="24"/>
          <w:szCs w:val="22"/>
          <w:u w:val="single"/>
        </w:rPr>
        <w:t xml:space="preserve"> lacs</w:t>
      </w:r>
    </w:p>
    <w:p>
      <w:pPr>
        <w:pStyle w:val="style0"/>
        <w:spacing w:lineRule="atLeast" w:line="26"/>
        <w:jc w:val="both"/>
        <w:rPr>
          <w:rFonts w:ascii="Times New Roman" w:cs="Times New Roman" w:hAnsi="Times New Roman"/>
          <w:sz w:val="24"/>
          <w:szCs w:val="22"/>
          <w:u w:val="single"/>
        </w:rPr>
      </w:pPr>
    </w:p>
    <w:p>
      <w:pPr>
        <w:pStyle w:val="style0"/>
        <w:spacing w:lineRule="atLeast" w:line="26"/>
        <w:jc w:val="both"/>
        <w:rPr>
          <w:rFonts w:ascii="Times New Roman" w:cs="Times New Roman" w:hAnsi="Times New Roman"/>
          <w:b w:val="false"/>
          <w:sz w:val="24"/>
          <w:szCs w:val="22"/>
        </w:rPr>
      </w:pPr>
      <w:r>
        <w:rPr>
          <w:rFonts w:ascii="Times New Roman" w:cs="Times New Roman" w:hAnsi="Times New Roman"/>
          <w:u w:val="single"/>
        </w:rPr>
        <w:t>Major Customers</w:t>
      </w:r>
      <w:r>
        <w:rPr>
          <w:rFonts w:ascii="Times New Roman" w:cs="Times New Roman" w:hAnsi="Times New Roman"/>
          <w:sz w:val="24"/>
          <w:szCs w:val="22"/>
        </w:rPr>
        <w:t>:</w:t>
      </w:r>
      <w:r>
        <w:rPr>
          <w:rFonts w:ascii="Times New Roman" w:cs="Times New Roman" w:hAnsi="Times New Roman"/>
          <w:sz w:val="24"/>
          <w:szCs w:val="22"/>
        </w:rPr>
        <w:t xml:space="preserve"> Mahindra &amp; Mahindra,</w:t>
      </w:r>
      <w:r>
        <w:rPr>
          <w:rFonts w:ascii="Times New Roman" w:cs="Times New Roman" w:hAnsi="Times New Roman"/>
          <w:sz w:val="24"/>
          <w:szCs w:val="22"/>
        </w:rPr>
        <w:t xml:space="preserve"> </w:t>
      </w:r>
      <w:r>
        <w:rPr>
          <w:rFonts w:ascii="Times New Roman" w:cs="Times New Roman" w:hAnsi="Times New Roman"/>
          <w:sz w:val="24"/>
          <w:szCs w:val="22"/>
        </w:rPr>
        <w:t xml:space="preserve">ALF Engineering Co. Pvt. Ltd., JK Tubes India Pvt. Ltd., KYB Motorcycle Suspension, JBM, SML Isuzu.  </w:t>
      </w:r>
    </w:p>
    <w:p>
      <w:pPr>
        <w:pStyle w:val="style0"/>
        <w:rPr>
          <w:rFonts w:ascii="Times New Roman" w:cs="Times New Roman" w:hAnsi="Times New Roman"/>
          <w:sz w:val="12"/>
          <w:szCs w:val="10"/>
          <w:u w:val="single"/>
        </w:rPr>
      </w:pPr>
      <w:r>
        <w:rPr>
          <w:rFonts w:ascii="Times New Roman" w:cs="Times New Roman" w:hAnsi="Times New Roman"/>
          <w:sz w:val="24"/>
          <w:szCs w:val="22"/>
        </w:rPr>
        <w:t xml:space="preserve">Presently Working with </w:t>
      </w:r>
      <w:r>
        <w:rPr>
          <w:rFonts w:ascii="Times New Roman" w:cs="Times New Roman" w:hAnsi="Times New Roman"/>
          <w:sz w:val="24"/>
          <w:szCs w:val="22"/>
        </w:rPr>
        <w:t>Good Luck India Ltd.</w:t>
      </w:r>
      <w:r>
        <w:rPr>
          <w:rFonts w:ascii="Times New Roman" w:cs="Times New Roman" w:hAnsi="Times New Roman"/>
          <w:sz w:val="24"/>
          <w:szCs w:val="22"/>
        </w:rPr>
        <w:t xml:space="preserve"> </w:t>
      </w:r>
      <w:r>
        <w:rPr>
          <w:rFonts w:ascii="Times New Roman" w:cs="Times New Roman" w:hAnsi="Times New Roman"/>
          <w:color w:val="000000"/>
          <w:sz w:val="24"/>
          <w:szCs w:val="22"/>
        </w:rPr>
        <w:t>is an ISO 9001: 2008 certified manufacturer and exporter of a precision engineered range of Cold Drawn Welded Tubes &amp; Precision Tubes</w:t>
      </w:r>
      <w:r>
        <w:rPr>
          <w:rFonts w:ascii="Times New Roman" w:cs="Times New Roman" w:hAnsi="Times New Roman"/>
          <w:sz w:val="24"/>
          <w:szCs w:val="22"/>
        </w:rPr>
        <w:t>, as an</w:t>
      </w:r>
      <w:r>
        <w:rPr>
          <w:rFonts w:ascii="Times New Roman" w:cs="Times New Roman" w:hAnsi="Times New Roman"/>
          <w:sz w:val="24"/>
          <w:szCs w:val="22"/>
        </w:rPr>
        <w:t xml:space="preserve"> Production</w:t>
      </w:r>
      <w:r>
        <w:rPr>
          <w:rFonts w:ascii="Times New Roman" w:cs="Times New Roman" w:hAnsi="Times New Roman"/>
          <w:sz w:val="24"/>
          <w:szCs w:val="22"/>
        </w:rPr>
        <w:t xml:space="preserve"> </w:t>
      </w:r>
      <w:r>
        <w:rPr>
          <w:rFonts w:ascii="Times New Roman" w:cs="Times New Roman" w:hAnsi="Times New Roman"/>
          <w:sz w:val="24"/>
          <w:szCs w:val="22"/>
        </w:rPr>
        <w:t>Engineer</w:t>
      </w:r>
      <w:r>
        <w:rPr>
          <w:rFonts w:ascii="Times New Roman" w:cs="Times New Roman" w:hAnsi="Times New Roman"/>
          <w:sz w:val="24"/>
          <w:szCs w:val="22"/>
        </w:rPr>
        <w:t xml:space="preserve"> – </w:t>
      </w:r>
      <w:r>
        <w:rPr>
          <w:rFonts w:ascii="Times New Roman" w:cs="Times New Roman" w:hAnsi="Times New Roman"/>
          <w:sz w:val="24"/>
          <w:szCs w:val="22"/>
        </w:rPr>
        <w:t xml:space="preserve">CTL Department </w:t>
      </w:r>
      <w:r>
        <w:rPr>
          <w:rFonts w:ascii="Times New Roman" w:cs="Times New Roman" w:hAnsi="Times New Roman"/>
          <w:sz w:val="24"/>
          <w:szCs w:val="22"/>
        </w:rPr>
        <w:t xml:space="preserve">from </w:t>
      </w:r>
      <w:r>
        <w:rPr>
          <w:rFonts w:ascii="Times New Roman" w:cs="Times New Roman" w:hAnsi="Times New Roman"/>
          <w:sz w:val="24"/>
          <w:szCs w:val="22"/>
        </w:rPr>
        <w:t xml:space="preserve">April 09 </w:t>
      </w:r>
      <w:r>
        <w:rPr>
          <w:rFonts w:ascii="Times New Roman" w:cs="Times New Roman" w:hAnsi="Times New Roman"/>
          <w:sz w:val="24"/>
          <w:szCs w:val="22"/>
        </w:rPr>
        <w:t>, 2016</w:t>
      </w:r>
      <w:r>
        <w:rPr>
          <w:rFonts w:ascii="Times New Roman" w:cs="Times New Roman" w:hAnsi="Times New Roman"/>
          <w:sz w:val="24"/>
          <w:szCs w:val="22"/>
        </w:rPr>
        <w:t xml:space="preserve"> to till date.</w:t>
      </w:r>
      <w:r>
        <w:rPr>
          <w:rFonts w:ascii="Times New Roman" w:cs="Times New Roman" w:hAnsi="Times New Roman"/>
          <w:sz w:val="24"/>
          <w:szCs w:val="22"/>
        </w:rPr>
        <w:t xml:space="preserve"> </w:t>
      </w:r>
      <w:r>
        <w:rPr>
          <w:rFonts w:ascii="Times New Roman" w:cs="Times New Roman" w:hAnsi="Times New Roman"/>
          <w:color w:val="000000"/>
          <w:sz w:val="24"/>
          <w:szCs w:val="22"/>
        </w:rPr>
        <w:t>Good Luck Industries, a unit of Good Luck Steel Tubes Limited , is an ISO 9001: 2008 certified manufacturer and exporter of a precision engineered range of Cold Drawn Welded Tubes &amp; Precision Tubes. These tubes are known for temperature resistance, high tensile strength, durability, dimensional accuracy and excellent finish. Our products are extensively used in automobile, oil, furniture, construction, electrical and various other industries. These are manufactured as per national as well as international quality standards.</w:t>
      </w:r>
      <w:r>
        <w:rPr>
          <w:rStyle w:val="style4105"/>
          <w:rFonts w:ascii="Times New Roman" w:cs="Times New Roman" w:hAnsi="Times New Roman"/>
          <w:color w:val="000000"/>
          <w:sz w:val="24"/>
          <w:szCs w:val="22"/>
        </w:rPr>
        <w:t> </w:t>
      </w:r>
    </w:p>
    <w:p>
      <w:pPr>
        <w:pStyle w:val="style0"/>
        <w:rPr>
          <w:bCs/>
          <w:u w:val="single"/>
        </w:rPr>
      </w:pPr>
      <w:r>
        <w:rPr>
          <w:bCs/>
          <w:u w:val="single"/>
        </w:rPr>
        <w:t xml:space="preserve">Previous Employer </w:t>
      </w:r>
    </w:p>
    <w:p>
      <w:pPr>
        <w:pStyle w:val="style0"/>
        <w:rPr>
          <w:rFonts w:ascii="Times New Roman" w:hAnsi="Times New Roman"/>
          <w:b w:val="false"/>
          <w:sz w:val="24"/>
          <w:szCs w:val="22"/>
        </w:rPr>
      </w:pPr>
      <w:r>
        <w:rPr>
          <w:rFonts w:ascii="Times New Roman" w:hAnsi="Times New Roman"/>
          <w:sz w:val="24"/>
          <w:szCs w:val="22"/>
        </w:rPr>
        <w:t>M/S Bhushan Power &amp; Steel Ltd. Haridwar</w:t>
      </w:r>
      <w:r>
        <w:rPr>
          <w:rFonts w:ascii="Times New Roman" w:hAnsi="Times New Roman"/>
          <w:b w:val="false"/>
          <w:sz w:val="24"/>
          <w:szCs w:val="22"/>
        </w:rPr>
        <w:t>| March’15– April 16</w:t>
      </w:r>
    </w:p>
    <w:p>
      <w:pPr>
        <w:pStyle w:val="style0"/>
        <w:spacing w:lineRule="atLeast" w:line="26"/>
        <w:jc w:val="both"/>
        <w:rPr>
          <w:rFonts w:ascii="Times New Roman" w:cs="Times New Roman" w:hAnsi="Times New Roman"/>
          <w:b w:val="false"/>
          <w:sz w:val="24"/>
          <w:szCs w:val="22"/>
        </w:rPr>
      </w:pPr>
      <w:r>
        <w:rPr>
          <w:rFonts w:ascii="Times New Roman" w:cs="Times New Roman" w:hAnsi="Times New Roman"/>
          <w:b w:val="false"/>
          <w:sz w:val="24"/>
          <w:szCs w:val="22"/>
        </w:rPr>
        <w:t xml:space="preserve">Designation – </w:t>
      </w:r>
      <w:r>
        <w:rPr>
          <w:rFonts w:ascii="Times New Roman" w:cs="Times New Roman" w:hAnsi="Times New Roman"/>
          <w:sz w:val="24"/>
          <w:szCs w:val="22"/>
        </w:rPr>
        <w:t>Production Engineer</w:t>
      </w:r>
    </w:p>
    <w:p>
      <w:pPr>
        <w:pStyle w:val="style94"/>
        <w:shd w:val="clear" w:color="auto" w:fill="ffffff"/>
        <w:spacing w:lineRule="atLeast" w:line="270"/>
        <w:jc w:val="both"/>
        <w:rPr>
          <w:sz w:val="12"/>
          <w:szCs w:val="10"/>
          <w:u w:val="single"/>
        </w:rPr>
      </w:pPr>
      <w:r>
        <w:rPr>
          <w:b/>
          <w:color w:val="000000"/>
          <w:sz w:val="28"/>
        </w:rPr>
        <w:t>BHUSHAN POWER &amp; STEEL LTD.</w:t>
      </w:r>
      <w:r>
        <w:rPr>
          <w:color w:val="000000"/>
          <w:sz w:val="28"/>
        </w:rPr>
        <w:t xml:space="preserve"> </w:t>
      </w:r>
      <w:r>
        <w:rPr>
          <w:b/>
          <w:color w:val="000000"/>
          <w:szCs w:val="22"/>
        </w:rPr>
        <w:t>is a leading manufacturer of flat and long products and have state-of the-art plants at Chandigarh, Derabassi, Kolkata and Orissa in India. These plants manufacture value added products covering entire steel value chain right from Coal Mining to manufacturing Pig Iron, DRI, Billets, HR Coils, CR Coils, GP/GC Sheets, Precision Tubes, Black Pipe/GI Pipe, Cable Tapes, Tor Steel, Carbon and Special Alloy Steel Wire Rods and Rounds conforming to IS and international standards.</w:t>
      </w:r>
    </w:p>
    <w:p>
      <w:pPr>
        <w:pStyle w:val="style0"/>
        <w:shd w:val="clear" w:color="auto" w:fill="a6a6a6"/>
        <w:spacing w:lineRule="atLeast" w:line="26"/>
        <w:jc w:val="both"/>
        <w:rPr>
          <w:rFonts w:ascii="Times New Roman" w:cs="Times New Roman" w:hAnsi="Times New Roman"/>
          <w:szCs w:val="22"/>
          <w:u w:val="single"/>
        </w:rPr>
      </w:pPr>
      <w:r>
        <w:rPr>
          <w:rFonts w:ascii="Times New Roman" w:cs="Times New Roman" w:hAnsi="Times New Roman"/>
          <w:szCs w:val="22"/>
          <w:u w:val="single"/>
        </w:rPr>
        <w:t>FAMILIAR WITH</w:t>
      </w:r>
      <w:r>
        <w:rPr>
          <w:rFonts w:ascii="Times New Roman" w:cs="Times New Roman" w:hAnsi="Times New Roman"/>
          <w:szCs w:val="22"/>
          <w:u w:val="single"/>
        </w:rPr>
        <w:t>:</w:t>
      </w:r>
    </w:p>
    <w:p>
      <w:pPr>
        <w:pStyle w:val="style0"/>
        <w:tabs>
          <w:tab w:val="left" w:leader="none" w:pos="2805"/>
        </w:tabs>
        <w:rPr>
          <w:bCs/>
          <w:sz w:val="6"/>
        </w:rPr>
      </w:pPr>
    </w:p>
    <w:p>
      <w:pPr>
        <w:pStyle w:val="style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Rule="auto" w:line="240"/>
        <w:rPr>
          <w:rFonts w:ascii="Palatino Linotype" w:hAnsi="Palatino Linotype"/>
          <w:sz w:val="24"/>
          <w:szCs w:val="20"/>
        </w:rPr>
      </w:pPr>
      <w:r>
        <w:rPr>
          <w:rFonts w:ascii="Palatino Linotype" w:hAnsi="Palatino Linotype"/>
          <w:sz w:val="24"/>
          <w:szCs w:val="20"/>
        </w:rPr>
        <w:t xml:space="preserve">Soco Multi and Single Cut Machining, Soco Facing Machining, NDT Testing And Other Quality Related  Equipments. </w:t>
      </w:r>
    </w:p>
    <w:p>
      <w:pPr>
        <w:pStyle w:val="style0"/>
        <w:rPr>
          <w:rFonts w:ascii="Times New Roman" w:cs="Times New Roman" w:hAnsi="Times New Roman"/>
          <w:szCs w:val="24"/>
        </w:rPr>
      </w:pPr>
    </w:p>
    <w:p>
      <w:pPr>
        <w:pStyle w:val="style0"/>
        <w:shd w:val="clear" w:color="auto" w:fill="a6a6a6"/>
        <w:spacing w:lineRule="atLeast" w:line="26"/>
        <w:jc w:val="both"/>
        <w:rPr>
          <w:rFonts w:ascii="Times New Roman" w:cs="Times New Roman" w:hAnsi="Times New Roman"/>
          <w:szCs w:val="22"/>
          <w:u w:val="single"/>
        </w:rPr>
      </w:pPr>
      <w:r>
        <w:rPr>
          <w:rFonts w:ascii="Times New Roman" w:cs="Times New Roman" w:hAnsi="Times New Roman"/>
          <w:szCs w:val="22"/>
          <w:u w:val="single"/>
        </w:rPr>
        <w:t>INDUSTRIAL TRAINING</w:t>
      </w:r>
      <w:r>
        <w:rPr>
          <w:rFonts w:ascii="Times New Roman" w:cs="Times New Roman" w:hAnsi="Times New Roman"/>
          <w:szCs w:val="22"/>
          <w:u w:val="single"/>
        </w:rPr>
        <w:t>:</w:t>
      </w:r>
    </w:p>
    <w:p>
      <w:pPr>
        <w:pStyle w:val="style0"/>
        <w:tabs>
          <w:tab w:val="right" w:leader="none" w:pos="10383"/>
        </w:tabs>
        <w:rPr>
          <w:rFonts w:ascii="Times New Roman" w:cs="Times New Roman" w:hAnsi="Times New Roman"/>
          <w:sz w:val="12"/>
          <w:szCs w:val="10"/>
        </w:rPr>
      </w:pPr>
    </w:p>
    <w:p>
      <w:pPr>
        <w:pStyle w:val="style0"/>
        <w:rPr>
          <w:rFonts w:ascii="Times New Roman" w:cs="Times New Roman" w:hAnsi="Times New Roman"/>
          <w:szCs w:val="24"/>
          <w:u w:val="single"/>
        </w:rPr>
      </w:pPr>
      <w:r>
        <w:rPr>
          <w:rFonts w:ascii="Times New Roman" w:cs="Times New Roman" w:hAnsi="Times New Roman"/>
          <w:szCs w:val="24"/>
          <w:u w:val="single"/>
        </w:rPr>
        <w:t>Industrial Training:</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 xml:space="preserve">M/s </w:t>
      </w:r>
      <w:r>
        <w:rPr>
          <w:rFonts w:ascii="Times New Roman" w:cs="Times New Roman" w:hAnsi="Times New Roman"/>
          <w:b w:val="false"/>
          <w:sz w:val="24"/>
          <w:szCs w:val="24"/>
        </w:rPr>
        <w:t xml:space="preserve">Bhushan Steels Ltd. Ghaziabad. </w:t>
      </w:r>
    </w:p>
    <w:p>
      <w:pPr>
        <w:pStyle w:val="style0"/>
        <w:spacing w:after="20"/>
        <w:rPr>
          <w:rFonts w:ascii="Times New Roman" w:hAnsi="Times New Roman"/>
          <w:b w:val="false"/>
          <w:sz w:val="24"/>
          <w:szCs w:val="24"/>
        </w:rPr>
      </w:pPr>
      <w:r>
        <w:rPr>
          <w:rFonts w:ascii="Times New Roman" w:cs="Times New Roman" w:hAnsi="Times New Roman"/>
          <w:b w:val="false"/>
          <w:sz w:val="24"/>
          <w:szCs w:val="24"/>
        </w:rPr>
        <w:t xml:space="preserve">Department- </w:t>
      </w:r>
      <w:r>
        <w:rPr>
          <w:rFonts w:ascii="Times New Roman" w:hAnsi="Times New Roman"/>
          <w:b w:val="false"/>
          <w:sz w:val="24"/>
          <w:szCs w:val="24"/>
        </w:rPr>
        <w:t>Safety, R&amp;D, Pickling line, 4-HI Rolling mill(Hitachi),  ECL, Annealing, CCL, Mechanical maintenance, Quality system.</w:t>
      </w:r>
    </w:p>
    <w:p>
      <w:pPr>
        <w:pStyle w:val="style0"/>
        <w:rPr>
          <w:rFonts w:ascii="Times New Roman" w:cs="Times New Roman" w:hAnsi="Times New Roman"/>
          <w:b w:val="false"/>
          <w:sz w:val="18"/>
          <w:szCs w:val="24"/>
        </w:rPr>
      </w:pPr>
    </w:p>
    <w:p>
      <w:pPr>
        <w:pStyle w:val="style0"/>
        <w:rPr>
          <w:rFonts w:ascii="Times New Roman" w:cs="Times New Roman" w:hAnsi="Times New Roman"/>
          <w:szCs w:val="24"/>
          <w:u w:val="single"/>
        </w:rPr>
      </w:pPr>
      <w:r>
        <w:rPr>
          <w:rFonts w:ascii="Times New Roman" w:cs="Times New Roman" w:hAnsi="Times New Roman"/>
          <w:szCs w:val="24"/>
          <w:u w:val="single"/>
        </w:rPr>
        <w:t>Project undertaken:</w:t>
      </w:r>
    </w:p>
    <w:p>
      <w:pPr>
        <w:pStyle w:val="style0"/>
        <w:spacing w:after="20" w:lineRule="auto" w:line="240"/>
        <w:rPr>
          <w:rFonts w:ascii="Times New Roman" w:cs="Times New Roman" w:hAnsi="Times New Roman"/>
          <w:b w:val="false"/>
          <w:sz w:val="24"/>
          <w:szCs w:val="24"/>
        </w:rPr>
      </w:pPr>
      <w:r>
        <w:rPr>
          <w:rFonts w:ascii="Times New Roman" w:cs="Times New Roman" w:hAnsi="Times New Roman"/>
          <w:b w:val="false"/>
          <w:sz w:val="24"/>
          <w:szCs w:val="24"/>
        </w:rPr>
        <w:t>PICK AND PLACE ROBO FOR MATERIAL HANDLING.</w:t>
      </w:r>
    </w:p>
    <w:p>
      <w:pPr>
        <w:pStyle w:val="style0"/>
        <w:rPr>
          <w:rFonts w:ascii="Times New Roman" w:cs="Times New Roman" w:hAnsi="Times New Roman"/>
          <w:szCs w:val="24"/>
        </w:rPr>
      </w:pPr>
    </w:p>
    <w:p>
      <w:pPr>
        <w:pStyle w:val="style0"/>
        <w:shd w:val="clear" w:color="auto" w:fill="a6a6a6"/>
        <w:spacing w:lineRule="atLeast" w:line="26"/>
        <w:jc w:val="both"/>
        <w:rPr>
          <w:rFonts w:ascii="Times New Roman" w:cs="Times New Roman" w:hAnsi="Times New Roman"/>
          <w:szCs w:val="22"/>
          <w:u w:val="single"/>
        </w:rPr>
      </w:pPr>
      <w:r>
        <w:rPr>
          <w:rFonts w:ascii="Times New Roman" w:cs="Times New Roman" w:hAnsi="Times New Roman"/>
          <w:szCs w:val="22"/>
          <w:u w:val="single"/>
        </w:rPr>
        <w:t>DECLARATION</w:t>
      </w:r>
      <w:r>
        <w:rPr>
          <w:rFonts w:ascii="Times New Roman" w:cs="Times New Roman" w:hAnsi="Times New Roman"/>
          <w:szCs w:val="22"/>
          <w:u w:val="single"/>
        </w:rPr>
        <w:t>:</w:t>
      </w:r>
    </w:p>
    <w:p>
      <w:pPr>
        <w:pStyle w:val="style0"/>
        <w:spacing w:lineRule="atLeast" w:line="26"/>
        <w:jc w:val="both"/>
        <w:rPr>
          <w:rFonts w:ascii="Times New Roman" w:cs="Times New Roman" w:hAnsi="Times New Roman"/>
          <w:b w:val="false"/>
          <w:sz w:val="12"/>
          <w:szCs w:val="10"/>
        </w:rPr>
      </w:pPr>
    </w:p>
    <w:p>
      <w:pPr>
        <w:pStyle w:val="style0"/>
        <w:spacing w:lineRule="atLeast" w:line="26"/>
        <w:jc w:val="both"/>
        <w:rPr>
          <w:rFonts w:ascii="Times New Roman" w:cs="Times New Roman" w:hAnsi="Times New Roman"/>
          <w:b w:val="false"/>
          <w:sz w:val="12"/>
          <w:szCs w:val="10"/>
        </w:rPr>
      </w:pPr>
    </w:p>
    <w:p>
      <w:pPr>
        <w:pStyle w:val="style0"/>
        <w:spacing w:lineRule="atLeast" w:line="26"/>
        <w:jc w:val="both"/>
        <w:rPr>
          <w:rFonts w:ascii="Times New Roman" w:cs="Times New Roman" w:hAnsi="Times New Roman"/>
          <w:b w:val="false"/>
          <w:sz w:val="12"/>
          <w:szCs w:val="10"/>
        </w:rPr>
      </w:pPr>
    </w:p>
    <w:p>
      <w:pPr>
        <w:pStyle w:val="style0"/>
        <w:spacing w:lineRule="atLeast" w:line="26"/>
        <w:jc w:val="both"/>
        <w:rPr>
          <w:rFonts w:ascii="Times New Roman" w:cs="Times New Roman" w:hAnsi="Times New Roman"/>
          <w:b w:val="false"/>
          <w:sz w:val="24"/>
          <w:szCs w:val="20"/>
        </w:rPr>
      </w:pPr>
      <w:r>
        <w:rPr>
          <w:rFonts w:ascii="Times New Roman" w:cs="Times New Roman" w:hAnsi="Times New Roman"/>
          <w:b w:val="false"/>
          <w:sz w:val="24"/>
          <w:szCs w:val="20"/>
        </w:rPr>
        <w:t>I hereby declare that the above-mentioned information is correct up to my knowledge and I bear the responsibility for the correctness of the above-mentioned particulars.</w:t>
      </w:r>
    </w:p>
    <w:p>
      <w:pPr>
        <w:pStyle w:val="style0"/>
        <w:spacing w:lineRule="atLeast" w:line="26"/>
        <w:jc w:val="both"/>
        <w:rPr>
          <w:rFonts w:ascii="Times New Roman" w:cs="Times New Roman" w:hAnsi="Times New Roman"/>
          <w:b w:val="false"/>
          <w:sz w:val="24"/>
          <w:szCs w:val="20"/>
        </w:rPr>
      </w:pPr>
    </w:p>
    <w:p>
      <w:pPr>
        <w:pStyle w:val="style0"/>
        <w:spacing w:lineRule="atLeast" w:line="26"/>
        <w:jc w:val="both"/>
        <w:rPr>
          <w:rFonts w:ascii="Times New Roman" w:cs="Times New Roman" w:hAnsi="Times New Roman"/>
          <w:b w:val="false"/>
          <w:sz w:val="24"/>
          <w:szCs w:val="20"/>
        </w:rPr>
      </w:pPr>
    </w:p>
    <w:p>
      <w:pPr>
        <w:pStyle w:val="style0"/>
        <w:spacing w:lineRule="atLeast" w:line="26"/>
        <w:jc w:val="both"/>
        <w:rPr>
          <w:rFonts w:ascii="Times New Roman" w:cs="Times New Roman" w:hAnsi="Times New Roman"/>
          <w:szCs w:val="20"/>
        </w:rPr>
      </w:pPr>
    </w:p>
    <w:p>
      <w:pPr>
        <w:pStyle w:val="style0"/>
        <w:spacing w:lineRule="atLeast" w:line="26"/>
        <w:jc w:val="both"/>
        <w:rPr>
          <w:rFonts w:ascii="Times New Roman" w:cs="Times New Roman" w:hAnsi="Times New Roman"/>
          <w:sz w:val="24"/>
          <w:szCs w:val="20"/>
        </w:rPr>
      </w:pPr>
      <w:r>
        <w:rPr>
          <w:rFonts w:ascii="Times New Roman" w:cs="Times New Roman" w:hAnsi="Times New Roman"/>
          <w:szCs w:val="20"/>
        </w:rPr>
        <w:t xml:space="preserve">Place: </w:t>
      </w:r>
      <w:r>
        <w:rPr>
          <w:rFonts w:ascii="Times New Roman" w:cs="Times New Roman" w:hAnsi="Times New Roman"/>
          <w:szCs w:val="20"/>
        </w:rPr>
        <w:t>G</w:t>
      </w:r>
      <w:r>
        <w:rPr>
          <w:rFonts w:ascii="Times New Roman" w:cs="Times New Roman" w:hAnsi="Times New Roman"/>
          <w:szCs w:val="20"/>
        </w:rPr>
        <w:t>haziabad</w:t>
      </w:r>
      <w:r>
        <w:rPr>
          <w:rFonts w:ascii="Times New Roman" w:cs="Times New Roman" w:hAnsi="Times New Roman"/>
          <w:szCs w:val="20"/>
        </w:rPr>
        <w:tab/>
      </w:r>
      <w:r>
        <w:rPr>
          <w:rFonts w:ascii="Times New Roman" w:cs="Times New Roman" w:hAnsi="Times New Roman"/>
          <w:szCs w:val="20"/>
        </w:rPr>
        <w:tab/>
      </w:r>
      <w:r>
        <w:rPr>
          <w:rFonts w:ascii="Times New Roman" w:cs="Times New Roman" w:hAnsi="Times New Roman"/>
          <w:szCs w:val="20"/>
        </w:rPr>
        <w:t xml:space="preserve">            </w:t>
      </w:r>
      <w:r>
        <w:rPr>
          <w:rFonts w:ascii="Times New Roman" w:cs="Times New Roman" w:hAnsi="Times New Roman"/>
          <w:sz w:val="24"/>
          <w:szCs w:val="20"/>
        </w:rPr>
        <w:tab/>
      </w:r>
      <w:r>
        <w:rPr>
          <w:rFonts w:ascii="Times New Roman" w:cs="Times New Roman" w:hAnsi="Times New Roman"/>
          <w:sz w:val="24"/>
          <w:szCs w:val="20"/>
        </w:rPr>
        <w:tab/>
      </w:r>
      <w:r>
        <w:rPr>
          <w:rFonts w:ascii="Times New Roman" w:cs="Times New Roman" w:hAnsi="Times New Roman"/>
          <w:sz w:val="24"/>
          <w:szCs w:val="20"/>
        </w:rPr>
        <w:tab/>
      </w:r>
      <w:r>
        <w:rPr>
          <w:rFonts w:ascii="Times New Roman" w:cs="Times New Roman" w:hAnsi="Times New Roman"/>
          <w:sz w:val="24"/>
          <w:szCs w:val="20"/>
        </w:rPr>
        <w:tab/>
      </w:r>
      <w:r>
        <w:rPr>
          <w:rFonts w:ascii="Times New Roman" w:cs="Times New Roman" w:hAnsi="Times New Roman"/>
          <w:sz w:val="24"/>
          <w:szCs w:val="20"/>
        </w:rPr>
        <w:tab/>
      </w:r>
      <w:r>
        <w:rPr>
          <w:rFonts w:ascii="Times New Roman" w:cs="Times New Roman" w:hAnsi="Times New Roman"/>
          <w:sz w:val="24"/>
          <w:szCs w:val="20"/>
        </w:rPr>
        <w:tab/>
      </w:r>
      <w:r>
        <w:rPr>
          <w:rFonts w:ascii="Times New Roman" w:cs="Times New Roman" w:hAnsi="Times New Roman"/>
          <w:sz w:val="24"/>
          <w:szCs w:val="20"/>
        </w:rPr>
        <w:tab/>
      </w:r>
      <w:r>
        <w:rPr>
          <w:rFonts w:ascii="Times New Roman" w:cs="Times New Roman" w:hAnsi="Times New Roman"/>
          <w:sz w:val="24"/>
          <w:szCs w:val="20"/>
        </w:rPr>
        <w:tab/>
      </w:r>
      <w:r>
        <w:rPr>
          <w:rFonts w:ascii="Times New Roman" w:cs="Times New Roman" w:hAnsi="Times New Roman"/>
          <w:sz w:val="24"/>
          <w:szCs w:val="20"/>
        </w:rPr>
        <w:t xml:space="preserve">           </w:t>
      </w:r>
      <w:r>
        <w:rPr>
          <w:rFonts w:ascii="Times New Roman" w:cs="Times New Roman" w:hAnsi="Times New Roman"/>
          <w:szCs w:val="20"/>
        </w:rPr>
        <w:t xml:space="preserve">ASHWANI </w:t>
      </w:r>
      <w:r>
        <w:rPr>
          <w:rFonts w:ascii="Times New Roman" w:cs="Times New Roman" w:hAnsi="Times New Roman"/>
          <w:szCs w:val="20"/>
        </w:rPr>
        <w:t xml:space="preserve"> TYAGI</w:t>
      </w:r>
    </w:p>
    <w:sectPr>
      <w:pgSz w:w="11909" w:h="16834" w:orient="portrait" w:code="9"/>
      <w:pgMar w:top="83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Unicode MS"/>
    <w:panose1 w:val="020b0604020000020204"/>
    <w:charset w:val="80"/>
    <w:family w:val="swiss"/>
    <w:pitch w:val="variable"/>
    <w:sig w:usb0="F7FFAFFF" w:usb1="E9DFFFFF" w:usb2="0000003F" w:usb3="00000000" w:csb0="003F01FF" w:csb1="00000000"/>
  </w:font>
  <w:font w:name="Cambria">
    <w:altName w:val="Cambria"/>
    <w:panose1 w:val="02040503050000030204"/>
    <w:charset w:val="00"/>
    <w:family w:val="roman"/>
    <w:pitch w:val="variable"/>
    <w:sig w:usb0="A00002EF" w:usb1="4000004B" w:usb2="00000000" w:usb3="00000000" w:csb0="0000019F"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Batang">
    <w:altName w:val="바탕"/>
    <w:panose1 w:val="02030600000000010101"/>
    <w:charset w:val="81"/>
    <w:family w:val="roman"/>
    <w:pitch w:val="variable"/>
    <w:sig w:usb0="B00002AF" w:usb1="69D77CFB" w:usb2="00000030" w:usb3="00000000" w:csb0="0008009F" w:csb1="00000000"/>
  </w:font>
  <w:font w:name="Times">
    <w:altName w:val="Times"/>
    <w:panose1 w:val="02020603050000020304"/>
    <w:charset w:val="00"/>
    <w:family w:val="roman"/>
    <w:pitch w:val="variable"/>
    <w:sig w:usb0="E0002AFF" w:usb1="C0007841" w:usb2="00000009" w:usb3="00000000" w:csb0="000001FF" w:csb1="00000000"/>
  </w:font>
  <w:font w:name="Palatino Linotype">
    <w:altName w:val="Palatino Linotype"/>
    <w:panose1 w:val="02040502050000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EA6D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086E8D6"/>
    <w:lvl w:ilvl="0" w:tplc="8F16A28E">
      <w:start w:val="4"/>
      <w:numFmt w:val="bullet"/>
      <w:lvlText w:val="-"/>
      <w:lvlJc w:val="left"/>
      <w:pPr>
        <w:tabs>
          <w:tab w:val="left" w:leader="none" w:pos="720"/>
        </w:tabs>
        <w:ind w:left="720" w:hanging="360"/>
      </w:pPr>
      <w:rPr>
        <w:rFonts w:ascii="Times New Roman" w:cs="Times New Roman" w:eastAsia="Times New Roman" w:hAnsi="Times New Roman"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
    <w:nsid w:val="00000002"/>
    <w:multiLevelType w:val="hybridMultilevel"/>
    <w:tmpl w:val="2ADCB20A"/>
    <w:lvl w:ilvl="0" w:tplc="04090009">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cs="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cs="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cs="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nsid w:val="00000003"/>
    <w:multiLevelType w:val="hybridMultilevel"/>
    <w:tmpl w:val="20C44EDE"/>
    <w:lvl w:ilvl="0">
      <w:start w:val="1"/>
      <w:numFmt w:val="bullet"/>
      <w:lvlText w:val=""/>
      <w:lvlJc w:val="left"/>
      <w:pPr>
        <w:tabs>
          <w:tab w:val="left" w:leader="none" w:pos="720"/>
        </w:tabs>
        <w:ind w:left="720" w:hanging="360"/>
      </w:pPr>
      <w:rPr>
        <w:rFonts w:ascii="Wingdings" w:hAnsi="Wingdings" w:hint="default"/>
      </w:rPr>
    </w:lvl>
    <w:lvl w:ilvl="1">
      <w:start w:val="1"/>
      <w:numFmt w:val="bullet"/>
      <w:lvlText w:val="o"/>
      <w:lvlJc w:val="left"/>
      <w:pPr>
        <w:tabs>
          <w:tab w:val="left" w:leader="none" w:pos="1440"/>
        </w:tabs>
        <w:ind w:left="1440" w:hanging="360"/>
      </w:pPr>
      <w:rPr>
        <w:rFonts w:ascii="Courier New" w:cs="Times New Roman"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Times New Roman"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Times New Roman"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hybridMultilevel"/>
    <w:tmpl w:val="D96E117E"/>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5">
    <w:nsid w:val="00000005"/>
    <w:multiLevelType w:val="hybridMultilevel"/>
    <w:tmpl w:val="DE145532"/>
    <w:lvl w:ilvl="0" w:tplc="A7C60B74">
      <w:start w:val="1"/>
      <w:numFmt w:val="bullet"/>
      <w:lvlText w:val="-"/>
      <w:lvlJc w:val="left"/>
      <w:pPr>
        <w:ind w:left="720" w:hanging="360"/>
      </w:pPr>
      <w:rPr>
        <w:rFonts w:ascii="Tahoma" w:cs="Tahoma" w:eastAsia="Times New Roman" w:hAnsi="Tahoma"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D0303E7C"/>
    <w:lvl w:ilvl="0" w:tplc="97A2928A">
      <w:start w:val="1"/>
      <w:numFmt w:val="bullet"/>
      <w:lvlText w:val=""/>
      <w:lvlJc w:val="left"/>
      <w:pPr>
        <w:tabs>
          <w:tab w:val="left" w:leader="none" w:pos="720"/>
        </w:tabs>
        <w:ind w:left="720" w:hanging="360"/>
      </w:pPr>
      <w:rPr>
        <w:rFonts w:ascii="Symbol" w:hAnsi="Symbol" w:hint="default"/>
        <w:b/>
        <w:sz w:val="16"/>
        <w:szCs w:val="16"/>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7">
    <w:nsid w:val="00000007"/>
    <w:multiLevelType w:val="singleLevel"/>
    <w:tmpl w:val="AD62214E"/>
    <w:lvl w:ilvl="0">
      <w:start w:val="1"/>
      <w:numFmt w:val="decimal"/>
      <w:lvlText w:val="%1."/>
      <w:lvlJc w:val="left"/>
      <w:pPr>
        <w:tabs>
          <w:tab w:val="left" w:leader="none" w:pos="1800"/>
        </w:tabs>
        <w:ind w:left="1800" w:hanging="360"/>
      </w:pPr>
    </w:lvl>
  </w:abstractNum>
  <w:abstractNum w:abstractNumId="8">
    <w:nsid w:val="00000008"/>
    <w:multiLevelType w:val="singleLevel"/>
    <w:tmpl w:val="9F5CFAEC"/>
    <w:lvl w:ilvl="0">
      <w:start w:val="1"/>
      <w:numFmt w:val="decimal"/>
      <w:lvlText w:val="%1."/>
      <w:lvlJc w:val="left"/>
      <w:pPr>
        <w:tabs>
          <w:tab w:val="left" w:leader="none" w:pos="1080"/>
        </w:tabs>
        <w:ind w:left="1080" w:hanging="360"/>
      </w:pPr>
    </w:lvl>
  </w:abstractNum>
  <w:abstractNum w:abstractNumId="9">
    <w:nsid w:val="00000009"/>
    <w:multiLevelType w:val="hybridMultilevel"/>
    <w:tmpl w:val="21DC60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A"/>
    <w:multiLevelType w:val="singleLevel"/>
    <w:tmpl w:val="042A02B2"/>
    <w:lvl w:ilvl="0">
      <w:start w:val="1"/>
      <w:numFmt w:val="bullet"/>
      <w:lvlText w:val=""/>
      <w:lvlJc w:val="left"/>
      <w:pPr>
        <w:tabs>
          <w:tab w:val="left" w:leader="none" w:pos="1800"/>
        </w:tabs>
        <w:ind w:left="1800" w:hanging="360"/>
      </w:pPr>
      <w:rPr>
        <w:rFonts w:ascii="Symbol" w:hAnsi="Symbol" w:hint="default"/>
      </w:rPr>
    </w:lvl>
  </w:abstractNum>
  <w:abstractNum w:abstractNumId="11">
    <w:nsid w:val="0000000B"/>
    <w:multiLevelType w:val="hybridMultilevel"/>
    <w:tmpl w:val="F3E66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54B046DA"/>
    <w:lvl w:ilvl="0" w:tplc="B792F09A">
      <w:start w:val="1"/>
      <w:numFmt w:val="bullet"/>
      <w:lvlText w:val=""/>
      <w:lvlJc w:val="left"/>
      <w:pPr>
        <w:tabs>
          <w:tab w:val="left" w:leader="none" w:pos="720"/>
        </w:tabs>
        <w:ind w:left="720" w:hanging="360"/>
      </w:pPr>
      <w:rPr>
        <w:rFonts w:ascii="Symbol" w:hAnsi="Symbol" w:hint="default"/>
        <w:sz w:val="16"/>
        <w:szCs w:val="16"/>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3">
    <w:nsid w:val="0000000D"/>
    <w:multiLevelType w:val="hybridMultilevel"/>
    <w:tmpl w:val="E0C0B652"/>
    <w:lvl w:ilvl="0" w:tplc="ADA64C54">
      <w:start w:val="1"/>
      <w:numFmt w:val="bullet"/>
      <w:lvlText w:val=""/>
      <w:lvlJc w:val="left"/>
      <w:pPr>
        <w:tabs>
          <w:tab w:val="left" w:leader="none" w:pos="360"/>
        </w:tabs>
        <w:ind w:left="360" w:hanging="360"/>
      </w:pPr>
      <w:rPr>
        <w:rFonts w:ascii="Symbol" w:hAnsi="Symbol" w:hint="default"/>
        <w:color w:val="auto"/>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14">
    <w:nsid w:val="0000000E"/>
    <w:multiLevelType w:val="singleLevel"/>
    <w:tmpl w:val="79DC8A64"/>
    <w:lvl w:ilvl="0">
      <w:start w:val="1"/>
      <w:numFmt w:val="bullet"/>
      <w:lvlText w:val=""/>
      <w:lvlJc w:val="left"/>
      <w:pPr>
        <w:tabs>
          <w:tab w:val="left" w:leader="none" w:pos="1080"/>
        </w:tabs>
        <w:ind w:left="1080" w:hanging="360"/>
      </w:pPr>
      <w:rPr>
        <w:rFonts w:ascii="Symbol" w:hAnsi="Symbol" w:hint="default"/>
      </w:rPr>
    </w:lvl>
  </w:abstractNum>
  <w:abstractNum w:abstractNumId="15">
    <w:nsid w:val="0000000F"/>
    <w:multiLevelType w:val="hybridMultilevel"/>
    <w:tmpl w:val="43F6B97E"/>
    <w:lvl w:ilvl="0" w:tplc="04090001">
      <w:start w:val="1"/>
      <w:numFmt w:val="bullet"/>
      <w:lvlText w:val=""/>
      <w:lvlJc w:val="left"/>
      <w:pPr>
        <w:tabs>
          <w:tab w:val="left" w:leader="none" w:pos="720"/>
        </w:tabs>
        <w:ind w:left="720" w:hanging="360"/>
      </w:pPr>
      <w:rPr>
        <w:rFonts w:ascii="Symbol" w:hAnsi="Symbol"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6">
    <w:nsid w:val="00000010"/>
    <w:multiLevelType w:val="hybridMultilevel"/>
    <w:tmpl w:val="B81231E6"/>
    <w:lvl w:ilvl="0" w:tplc="04090001">
      <w:start w:val="1"/>
      <w:numFmt w:val="bullet"/>
      <w:lvlText w:val=""/>
      <w:lvlJc w:val="left"/>
      <w:pPr>
        <w:tabs>
          <w:tab w:val="left" w:leader="none" w:pos="360"/>
        </w:tabs>
        <w:ind w:left="36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7">
    <w:nsid w:val="00000011"/>
    <w:multiLevelType w:val="hybridMultilevel"/>
    <w:tmpl w:val="B8344D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0000012"/>
    <w:multiLevelType w:val="singleLevel"/>
    <w:tmpl w:val="B118611C"/>
    <w:lvl w:ilvl="0">
      <w:start w:val="1"/>
      <w:numFmt w:val="bullet"/>
      <w:lvlText w:val=""/>
      <w:lvlJc w:val="left"/>
      <w:pPr>
        <w:tabs>
          <w:tab w:val="left" w:leader="none" w:pos="1440"/>
        </w:tabs>
        <w:ind w:left="1440" w:hanging="360"/>
      </w:pPr>
      <w:rPr>
        <w:rFonts w:ascii="Symbol" w:hAnsi="Symbol" w:hint="default"/>
      </w:rPr>
    </w:lvl>
  </w:abstractNum>
  <w:abstractNum w:abstractNumId="19">
    <w:nsid w:val="00000013"/>
    <w:multiLevelType w:val="hybridMultilevel"/>
    <w:tmpl w:val="4418D4AC"/>
    <w:lvl w:ilvl="0" w:tplc="6494E6B2">
      <w:start w:val="1"/>
      <w:numFmt w:val="bullet"/>
      <w:lvlText w:val=""/>
      <w:lvlJc w:val="left"/>
      <w:pPr>
        <w:tabs>
          <w:tab w:val="left" w:leader="none" w:pos="720"/>
        </w:tabs>
        <w:ind w:left="720" w:hanging="360"/>
      </w:pPr>
      <w:rPr>
        <w:rFonts w:ascii="Symbol" w:hAnsi="Symbol" w:hint="default"/>
        <w:b/>
        <w:sz w:val="16"/>
        <w:szCs w:val="16"/>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sz w:val="16"/>
        <w:szCs w:val="16"/>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0">
    <w:nsid w:val="00000014"/>
    <w:multiLevelType w:val="hybridMultilevel"/>
    <w:tmpl w:val="21946B54"/>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cs="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cs="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cs="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00000015"/>
    <w:multiLevelType w:val="hybridMultilevel"/>
    <w:tmpl w:val="F4FAE59E"/>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cs="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cs="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cs="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nsid w:val="00000016"/>
    <w:multiLevelType w:val="hybridMultilevel"/>
    <w:tmpl w:val="17D0C5C8"/>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3">
    <w:nsid w:val="00000017"/>
    <w:multiLevelType w:val="singleLevel"/>
    <w:tmpl w:val="9B601B86"/>
    <w:lvl w:ilvl="0">
      <w:start w:val="1"/>
      <w:numFmt w:val="bullet"/>
      <w:lvlText w:val=""/>
      <w:lvlJc w:val="left"/>
      <w:pPr>
        <w:tabs>
          <w:tab w:val="left" w:leader="none" w:pos="720"/>
        </w:tabs>
        <w:ind w:left="720" w:hanging="360"/>
      </w:pPr>
      <w:rPr>
        <w:rFonts w:ascii="Symbol" w:hAnsi="Symbol" w:hint="default"/>
      </w:rPr>
    </w:lvl>
  </w:abstractNum>
  <w:abstractNum w:abstractNumId="24">
    <w:nsid w:val="00000018"/>
    <w:multiLevelType w:val="hybridMultilevel"/>
    <w:tmpl w:val="18D0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42C2A224"/>
    <w:lvl w:ilvl="0" w:tplc="04090017">
      <w:start w:val="1"/>
      <w:numFmt w:val="lowerLetter"/>
      <w:lvlText w:val="%1)"/>
      <w:lvlJc w:val="left"/>
      <w:pPr>
        <w:tabs>
          <w:tab w:val="left" w:leader="none" w:pos="720"/>
        </w:tabs>
        <w:ind w:left="720" w:hanging="360"/>
      </w:pPr>
      <w:rPr>
        <w:rFonts w:hint="default"/>
        <w:b w:val="false"/>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26">
    <w:nsid w:val="0000001A"/>
    <w:multiLevelType w:val="hybridMultilevel"/>
    <w:tmpl w:val="FF88A930"/>
    <w:lvl w:ilvl="0" w:tplc="584E3BC6">
      <w:start w:val="1"/>
      <w:numFmt w:val="bullet"/>
      <w:lvlText w:val=""/>
      <w:lvlJc w:val="left"/>
      <w:pPr>
        <w:tabs>
          <w:tab w:val="left" w:leader="none" w:pos="504"/>
        </w:tabs>
        <w:ind w:left="720" w:hanging="360"/>
      </w:pPr>
      <w:rPr>
        <w:rFonts w:ascii="Symbol" w:hAnsi="Symbol" w:hint="default"/>
        <w:b w:val="false"/>
        <w:sz w:val="20"/>
        <w:szCs w:val="20"/>
      </w:rPr>
    </w:lvl>
    <w:lvl w:ilvl="1" w:tplc="04090001">
      <w:start w:val="1"/>
      <w:numFmt w:val="bullet"/>
      <w:lvlText w:val=""/>
      <w:lvlJc w:val="left"/>
      <w:pPr>
        <w:tabs>
          <w:tab w:val="left" w:leader="none" w:pos="1440"/>
        </w:tabs>
        <w:ind w:left="1440" w:hanging="360"/>
      </w:pPr>
      <w:rPr>
        <w:rFonts w:ascii="Symbol" w:hAnsi="Symbol" w:hint="default"/>
        <w:b w:val="false"/>
        <w:sz w:val="20"/>
        <w:szCs w:val="20"/>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7">
    <w:nsid w:val="0000001B"/>
    <w:multiLevelType w:val="singleLevel"/>
    <w:tmpl w:val="EEFA96D0"/>
    <w:lvl w:ilvl="0">
      <w:start w:val="1"/>
      <w:numFmt w:val="decimal"/>
      <w:lvlText w:val="%1."/>
      <w:lvlJc w:val="left"/>
      <w:pPr>
        <w:tabs>
          <w:tab w:val="left" w:leader="none" w:pos="720"/>
        </w:tabs>
        <w:ind w:left="720" w:hanging="360"/>
      </w:pPr>
    </w:lvl>
  </w:abstractNum>
  <w:abstractNum w:abstractNumId="28">
    <w:nsid w:val="0000001C"/>
    <w:multiLevelType w:val="singleLevel"/>
    <w:tmpl w:val="112642B8"/>
    <w:lvl w:ilvl="0">
      <w:start w:val="1"/>
      <w:numFmt w:val="decimal"/>
      <w:lvlText w:val="%1."/>
      <w:lvlJc w:val="left"/>
      <w:pPr>
        <w:tabs>
          <w:tab w:val="left" w:leader="none" w:pos="360"/>
        </w:tabs>
        <w:ind w:left="360" w:hanging="360"/>
      </w:pPr>
    </w:lvl>
  </w:abstractNum>
  <w:abstractNum w:abstractNumId="29">
    <w:nsid w:val="0000001D"/>
    <w:multiLevelType w:val="singleLevel"/>
    <w:tmpl w:val="7F22CFF2"/>
    <w:lvl w:ilvl="0">
      <w:start w:val="1"/>
      <w:numFmt w:val="decimal"/>
      <w:lvlText w:val="%1."/>
      <w:lvlJc w:val="left"/>
      <w:pPr>
        <w:tabs>
          <w:tab w:val="left" w:leader="none" w:pos="1440"/>
        </w:tabs>
        <w:ind w:left="1440" w:hanging="360"/>
      </w:pPr>
    </w:lvl>
  </w:abstractNum>
  <w:abstractNum w:abstractNumId="30">
    <w:nsid w:val="0000001E"/>
    <w:multiLevelType w:val="singleLevel"/>
    <w:tmpl w:val="93F0E562"/>
    <w:lvl w:ilvl="0">
      <w:start w:val="1"/>
      <w:numFmt w:val="bullet"/>
      <w:lvlText w:val=""/>
      <w:lvlJc w:val="left"/>
      <w:pPr>
        <w:tabs>
          <w:tab w:val="left" w:leader="none" w:pos="360"/>
        </w:tabs>
        <w:ind w:left="360" w:hanging="360"/>
      </w:pPr>
      <w:rPr>
        <w:rFonts w:ascii="Symbol" w:hAnsi="Symbol" w:hint="default"/>
      </w:rPr>
    </w:lvl>
  </w:abstractNum>
  <w:abstractNum w:abstractNumId="31">
    <w:nsid w:val="0000001F"/>
    <w:multiLevelType w:val="hybridMultilevel"/>
    <w:tmpl w:val="F1781AE2"/>
    <w:lvl w:ilvl="0" w:tplc="04090001">
      <w:start w:val="1"/>
      <w:numFmt w:val="bullet"/>
      <w:lvlText w:val=""/>
      <w:lvlJc w:val="left"/>
      <w:pPr>
        <w:tabs>
          <w:tab w:val="left" w:leader="none" w:pos="720"/>
        </w:tabs>
        <w:ind w:left="720" w:hanging="360"/>
      </w:pPr>
      <w:rPr>
        <w:rFonts w:ascii="Symbol" w:hAnsi="Symbol"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2">
    <w:nsid w:val="00000020"/>
    <w:multiLevelType w:val="hybridMultilevel"/>
    <w:tmpl w:val="F1EEE534"/>
    <w:lvl w:ilvl="0" w:tplc="0409000B">
      <w:start w:val="1"/>
      <w:numFmt w:val="bullet"/>
      <w:lvlText w:val=""/>
      <w:lvlJc w:val="left"/>
      <w:pPr>
        <w:tabs>
          <w:tab w:val="left" w:leader="none" w:pos="1140"/>
        </w:tabs>
        <w:ind w:left="1140" w:hanging="360"/>
      </w:pPr>
      <w:rPr>
        <w:rFonts w:ascii="Wingdings" w:hAnsi="Wingdings" w:hint="default"/>
      </w:rPr>
    </w:lvl>
    <w:lvl w:ilvl="1" w:tplc="0409000D">
      <w:start w:val="1"/>
      <w:numFmt w:val="bullet"/>
      <w:lvlText w:val=""/>
      <w:lvlJc w:val="left"/>
      <w:pPr>
        <w:tabs>
          <w:tab w:val="left" w:leader="none" w:pos="1860"/>
        </w:tabs>
        <w:ind w:left="1860" w:hanging="360"/>
      </w:pPr>
      <w:rPr>
        <w:rFonts w:ascii="Wingdings" w:hAnsi="Wingdings" w:hint="default"/>
      </w:rPr>
    </w:lvl>
    <w:lvl w:ilvl="2" w:tplc="04090005" w:tentative="1">
      <w:start w:val="1"/>
      <w:numFmt w:val="bullet"/>
      <w:lvlText w:val=""/>
      <w:lvlJc w:val="left"/>
      <w:pPr>
        <w:tabs>
          <w:tab w:val="left" w:leader="none" w:pos="2580"/>
        </w:tabs>
        <w:ind w:left="2580" w:hanging="360"/>
      </w:pPr>
      <w:rPr>
        <w:rFonts w:ascii="Wingdings" w:hAnsi="Wingdings" w:hint="default"/>
      </w:rPr>
    </w:lvl>
    <w:lvl w:ilvl="3" w:tplc="04090001" w:tentative="1">
      <w:start w:val="1"/>
      <w:numFmt w:val="bullet"/>
      <w:lvlText w:val=""/>
      <w:lvlJc w:val="left"/>
      <w:pPr>
        <w:tabs>
          <w:tab w:val="left" w:leader="none" w:pos="3300"/>
        </w:tabs>
        <w:ind w:left="3300" w:hanging="360"/>
      </w:pPr>
      <w:rPr>
        <w:rFonts w:ascii="Symbol" w:hAnsi="Symbol" w:hint="default"/>
      </w:rPr>
    </w:lvl>
    <w:lvl w:ilvl="4" w:tplc="04090003" w:tentative="1">
      <w:start w:val="1"/>
      <w:numFmt w:val="bullet"/>
      <w:lvlText w:val="o"/>
      <w:lvlJc w:val="left"/>
      <w:pPr>
        <w:tabs>
          <w:tab w:val="left" w:leader="none" w:pos="4020"/>
        </w:tabs>
        <w:ind w:left="4020" w:hanging="360"/>
      </w:pPr>
      <w:rPr>
        <w:rFonts w:ascii="Courier New" w:cs="Courier New" w:hAnsi="Courier New" w:hint="default"/>
      </w:rPr>
    </w:lvl>
    <w:lvl w:ilvl="5" w:tplc="04090005" w:tentative="1">
      <w:start w:val="1"/>
      <w:numFmt w:val="bullet"/>
      <w:lvlText w:val=""/>
      <w:lvlJc w:val="left"/>
      <w:pPr>
        <w:tabs>
          <w:tab w:val="left" w:leader="none" w:pos="4740"/>
        </w:tabs>
        <w:ind w:left="4740" w:hanging="360"/>
      </w:pPr>
      <w:rPr>
        <w:rFonts w:ascii="Wingdings" w:hAnsi="Wingdings" w:hint="default"/>
      </w:rPr>
    </w:lvl>
    <w:lvl w:ilvl="6" w:tplc="04090001" w:tentative="1">
      <w:start w:val="1"/>
      <w:numFmt w:val="bullet"/>
      <w:lvlText w:val=""/>
      <w:lvlJc w:val="left"/>
      <w:pPr>
        <w:tabs>
          <w:tab w:val="left" w:leader="none" w:pos="5460"/>
        </w:tabs>
        <w:ind w:left="5460" w:hanging="360"/>
      </w:pPr>
      <w:rPr>
        <w:rFonts w:ascii="Symbol" w:hAnsi="Symbol" w:hint="default"/>
      </w:rPr>
    </w:lvl>
    <w:lvl w:ilvl="7" w:tplc="04090003" w:tentative="1">
      <w:start w:val="1"/>
      <w:numFmt w:val="bullet"/>
      <w:lvlText w:val="o"/>
      <w:lvlJc w:val="left"/>
      <w:pPr>
        <w:tabs>
          <w:tab w:val="left" w:leader="none" w:pos="6180"/>
        </w:tabs>
        <w:ind w:left="6180" w:hanging="360"/>
      </w:pPr>
      <w:rPr>
        <w:rFonts w:ascii="Courier New" w:cs="Courier New" w:hAnsi="Courier New" w:hint="default"/>
      </w:rPr>
    </w:lvl>
    <w:lvl w:ilvl="8" w:tplc="04090005" w:tentative="1">
      <w:start w:val="1"/>
      <w:numFmt w:val="bullet"/>
      <w:lvlText w:val=""/>
      <w:lvlJc w:val="left"/>
      <w:pPr>
        <w:tabs>
          <w:tab w:val="left" w:leader="none" w:pos="6900"/>
        </w:tabs>
        <w:ind w:left="6900" w:hanging="360"/>
      </w:pPr>
      <w:rPr>
        <w:rFonts w:ascii="Wingdings" w:hAnsi="Wingdings" w:hint="default"/>
      </w:rPr>
    </w:lvl>
  </w:abstractNum>
  <w:abstractNum w:abstractNumId="33">
    <w:nsid w:val="00000021"/>
    <w:multiLevelType w:val="hybridMultilevel"/>
    <w:tmpl w:val="E67E301A"/>
    <w:lvl w:ilvl="0" w:tplc="04090001">
      <w:start w:val="1"/>
      <w:numFmt w:val="bullet"/>
      <w:lvlText w:val=""/>
      <w:lvlJc w:val="left"/>
      <w:pPr>
        <w:tabs>
          <w:tab w:val="left" w:leader="none" w:pos="360"/>
        </w:tabs>
        <w:ind w:left="360" w:hanging="360"/>
      </w:pPr>
      <w:rPr>
        <w:rFonts w:ascii="Symbol" w:hAnsi="Symbol" w:hint="default"/>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34">
    <w:nsid w:val="00000022"/>
    <w:multiLevelType w:val="multilevel"/>
    <w:tmpl w:val="094ABFC0"/>
    <w:lvl w:ilvl="0">
      <w:start w:val="1"/>
      <w:numFmt w:val="bullet"/>
      <w:lvlText w:val=""/>
      <w:lvlJc w:val="left"/>
      <w:pPr>
        <w:tabs>
          <w:tab w:val="left" w:leader="none" w:pos="720"/>
        </w:tabs>
        <w:ind w:left="720" w:hanging="360"/>
      </w:pPr>
      <w:rPr>
        <w:rFonts w:ascii="Symbol" w:hAnsi="Symbol" w:hint="default"/>
        <w:sz w:val="16"/>
        <w:szCs w:val="16"/>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35">
    <w:nsid w:val="00000023"/>
    <w:multiLevelType w:val="hybridMultilevel"/>
    <w:tmpl w:val="E566F5E4"/>
    <w:lvl w:ilvl="0" w:tplc="04090001">
      <w:start w:val="1"/>
      <w:numFmt w:val="bullet"/>
      <w:lvlText w:val=""/>
      <w:lvlJc w:val="left"/>
      <w:pPr>
        <w:tabs>
          <w:tab w:val="left" w:leader="none" w:pos="360"/>
        </w:tabs>
        <w:ind w:left="360" w:hanging="360"/>
      </w:pPr>
      <w:rPr>
        <w:rFonts w:ascii="Symbol" w:hAnsi="Symbol" w:hint="default"/>
      </w:rPr>
    </w:lvl>
    <w:lvl w:ilvl="1" w:tplc="04090003">
      <w:start w:val="1"/>
      <w:numFmt w:val="bullet"/>
      <w:lvlText w:val="o"/>
      <w:lvlJc w:val="left"/>
      <w:pPr>
        <w:tabs>
          <w:tab w:val="left" w:leader="none" w:pos="1080"/>
        </w:tabs>
        <w:ind w:left="1080" w:hanging="360"/>
      </w:pPr>
      <w:rPr>
        <w:rFonts w:ascii="Courier New" w:cs="Courier New" w:hAnsi="Courier New" w:hint="default"/>
      </w:rPr>
    </w:lvl>
    <w:lvl w:ilvl="2" w:tplc="04090005">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36">
    <w:nsid w:val="00000024"/>
    <w:multiLevelType w:val="hybridMultilevel"/>
    <w:tmpl w:val="6AD29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00000025"/>
    <w:multiLevelType w:val="hybridMultilevel"/>
    <w:tmpl w:val="EB22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0000026"/>
    <w:multiLevelType w:val="hybridMultilevel"/>
    <w:tmpl w:val="0DFE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
  </w:num>
  <w:num w:numId="4">
    <w:abstractNumId w:val="36"/>
  </w:num>
  <w:num w:numId="5">
    <w:abstractNumId w:val="3"/>
  </w:num>
  <w:num w:numId="6">
    <w:abstractNumId w:val="21"/>
  </w:num>
  <w:num w:numId="7">
    <w:abstractNumId w:val="7"/>
  </w:num>
  <w:num w:numId="8">
    <w:abstractNumId w:val="0"/>
  </w:num>
  <w:num w:numId="9">
    <w:abstractNumId w:val="35"/>
  </w:num>
  <w:num w:numId="10">
    <w:abstractNumId w:val="32"/>
  </w:num>
  <w:num w:numId="11">
    <w:abstractNumId w:val="19"/>
  </w:num>
  <w:num w:numId="12">
    <w:abstractNumId w:val="26"/>
  </w:num>
  <w:num w:numId="13">
    <w:abstractNumId w:val="13"/>
  </w:num>
  <w:num w:numId="14">
    <w:abstractNumId w:val="8"/>
  </w:num>
  <w:num w:numId="15">
    <w:abstractNumId w:val="30"/>
  </w:num>
  <w:num w:numId="16">
    <w:abstractNumId w:val="29"/>
  </w:num>
  <w:num w:numId="17">
    <w:abstractNumId w:val="5"/>
  </w:num>
  <w:num w:numId="18">
    <w:abstractNumId w:val="10"/>
  </w:num>
  <w:num w:numId="19">
    <w:abstractNumId w:val="6"/>
  </w:num>
  <w:num w:numId="20">
    <w:abstractNumId w:val="25"/>
  </w:num>
  <w:num w:numId="21">
    <w:abstractNumId w:val="17"/>
  </w:num>
  <w:num w:numId="22">
    <w:abstractNumId w:val="34"/>
  </w:num>
  <w:num w:numId="23">
    <w:abstractNumId w:val="27"/>
  </w:num>
  <w:num w:numId="24">
    <w:abstractNumId w:val="23"/>
  </w:num>
  <w:num w:numId="25">
    <w:abstractNumId w:val="9"/>
  </w:num>
  <w:num w:numId="26">
    <w:abstractNumId w:val="24"/>
  </w:num>
  <w:num w:numId="27">
    <w:abstractNumId w:val="16"/>
  </w:num>
  <w:num w:numId="28">
    <w:abstractNumId w:val="31"/>
  </w:num>
  <w:num w:numId="29">
    <w:abstractNumId w:val="14"/>
  </w:num>
  <w:num w:numId="30">
    <w:abstractNumId w:val="12"/>
  </w:num>
  <w:num w:numId="31">
    <w:abstractNumId w:val="18"/>
  </w:num>
  <w:num w:numId="32">
    <w:abstractNumId w:val="38"/>
  </w:num>
  <w:num w:numId="33">
    <w:abstractNumId w:val="28"/>
  </w:num>
  <w:num w:numId="34">
    <w:abstractNumId w:val="4"/>
  </w:num>
  <w:num w:numId="35">
    <w:abstractNumId w:val="37"/>
  </w:num>
  <w:num w:numId="36">
    <w:abstractNumId w:val="15"/>
  </w:num>
  <w:num w:numId="37">
    <w:abstractNumId w:val="20"/>
  </w:num>
  <w:num w:numId="38">
    <w:abstractNumId w:val="22"/>
  </w:num>
  <w:num w:numId="39">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cumentProtection w:edit="none" w:enforcement="0"/>
  <w:defaultTabStop w:val="576"/>
  <w:noPunctuationKerning/>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spacing w:lineRule="atLeast" w:line="0"/>
    </w:pPr>
    <w:rPr>
      <w:rFonts w:ascii="Arial Unicode MS" w:cs="Arial Unicode MS" w:hAnsi="Arial Unicode MS"/>
      <w:b/>
      <w:color w:val="000000"/>
      <w:sz w:val="28"/>
      <w:szCs w:val="28"/>
    </w:rPr>
  </w:style>
  <w:style w:type="paragraph" w:styleId="style1">
    <w:name w:val="heading 1"/>
    <w:basedOn w:val="style0"/>
    <w:next w:val="style0"/>
    <w:link w:val="style4099"/>
    <w:qFormat/>
    <w:pPr>
      <w:keepNext/>
      <w:spacing w:before="240" w:after="60"/>
      <w:outlineLvl w:val="0"/>
    </w:pPr>
    <w:rPr>
      <w:rFonts w:ascii="Cambria" w:cs="Times New Roman" w:hAnsi="Cambria"/>
      <w:bCs/>
      <w:kern w:val="32"/>
      <w:sz w:val="32"/>
      <w:szCs w:val="32"/>
    </w:rPr>
  </w:style>
  <w:style w:type="paragraph" w:styleId="style2">
    <w:name w:val="heading 2"/>
    <w:basedOn w:val="style0"/>
    <w:next w:val="style0"/>
    <w:link w:val="style4104"/>
    <w:qFormat/>
    <w:pPr>
      <w:keepNext/>
      <w:keepLines/>
      <w:spacing w:before="200"/>
      <w:outlineLvl w:val="1"/>
    </w:pPr>
    <w:rPr>
      <w:rFonts w:ascii="Cambria" w:cs="宋体" w:eastAsia="宋体" w:hAnsi="Cambria"/>
      <w:b w:val="false"/>
      <w:bCs/>
      <w:color w:val="4f81bd"/>
      <w:sz w:val="26"/>
      <w:szCs w:val="26"/>
    </w:rPr>
  </w:style>
  <w:style w:type="paragraph" w:styleId="style4">
    <w:name w:val="heading 4"/>
    <w:basedOn w:val="style0"/>
    <w:next w:val="style0"/>
    <w:qFormat/>
    <w:pPr>
      <w:keepNext/>
      <w:spacing w:before="240" w:after="60"/>
      <w:outlineLvl w:val="3"/>
    </w:pPr>
    <w:rPr>
      <w:rFonts w:ascii="Times New Roman" w:cs="Times New Roman" w:hAnsi="Times New Roman"/>
      <w:bCs/>
    </w:rPr>
  </w:style>
  <w:style w:type="paragraph" w:styleId="style7">
    <w:name w:val="heading 7"/>
    <w:basedOn w:val="style0"/>
    <w:next w:val="style0"/>
    <w:link w:val="style4103"/>
    <w:qFormat/>
    <w:pPr>
      <w:spacing w:before="240" w:after="60"/>
      <w:outlineLvl w:val="6"/>
    </w:pPr>
    <w:rPr>
      <w:rFonts w:ascii="Calibri" w:cs="Times New Roman" w:hAnsi="Calibri"/>
      <w:sz w:val="24"/>
      <w:szCs w:val="24"/>
    </w:rPr>
  </w:style>
  <w:style w:type="paragraph" w:styleId="style8">
    <w:name w:val="heading 8"/>
    <w:basedOn w:val="style0"/>
    <w:next w:val="style0"/>
    <w:qFormat/>
    <w:pPr>
      <w:spacing w:before="240" w:after="60"/>
      <w:outlineLvl w:val="7"/>
    </w:pPr>
    <w:rPr>
      <w:rFonts w:ascii="Times New Roman" w:cs="Times New Roman" w:hAnsi="Times New Roman"/>
      <w:b w:val="false"/>
      <w:i/>
      <w:iCs/>
      <w:color w:val="auto"/>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39">
    <w:name w:val="annotation reference"/>
    <w:next w:val="style39"/>
    <w:rPr>
      <w:sz w:val="16"/>
      <w:szCs w:val="16"/>
    </w:rPr>
  </w:style>
  <w:style w:type="paragraph" w:styleId="style30">
    <w:name w:val="annotation text"/>
    <w:basedOn w:val="style0"/>
    <w:next w:val="style30"/>
    <w:pPr/>
    <w:rPr>
      <w:sz w:val="20"/>
      <w:szCs w:val="20"/>
    </w:rPr>
  </w:style>
  <w:style w:type="paragraph" w:styleId="style106">
    <w:name w:val="annotation subject"/>
    <w:basedOn w:val="style30"/>
    <w:next w:val="style30"/>
    <w:pPr/>
    <w:rPr>
      <w:bCs/>
    </w:rPr>
  </w:style>
  <w:style w:type="paragraph" w:styleId="style153">
    <w:name w:val="Balloon Text"/>
    <w:basedOn w:val="style0"/>
    <w:next w:val="style153"/>
    <w:pPr/>
    <w:rPr>
      <w:rFonts w:ascii="Tahoma" w:hAnsi="Tahoma"/>
      <w:sz w:val="16"/>
      <w:szCs w:val="16"/>
    </w:rPr>
  </w:style>
  <w:style w:type="character" w:styleId="style85">
    <w:name w:val="Hyperlink"/>
    <w:next w:val="style85"/>
    <w:rPr>
      <w:color w:val="0000ff"/>
      <w:u w:val="single"/>
    </w:rPr>
  </w:style>
  <w:style w:type="paragraph" w:styleId="style31">
    <w:name w:val="header"/>
    <w:basedOn w:val="style0"/>
    <w:next w:val="style31"/>
    <w:link w:val="style4097"/>
    <w:pPr>
      <w:tabs>
        <w:tab w:val="center" w:leader="none" w:pos="4513"/>
        <w:tab w:val="right" w:leader="none" w:pos="9026"/>
      </w:tabs>
    </w:pPr>
    <w:rPr/>
  </w:style>
  <w:style w:type="character" w:customStyle="1" w:styleId="style4097">
    <w:name w:val="Header Char_6e5dde7c-dbe7-4af9-8ea5-0a7f47a02d46"/>
    <w:next w:val="style4097"/>
    <w:link w:val="style31"/>
    <w:rPr>
      <w:rFonts w:ascii="Arial Unicode MS" w:cs="Arial Unicode MS" w:hAnsi="Arial Unicode MS"/>
      <w:b/>
      <w:color w:val="000000"/>
      <w:sz w:val="28"/>
      <w:szCs w:val="28"/>
      <w:lang w:val="en-US" w:eastAsia="en-US"/>
    </w:rPr>
  </w:style>
  <w:style w:type="paragraph" w:styleId="style32">
    <w:name w:val="footer"/>
    <w:basedOn w:val="style0"/>
    <w:next w:val="style32"/>
    <w:link w:val="style4098"/>
    <w:pPr>
      <w:tabs>
        <w:tab w:val="center" w:leader="none" w:pos="4513"/>
        <w:tab w:val="right" w:leader="none" w:pos="9026"/>
      </w:tabs>
    </w:pPr>
    <w:rPr/>
  </w:style>
  <w:style w:type="character" w:customStyle="1" w:styleId="style4098">
    <w:name w:val="Footer Char_2d4be8e0-0059-46e5-96f3-f265bba0f388"/>
    <w:next w:val="style4098"/>
    <w:link w:val="style32"/>
    <w:rPr>
      <w:rFonts w:ascii="Arial Unicode MS" w:cs="Arial Unicode MS" w:hAnsi="Arial Unicode MS"/>
      <w:b/>
      <w:color w:val="000000"/>
      <w:sz w:val="28"/>
      <w:szCs w:val="28"/>
      <w:lang w:val="en-US" w:eastAsia="en-US"/>
    </w:rPr>
  </w:style>
  <w:style w:type="character" w:customStyle="1" w:styleId="style4099">
    <w:name w:val="Heading 1 Char_b0a2b14d-45eb-4786-a274-1d19dbe587fa"/>
    <w:next w:val="style4099"/>
    <w:link w:val="style1"/>
    <w:rPr>
      <w:rFonts w:ascii="Cambria" w:cs="Times New Roman" w:eastAsia="Times New Roman" w:hAnsi="Cambria"/>
      <w:b/>
      <w:bCs/>
      <w:color w:val="000000"/>
      <w:kern w:val="32"/>
      <w:sz w:val="32"/>
      <w:szCs w:val="32"/>
      <w:lang w:val="en-US" w:eastAsia="en-US"/>
    </w:rPr>
  </w:style>
  <w:style w:type="table" w:styleId="style116">
    <w:name w:val="Table Classic 3"/>
    <w:basedOn w:val="style105"/>
    <w:next w:val="style116"/>
    <w:pPr/>
    <w:rPr>
      <w:color w:val="000080"/>
    </w:rPr>
    <w:tblPr>
      <w:tblInd w:w="0" w:type="dxa"/>
      <w:tblBorders>
        <w:top w:val="single" w:sz="12" w:space="0" w:color="000000"/>
        <w:left w:val="single" w:sz="12" w:space="0" w:color="000000"/>
        <w:bottom w:val="single" w:sz="12" w:space="0" w:color="000000"/>
        <w:right w:val="single" w:sz="12" w:space="0" w:color="000000"/>
      </w:tblBorders>
      <w:shd w:val="solid" w:color="c0c0c0" w:fill="ffffff"/>
      <w:tblCellMar>
        <w:top w:w="0" w:type="dxa"/>
        <w:left w:w="108" w:type="dxa"/>
        <w:bottom w:w="0" w:type="dxa"/>
        <w:right w:w="108" w:type="dxa"/>
      </w:tblCellMar>
    </w:tblPr>
    <w:tblStylePr w:type="firstRow">
      <w:pPr/>
      <w:rPr>
        <w:b/>
        <w:bCs/>
        <w:i/>
        <w:iCs/>
        <w:color w:val="ffffff"/>
      </w:rPr>
      <w:tblPr/>
      <w:tcPr>
        <w:tcBorders>
          <w:tl2br w:val="none" w:sz="0" w:space="0" w:color="auto"/>
          <w:tr2bl w:val="none" w:sz="0" w:space="0" w:color="auto"/>
          <w:bottom w:val="single" w:sz="6" w:space="0" w:color="000000"/>
        </w:tcBorders>
        <w:shd w:val="solid" w:color="000080" w:fill="ffffff"/>
      </w:tcPr>
    </w:tblStylePr>
    <w:tblStylePr w:type="lastRow">
      <w:pPr/>
      <w:rPr>
        <w:color w:val="000080"/>
      </w:rPr>
      <w:tblPr/>
      <w:tcPr>
        <w:tcBorders>
          <w:tl2br w:val="none" w:sz="0" w:space="0" w:color="auto"/>
          <w:tr2bl w:val="none" w:sz="0" w:space="0" w:color="auto"/>
          <w:top w:val="single" w:sz="12" w:space="0" w:color="000000"/>
        </w:tcBorders>
        <w:shd w:val="solid" w:color="ffffff" w:fill="ffffff"/>
      </w:tcPr>
    </w:tblStylePr>
    <w:tblStylePr w:type="firstCol">
      <w:pPr/>
      <w:rPr>
        <w:b/>
        <w:bCs/>
        <w:color w:val="000000"/>
      </w:rPr>
      <w:tblPr/>
      <w:tcPr>
        <w:tcBorders>
          <w:tl2br w:val="none" w:sz="0" w:space="0" w:color="auto"/>
          <w:tr2bl w:val="none" w:sz="0" w:space="0" w:color="auto"/>
        </w:tcBorders>
      </w:tcPr>
    </w:tblStylePr>
    <w:tcPr>
      <w:tcBorders/>
      <w:shd w:val="solid" w:color="c0c0c0" w:fill="ffffff"/>
    </w:tcPr>
  </w:style>
  <w:style w:type="table" w:styleId="style114">
    <w:name w:val="Table Classic 1"/>
    <w:basedOn w:val="style105"/>
    <w:next w:val="style114"/>
    <w:pPr/>
    <w:rPr/>
    <w:tblPr>
      <w:tblInd w:w="0" w:type="dxa"/>
      <w:tblBorders>
        <w:top w:val="single" w:sz="12" w:space="0" w:color="000000"/>
        <w:bottom w:val="single" w:sz="12" w:space="0" w:color="000000"/>
      </w:tblBorders>
      <w:shd w:val="clear" w:color="auto" w:fill="auto"/>
      <w:tblCellMar>
        <w:top w:w="0" w:type="dxa"/>
        <w:left w:w="108" w:type="dxa"/>
        <w:bottom w:w="0" w:type="dxa"/>
        <w:right w:w="108" w:type="dxa"/>
      </w:tblCellMar>
    </w:tblPr>
    <w:tblStylePr w:type="firstRow">
      <w:pPr/>
      <w:rPr>
        <w:i/>
        <w:iCs/>
      </w:rPr>
      <w:tblPr/>
      <w:tcPr>
        <w:tcBorders>
          <w:tl2br w:val="none" w:sz="0" w:space="0" w:color="auto"/>
          <w:tr2bl w:val="none" w:sz="0" w:space="0" w:color="auto"/>
          <w:bottom w:val="single" w:sz="6" w:space="0" w:color="000000"/>
        </w:tcBorders>
      </w:tcPr>
    </w:tblStylePr>
    <w:tblStylePr w:type="lastRow">
      <w:pPr/>
      <w:rPr>
        <w:color w:val="auto"/>
      </w:rPr>
      <w:tblPr/>
      <w:tcPr>
        <w:tcBorders>
          <w:tl2br w:val="none" w:sz="0" w:space="0" w:color="auto"/>
          <w:tr2bl w:val="none" w:sz="0" w:space="0" w:color="auto"/>
          <w:top w:val="single" w:sz="6" w:space="0" w:color="000000"/>
        </w:tcBorders>
      </w:tcPr>
    </w:tblStylePr>
    <w:tblStylePr w:type="firstCol">
      <w:pPr/>
      <w:tblPr/>
      <w:tcPr>
        <w:tcBorders>
          <w:tl2br w:val="none" w:sz="0" w:space="0" w:color="auto"/>
          <w:tr2bl w:val="none" w:sz="0" w:space="0" w:color="auto"/>
          <w:right w:val="single" w:sz="6" w:space="0" w:color="000000"/>
        </w:tcBorders>
      </w:tcPr>
    </w:tblStylePr>
    <w:tblStylePr w:type="neCell">
      <w:pPr/>
      <w:rPr>
        <w:b/>
        <w:bCs/>
        <w:i w:val="false"/>
        <w:iCs w:val="false"/>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shd w:val="clear" w:color="auto" w:fill="auto"/>
    </w:tcPr>
  </w:style>
  <w:style w:type="paragraph" w:customStyle="1" w:styleId="style4100">
    <w:name w:val="Company Name"/>
    <w:basedOn w:val="style0"/>
    <w:next w:val="style0"/>
    <w:pPr>
      <w:tabs>
        <w:tab w:val="left" w:leader="none" w:pos="0"/>
        <w:tab w:val="right" w:leader="none" w:pos="6480"/>
      </w:tabs>
      <w:jc w:val="both"/>
    </w:pPr>
    <w:rPr>
      <w:rFonts w:ascii="Arial" w:cs="Arial" w:eastAsia="Batang" w:hAnsi="Arial"/>
      <w:b w:val="false"/>
      <w:color w:val="auto"/>
      <w:sz w:val="20"/>
      <w:szCs w:val="20"/>
    </w:rPr>
  </w:style>
  <w:style w:type="paragraph" w:customStyle="1" w:styleId="style4101">
    <w:name w:val="Normal DS"/>
    <w:basedOn w:val="style0"/>
    <w:next w:val="style4101"/>
    <w:pPr>
      <w:spacing w:after="260"/>
    </w:pPr>
    <w:rPr>
      <w:rFonts w:ascii="Times" w:cs="Times" w:hAnsi="Times"/>
      <w:b w:val="false"/>
      <w:color w:val="auto"/>
      <w:sz w:val="23"/>
      <w:szCs w:val="23"/>
    </w:rPr>
  </w:style>
  <w:style w:type="paragraph" w:customStyle="1" w:styleId="style4102">
    <w:name w:val="MainTitle/1 Lne"/>
    <w:basedOn w:val="style0"/>
    <w:next w:val="style0"/>
    <w:pPr>
      <w:keepNext/>
      <w:keepLines/>
      <w:pageBreakBefore/>
      <w:spacing w:after="1200"/>
    </w:pPr>
    <w:rPr>
      <w:rFonts w:ascii="Times" w:cs="Times" w:hAnsi="Times"/>
      <w:color w:val="auto"/>
      <w:sz w:val="34"/>
      <w:szCs w:val="23"/>
    </w:rPr>
  </w:style>
  <w:style w:type="character" w:customStyle="1" w:styleId="style4103">
    <w:name w:val="Heading 7 Char_8fa8d120-6711-4804-9017-55231139596f"/>
    <w:next w:val="style4103"/>
    <w:link w:val="style7"/>
    <w:rPr>
      <w:rFonts w:ascii="Calibri" w:cs="Times New Roman" w:eastAsia="Times New Roman" w:hAnsi="Calibri"/>
      <w:b/>
      <w:color w:val="000000"/>
      <w:sz w:val="24"/>
      <w:szCs w:val="24"/>
      <w:lang w:val="en-US" w:eastAsia="en-US"/>
    </w:rPr>
  </w:style>
  <w:style w:type="character" w:customStyle="1" w:styleId="style4104">
    <w:name w:val="Heading 2 Char_9b9c089f-8fbf-462d-a1a0-9b49d4cb5767"/>
    <w:basedOn w:val="style65"/>
    <w:next w:val="style4104"/>
    <w:link w:val="style2"/>
    <w:rPr>
      <w:rFonts w:ascii="Cambria" w:cs="宋体" w:eastAsia="宋体" w:hAnsi="Cambria"/>
      <w:bCs/>
      <w:color w:val="4f81bd"/>
      <w:sz w:val="26"/>
      <w:szCs w:val="26"/>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b w:val="false"/>
      <w:color w:val="auto"/>
      <w:sz w:val="24"/>
      <w:szCs w:val="24"/>
    </w:rPr>
  </w:style>
  <w:style w:type="character" w:customStyle="1" w:styleId="style4105">
    <w:name w:val="apple-converted-space"/>
    <w:basedOn w:val="style65"/>
    <w:next w:val="style4105"/>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562</Words>
  <Characters>3363</Characters>
  <Application>WPS Office</Application>
  <DocSecurity>0</DocSecurity>
  <Paragraphs>82</Paragraphs>
  <ScaleCrop>false</ScaleCrop>
  <Company>Microsoft</Company>
  <LinksUpToDate>false</LinksUpToDate>
  <CharactersWithSpaces>3968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2017-03-09T08:04:07Z</dcterms:created>
  <dc:creator>nitin</dc:creator>
  <lastModifiedBy>Lenovo K33a42</lastModifiedBy>
  <lastPrinted>2016-10-26T13:44:00Z</lastPrinted>
  <dcterms:modified xsi:type="dcterms:W3CDTF">2017-03-17T07:04:38Z</dcterms:modified>
  <revision>2</revision>
  <dc:title>Ishneet Kaur Grover</dc:title>
</coreProperties>
</file>

<file path=docProps/custom.xml><?xml version="1.0" encoding="utf-8"?>
<Properties xmlns="http://schemas.openxmlformats.org/officeDocument/2006/custom-properties" xmlns:vt="http://schemas.openxmlformats.org/officeDocument/2006/docPropsVTypes"/>
</file>